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ai-2/21</w:t>
      </w:r>
    </w:p>
    <w:p>
      <w:pPr>
        <w:pStyle w:val="Title"/>
      </w:pPr>
      <w:r>
        <w:t>Similarity by Selected Traits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Repair Bias in Data</w:t>
      </w:r>
    </w:p>
    <w:p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Data</w:t>
      </w:r>
    </w:p>
    <w:p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Informative Questions</w:t>
      </w:r>
    </w:p>
    <w:p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distances for Distance between feature vectors.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Distance between feature vectors.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Rank independently</w:t>
      </w:r>
    </w:p>
    <w:p>
      <w:r>
        <w:t>Target is [3, 2]. Options A [1, 2], B [3, 4], C [4, 2]. Calculate distances, select the closest, and identify a tie among the others.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Represent books as [animal,short,illustrated] with 1=yes. Query=[1,1,0]; A=[1,0,0], B=[1,1,1], C=[0,0,0]. Count mismatches. What changes if illustrations matter twice as much?</w:t>
      </w:r>
    </w:p>
    <w:p>
      <w:pPr>
        <w:pStyle w:val="Heading1"/>
      </w:pPr>
      <w:r>
        <w:t>06. Solve the given case</w:t>
      </w:r>
    </w:p>
    <w:p>
      <w:r>
        <w:t>Traits are [animals,adventure]. A=[1,1], B=[1,0], C=[0,0]; query=[1,0].</w:t>
      </w:r>
    </w:p>
    <w:p>
      <w:r>
        <w:t>Use number of differing traits as distance.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Score similarity using one point for same topic and one for same difficulty. Target is space, easy. A is space, hard; B is animals, easy. What happens?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Make selected traits and their scales visible in every recommendation explanation.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Represent books as [animal,short,illustrated] with 1=yes. Query=[1,1,0]; A=[1,0,0], B=[1,1,1], C=[0,0,0]. Count mismatches. What changes if illustrations matter twice as much?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a vector</w:t>
      </w:r>
    </w:p>
    <w:p>
      <w:r>
        <w:t>For [4, 1] under the worked feature order, identify energy and group-work ratings.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distances</w:t>
      </w:r>
    </w:p>
    <w:p>
      <w:r>
        <w:t>From target [1, 2], find distances to A [2, 2] and B [0, 4].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feature order</w:t>
      </w:r>
    </w:p>
    <w:p>
      <w:r>
        <w:t>One record uses [group work, energy] while others use [energy, group work]. Why is the distance unreliable?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Rank independently</w:t>
      </w:r>
    </w:p>
    <w:p>
      <w:r>
        <w:t>Target is [3, 2]. Options A [1, 2], B [3, 4], C [4, 2]. Calculate distances, select the closest, and identify a tie among the others.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similarity</w:t>
      </w:r>
    </w:p>
    <w:p>
      <w:r>
        <w:t>Two activities have distance zero. Must they suit every learner equally well?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Similarity by Selected Traits</w:t>
      </w:r>
    </w:p>
    <w:p>
      <w:r>
        <w:t>A fictional toy book matcher represents two preferences with numeric features.</w:t>
      </w:r>
    </w:p>
    <w:p>
      <w:r>
        <w:t>Target vector [2,5]. Candidate A=[2,2], B=[4,5], C=[3,4].</w:t>
      </w:r>
    </w:p>
    <w:p>
      <w:r>
        <w:t>Use Manhattan distance: add absolute coordinate differences; return all smallest-distance candidates.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" name="Picture 1" descr="Toy feature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imilarity by Selected Traits. Distance A: |2−2|+|5−2|=0+3=3.. Distance B: |2−4|+|5−5|=2+0=2.. Distance C: |2−3|+|5−4|=1+1=2..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B ceases to be a closest option without any candidate data changing.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Specify recommender feature meanings, units, scaling and tie policy before explaining nearest matches.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Evaluate and revise. Compare with your starting method, explain errors and record a justified revision.</w:t>
      </w:r>
    </w:p>
    <w:p>
      <w:r>
        <w:t>Specify recommender feature meanings, units, scaling and tie policy before explaining nearest matches.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