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ai-4/10</w:t>
      </w:r>
    </w:p>
    <w:p>
      <w:pPr>
        <w:pStyle w:val="Title"/>
      </w:pPr>
      <w:r>
        <w:t>Baselines First</w:t>
      </w:r>
    </w:p>
    <w:p>
      <w:r>
        <w:t>Project: Responsible Plant Classifier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Dataset Cards</w:t>
      </w:r>
    </w:p>
    <w:p>
      <w:r>
        <w:t>Without opening the old lesson, explain one key idea from Dataset Cards.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Sampling and Intended Use</w:t>
      </w:r>
    </w:p>
    <w:p>
      <w:r>
        <w:t>Without opening the old lesson, explain one key idea from Sampling and Intended Use.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Python and Table Readiness</w:t>
      </w:r>
    </w:p>
    <w:p>
      <w:r>
        <w:t>Without opening the old lesson, explain one key idea from Python and Table Readiness.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Calculate the validation score for A baseline before a model.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A baseline before a model. Proposed explanation: “A simple baseline does not need training data”.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Fit and compare independently</w:t>
      </w:r>
    </w:p>
    <w:p>
      <w:r>
        <w:t>New training labels are blocked, clear, blocked, blocked, clear. New validation labels are clear, blocked, clear, blocked. Fit the same baseline rule and list its four predictions. A supplied candidate predicts clear, blocked, blocked, blocked. Score both on these rows and state the difference in correct examples and percentage points. What claim remains unsupported?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A dataset contains 27 healthy and 3 spotted leaves. An always-healthy baseline gets what accuracy and spotted recall? What must a new model improve upon?</w:t>
      </w:r>
    </w:p>
    <w:p>
      <w:pPr>
        <w:pStyle w:val="Heading1"/>
      </w:pPr>
      <w:r>
        <w:t>06. Solve the given case</w:t>
      </w:r>
    </w:p>
    <w:p>
      <w:r>
        <w:t>A test set has eighteen healthy and two spotted leaves. Baseline always predicts healthy.</w:t>
      </w:r>
    </w:p>
    <w:p>
      <w:r>
        <w:t>Calculate and critique accuracy.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 dataset has 18 grass and 2 fern examples. A baseline always predicts grass. Compute accuracy and name a serious limitation.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10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Record majority and transparent-rule baselines for the Plant Classifier using the frozen test plan.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A dataset contains 27 healthy and 3 spotted leaves. An always-healthy baseline gets what accuracy and spotted recall? What must a new model improve upon?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Choose from training evidence</w:t>
      </w:r>
    </w:p>
    <w:p>
      <w:r>
        <w:t>Count clear and blocked in the worked training list. State the constant prediction and the declared tie rule. Explain why the validation majority does not choose this baseline.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Calculate the validation score</w:t>
      </w:r>
    </w:p>
    <w:p>
      <w:r>
        <w:t>List the four baseline predictions and mark which validation rows are correct. Give correct/total and accuracy. Explain why 4/6 is not the answer.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Make the comparison fair</w:t>
      </w:r>
    </w:p>
    <w:p>
      <w:r>
        <w:t>A candidate is scored on ten easy rows and the baseline on four difficult rows. Describe a fair comparison and two details you must record.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Fit and compare independently</w:t>
      </w:r>
    </w:p>
    <w:p>
      <w:r>
        <w:t>New training labels are blocked, clear, blocked, blocked, clear. New validation labels are clear, blocked, clear, blocked. Fit the same baseline rule and list its four predictions. A supplied candidate predicts clear, blocked, blocked, blocked. Score both on these rows and state the difference in correct examples and percentage points. What claim remains unsupported?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Explain the hidden error</w:t>
      </w:r>
    </w:p>
    <w:p>
      <w:r>
        <w:t>A training-derived clear baseline gets nine of ten validation cases correct; the labels are nine clear and one blocked. State its accuracy and missed case. If a candidate also gets nine correct, must it miss the same case? Explain.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Baselines First</w:t>
      </w:r>
    </w:p>
    <w:p>
      <w:r>
        <w:t>Make a simple baseline earn its place before claiming a better classifier.</w:t>
      </w:r>
    </w:p>
    <w:p>
      <w:r>
        <w:t>Training labels: healthy, healthy, spotted. Majority baseline predicts healthy. Validation references: healthy, spotted, healthy, spotted.</w:t>
      </w:r>
    </w:p>
    <w:p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1" name="Picture 1" descr="Baselines First. Fit baseline: Training majority is healthy: 2 of 3 labels.. Score baseline: Always healthy matches 2/4 validation cases: 50%.. Compare candidate: Supplied candidate predictions healthy, spotted, spotted, spotted match 3/4: 75%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4-1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Can the candidate’s training accuracy replace this validation comparison? Point to the relevant step in the picture, then write the changed result and the rule or evidence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your Responsible Plant Classifier, save the input, procedure, observed result and limitation of this check. Label this worked example as practice; use a different, previously unreviewed case when checking independent understanding.</w:t>
      </w:r>
    </w:p>
    <w:p>
      <w:pPr>
        <w:pStyle w:val="Heading1"/>
      </w:pPr>
      <w:r>
        <w:t>19. Project portfolio milestone</w:t>
      </w:r>
    </w:p>
    <w:p>
      <w:r>
        <w:t>Project: Responsible Plant Classifier</w:t>
      </w:r>
    </w:p>
    <w:p>
      <w:r>
        <w:t>Current milestone: Make a transparent first version. Keep a trace of how one input becomes an output; explain the rule or learned component.</w:t>
      </w:r>
    </w:p>
    <w:p>
      <w:r>
        <w:t>For your Responsible Plant Classifier, save the input, procedure, observed result and limitation of this check. Label this worked example as practice; use a different, previously unreviewed case when checking independent understanding.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