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ai-4/11</w:t>
      </w:r>
    </w:p>
    <w:p>
      <w:pPr>
        <w:pStyle w:val="Title"/>
      </w:pPr>
      <w:r>
        <w:t>Decision Trees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Baselines First</w:t>
      </w:r>
    </w:p>
    <w:p>
      <w:r>
        <w:t>Without opening the old lesson, explain one key idea from Baselines First.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Leakage</w:t>
      </w:r>
    </w:p>
    <w:p>
      <w:r>
        <w:t>Without opening the old lesson, explain one key idea from Leakage.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Inspect Before Modeling</w:t>
      </w:r>
    </w:p>
    <w:p>
      <w:r>
        <w:t>Without opening the old lesson, explain one key idea from Inspect Before Modeling.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Verify the candidate scores for Fitting a decision tree.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Fitting a decision tree. Proposed explanation: “A near branch must predict blocked”.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A stored fitted rule says spots &gt;=5 predicts spotted; otherwise healthy. Trace4,5,6 and a missing count. Policy: missing count requires review. Can test labels be used to choose this cutoff?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Rule: if spots&gt;=4 predict spotted, otherwise healthy. Trace 3,4,5 and missing. Does applying this rule demonstrate that training found the threshold?</w:t>
      </w:r>
    </w:p>
    <w:p>
      <w:pPr>
        <w:pStyle w:val="Heading1"/>
      </w:pPr>
      <w:r>
        <w:t>06. Solve the given case</w:t>
      </w:r>
    </w:p>
    <w:p>
      <w:r>
        <w:t>A supplied tree predicts spotted for spot_count&gt;=3, otherwise healthy.</w:t>
      </w:r>
    </w:p>
    <w:p>
      <w:r>
        <w:t>Trace 2,3,4 and state boundary.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tree predicts fern when leaf_width_cm &lt;= 3 and grass otherwise. Trace widths 2, 3 and 4. Which case checks the boundary?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Draw the current Plant Classifier tree and annotate feature, threshold, prediction, and test evidence at each leaf.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Rule: if spots&gt;=4 predict spotted, otherwise healthy. Trace 3,4,5 and missing. Does applying this rule demonstrate that training found the threshold?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parts and decisions</w:t>
      </w:r>
    </w:p>
    <w:p>
      <w:r>
        <w:t>Identify the root, its two branches, leaf predictions and depth of the worked fitted tree. Which parts were selected using training labels?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Verify the candidate scores</w:t>
      </w:r>
    </w:p>
    <w:p>
      <w:r>
        <w:t>For each near branch and each tall branch, count blocked and clear labels and choose a leaf. Give the total errors for each candidate question.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fitting from prediction</w:t>
      </w:r>
    </w:p>
    <w:p>
      <w:r>
        <w:t>A learner sees a blocked validation case with near=0 and changes that leaf to blocked before reporting the score. Explain what changed and how to report the original fitted tree fairly.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Fit a new tree independently</w:t>
      </w:r>
    </w:p>
    <w:p>
      <w:r>
        <w:t>New training rows (near,tall,label) are (1,0,clear),(1,1,clear),(1,0,clear),(0,1,blocked),(0,0,blocked),(0,1,clear). Use the same candidate order and tie policies. Give both candidates’ leaves and errors, then select the tree. Validation rows are (1,1,clear),(0,0,blocked),(0,1,clear),(1,0,blocked). List tree predictions and compare accuracy with the training-majority baseline.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Audit a tie and a claim</w:t>
      </w:r>
    </w:p>
    <w:p>
      <w:r>
        <w:t>If near and tall make the same training error count, which question does this code retain and why? Does retaining that question prove it will be better on future trips?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Decision Trees</w:t>
      </w:r>
    </w:p>
    <w:p>
      <w:r>
        <w:t>Trace a small fitted tree, including its exact boundary.</w:t>
      </w:r>
    </w:p>
    <w:p>
      <w:r>
        <w:t>Toy stored tree: if visible_spots&gt;=2 predict spotted; otherwise healthy. Missing visible_spots requires review. Inputs L=1, M=2, N=None.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Decision Trees. Read first branch: L: 1&gt;=2 is false, so predict healthy.. Read boundary: M: 2&gt;=2 is true, so predict spotted.. Stop missing path: N lacks a count, so use review rather than inventing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input distinguishes the original and changed tree?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Make a transparent first version. Keep a trace of how one input becomes an output; explain the rule or learned component.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