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ai-4/29</w:t>
      </w:r>
    </w:p>
    <w:p>
      <w:pPr>
        <w:pStyle w:val="Title"/>
      </w:pPr>
      <w:r>
        <w:t>Feature Engineering</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Transform validation for Feature engineering.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 engineering.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Length=12 cm, width=30 mm. Compute length/width using matching units. Explain handling for zero or missing width and where learned scaling is fitted.</w:t>
      </w:r>
    </w:p>
    <w:p>
      <w:pPr>
        <w:pStyle w:val="Heading1"/>
      </w:pPr>
      <w:r>
        <w:t>06. Solve the given case</w:t>
      </w:r>
    </w:p>
    <w:p>
      <w:r>
        <w:t>Features are leaf length and width in cm; add length/width.</w:t>
      </w:r>
    </w:p>
    <w:p>
      <w:r>
        <w:t>Compute for8 and2; state boundary checks.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feature is leaf_length divided by leaf_width. A row has width zero. What should the preprocessing rule do before division?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only justified Plant Classifier features, with formula, source fields, expected benefit, and leakage test.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Length=12 cm, width=30 mm. Compute length/width using matching units. Explain handling for zero or missing width and where learned scaling is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Compute features</w:t>
      </w:r>
    </w:p>
    <w:p>
      <w:r>
        <w:t>Compute the worked areas and their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Transform validation</w:t>
      </w:r>
    </w:p>
    <w:p>
      <w:r>
        <w:t>Center the validation area using the frozen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leakage</w:t>
      </w:r>
    </w:p>
    <w:p>
      <w:r>
        <w:t>Why is delivery delay invalid for a prediction made before dispatch?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areas [4, 8, 12]. A new rectangle has length 3 width 4. Compute the training mean and centered new feature; state units.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a fair comparison</w:t>
      </w:r>
    </w:p>
    <w:p>
      <w:r>
        <w:t>How would you test adding area without claiming it must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Relationships and confounding — W1 Describe the evidence</w:t>
      </w:r>
    </w:p>
    <w:p>
      <w:r>
        <w:t>State the pattern in the three worked records without using caused or guaranteed.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Relationships and confounding — W2 Identify a confounder</w:t>
      </w:r>
    </w:p>
    <w:p>
      <w:r>
        <w:t>Explain how prior experience could relate to both practice time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Relationships and confounding — W3 Repair an overclaim</w:t>
      </w:r>
    </w:p>
    <w:p>
      <w:r>
        <w:t>A learner predicts every student gains 2 points per extra hour. Explain why that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Relationships and confounding — W4 Plan independently</w:t>
      </w:r>
    </w:p>
    <w:p>
      <w:r>
        <w:t>A fictional dataset links more hints used with lower scores. Give a noncausal explanation and plan a fairer comparison of whether hints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Relationships and confounding — W5 State a remaining limit</w:t>
      </w:r>
    </w:p>
    <w:p>
      <w:r>
        <w:t>Even a better comparison has only four fictional groups. What should be reported?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Feature Engineering</w:t>
      </w:r>
    </w:p>
    <w:p>
      <w:r>
        <w:t>Engineer a feature with a transformation defined before evaluating a new leaf.</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r>
        <w:t>What should be saved so another group transforms the query identically?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