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ai-4/32</w:t>
      </w:r>
    </w:p>
    <w:p>
      <w:pPr>
        <w:pStyle w:val="Title"/>
      </w:pPr>
      <w:r>
        <w:t>Proxy Features and Fairness</w:t>
      </w:r>
    </w:p>
    <w:p>
      <w:r>
        <w:t>Project: Responsible Plant Classifier</w:t>
      </w:r>
    </w:p>
    <w:p>
      <w:pPr>
        <w:pStyle w:val="Heading1"/>
      </w:pPr>
      <w:r>
        <w:t>01. Recall and choose your starting point</w:t>
      </w:r>
    </w:p>
    <w:p>
      <w:r>
        <w:t>Try the recall before opening notes. Then use a different colour or a labelled second line to correct your explanation.</w:t>
      </w:r>
    </w:p>
    <w:p>
      <w:pPr>
        <w:pStyle w:val="Heading3"/>
      </w:pPr>
      <w:r>
        <w:t>Subgroup Performance</w:t>
      </w:r>
    </w:p>
    <w:p>
      <w:r>
        <w:t>Without opening the old lesson, explain one key idea from Subgroup Performance.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Feature Engineering</w:t>
      </w:r>
    </w:p>
    <w:p>
      <w:r>
        <w:t>Without opening the old lesson, explain one key idea from Feature Engineering.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Reproducible Experiments</w:t>
      </w:r>
    </w:p>
    <w:p>
      <w:r>
        <w:t>Without opening the old lesson, explain one key idea from Reproducible Experiments.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Find a proxy risk for Proxy features and fairness.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Proxy features and fairness. Proposed explanation: “A final answer is enough”.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independently</w:t>
      </w:r>
    </w:p>
    <w:p>
      <w:r>
        <w:t>A team removes postcode but retains school code and claims all location-related information is gone. Evaluate the claim and request evidence.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A leaf model performs well using location ID alone. Explain a possible proxy problem and design a diagnostic evaluation.</w:t>
      </w:r>
    </w:p>
    <w:p>
      <w:pPr>
        <w:pStyle w:val="Heading1"/>
      </w:pPr>
      <w:r>
        <w:t>06. Solve the given case</w:t>
      </w:r>
    </w:p>
    <w:p>
      <w:r>
        <w:t>Background colour tracks collection location, associated with plant types.</w:t>
      </w:r>
    </w:p>
    <w:p>
      <w:r>
        <w:t>Explain proxy risk and test.</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A plant classifier uses camera_model, and one species was photographed mostly on a single camera. What shortcut might it learn and how could you investigate?</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32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Document Plant Classifier proxy risks, paired-test evidence, mitigation, and remaining fairness limitation.</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A leaf model performs well using location ID alone. Explain a possible proxy problem and design a diagnostic evaluation.</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Read an association</w:t>
      </w:r>
    </w:p>
    <w:p>
      <w:r>
        <w:t>What do the device counts support, and what do they not support?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Find a proxy risk</w:t>
      </w:r>
    </w:p>
    <w:p>
      <w:r>
        <w:t>Why might removing building but keeping device code leave related information?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Plan an ablation</w:t>
      </w:r>
    </w:p>
    <w:p>
      <w:r>
        <w:t>Describe a controlled with/without-code comparison.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Apply independently</w:t>
      </w:r>
    </w:p>
    <w:p>
      <w:r>
        <w:t>A team removes postcode but retains school code and claims all location-related information is gone. Evaluate the claim and request evidence.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Limit the result</w:t>
      </w:r>
    </w:p>
    <w:p>
      <w:r>
        <w:t>Does unchanged accuracy after removing a proxy prove fairness?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18. Pictorial case practice: Proxy Features and Fairness</w:t>
      </w:r>
    </w:p>
    <w:p>
      <w:r>
        <w:t>Removing an obvious setting field may leave another field that carries the same information.</w:t>
      </w:r>
    </w:p>
    <w:p>
      <w:r>
        <w:t>Toy table has location=greenhouse/desk and camera_code=G/D. Every G record is greenhouse; every D record is desk. The team drops location.</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421086"/>
            <wp:docPr id="1" name="Picture 1" descr="Proxy Features and Fairness. Remove direct field: The location column is absent from the new input table.. Check retained proxy: camera_code still identifies the setting perfectly in this supplied sample.. Audit effect: Compare controlled predictions and held-out setting slices; dropping one column does not establish setting independence."/>
            <wp:cNvGraphicFramePr>
              <a:graphicFrameLocks noChangeAspect="1"/>
            </wp:cNvGraphicFramePr>
            <a:graphic>
              <a:graphicData uri="http://schemas.openxmlformats.org/drawingml/2006/picture">
                <pic:pic>
                  <pic:nvPicPr>
                    <pic:cNvPr id="0" name="academy-visual-ai-4-32.png"/>
                    <pic:cNvPicPr/>
                  </pic:nvPicPr>
                  <pic:blipFill>
                    <a:blip r:embed="rId9"/>
                    <a:stretch>
                      <a:fillRect/>
                    </a:stretch>
                  </pic:blipFill>
                  <pic:spPr>
                    <a:xfrm>
                      <a:off x="0" y="0"/>
                      <a:ext cx="5486400" cy="5421086"/>
                    </a:xfrm>
                    <a:prstGeom prst="rect"/>
                  </pic:spPr>
                </pic:pic>
              </a:graphicData>
            </a:graphic>
          </wp:inline>
        </w:drawing>
      </w:r>
    </w:p>
    <w:p>
      <w:r>
        <w:t>What evidence contradicts the original “all setting information removed” claim?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your Responsible Plant Classifier, save the input, procedure, observed result and limitation of this check. Label this worked example as practice; use a different, previously unreviewed case when checking independent understanding.</w:t>
      </w:r>
    </w:p>
    <w:p>
      <w:pPr>
        <w:pStyle w:val="Heading1"/>
      </w:pPr>
      <w:r>
        <w:t>19. Project portfolio milestone</w:t>
      </w:r>
    </w:p>
    <w:p>
      <w:r>
        <w:t>Project: Responsible Plant Classifier</w:t>
      </w:r>
    </w:p>
    <w:p>
      <w:r>
        <w:t>Current milestone: Present and defend. Demonstrate the system, explain one failure and justify the next improvement with evidence.</w:t>
      </w:r>
    </w:p>
    <w:p>
      <w:r>
        <w:t>For your Responsible Plant Classifier, save the input, procedure, observed result and limitation of this check. 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