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</w:t>
      </w:r>
    </w:p>
    <w:p>
      <w:pPr>
        <w:pStyle w:val="Title"/>
      </w:pPr>
      <w:r>
        <w:t>Bias terms and decision boundaries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Dot products and weighted sums</w:t>
      </w:r>
    </w:p>
    <w:p>
      <w:r>
        <w:t>Without opening the old lesson, explain one key idea from Dot products and weighted sums.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Plot and label the boundary for Bias terms and decision boundaries.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Bias terms and decision boundaries. Proposed explanation: “Add bias to each contribution”.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Analyse a new model independently</w:t>
      </w:r>
    </w:p>
    <w:p>
      <w:r>
        <w:t>A new model has w = [-1, 2], b = -2, inputs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bias once</w:t>
      </w:r>
    </w:p>
    <w:p>
      <w:r>
        <w:t>Use z = 2 times width - height - 3 at [5, 4]. Give the weighted sum, bias, final score and prediction under z &gt;=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Plot and label the boundary</w:t>
      </w:r>
    </w:p>
    <w:p>
      <w:r>
        <w:t>For the worked model, find boundary points at width 2 and width 4. Test [4, 4] and [4, 6] to identify the class on each side.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Check the equality rule</w:t>
      </w:r>
    </w:p>
    <w:p>
      <w:r>
        <w:t>At [3, 3], compare prediction under z &gt;= 0 with prediction under z &gt; 0. Does changing this comparison move the zero line?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Analyse a new model independently</w:t>
      </w:r>
    </w:p>
    <w:p>
      <w:r>
        <w:t>A new model has w = [-1, 2], b = -2, inputs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Require evidence of improvement</w:t>
      </w:r>
    </w:p>
    <w:p>
      <w:r>
        <w:t>A teammate says that raising b must improve the model because all scores rise. What information is needed before accepting an improvement claim?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bias terms and decision boundaries evidence sheet to Image-pattern Network Investigation. Show how you can calculate a weighted score with a bias term.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Bias terms and decision boundaries</w:t>
      </w:r>
    </w:p>
    <w:p>
      <w:r>
        <w:t>Move a toy boundary with a bias while keeping its input weights fixed.</w:t>
      </w:r>
    </w:p>
    <w:p>
      <w:r>
        <w:t>Score z=2u-v-3; predict class 1 when z&gt;=0. InputsA=[2, 1], B=[1, 1].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218543"/>
            <wp:docPr id="1" name="Picture 1" descr="Input A reaches the inclusiv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Bias terms and decision boundaries. Trace input A: A score=4-1-3=0, so class 1 at the declared inclusive boundary.. Trace input B: B score=2-1-3=-2, so class 0.. Read boundary: The boundary is v=2u-3; the bias sets its pos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Is B positive under the original or changed model?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Frame the need. Name the user, the problem, allowed inputs and a safe simple starting method.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