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ai-2/7</w:t>
      </w:r>
    </w:p>
    <w:p>
      <w:pPr>
        <w:pStyle w:val="Title"/>
      </w:pPr>
      <w:r>
        <w:t>Rows Columns and Data Types</w:t>
      </w:r>
    </w:p>
    <w:p>
      <w:r>
        <w:t>Project: Transparent Book Recommender</w:t>
      </w:r>
    </w:p>
    <w:p>
      <w:pPr>
        <w:pStyle w:val="Heading1"/>
      </w:pPr>
      <w:r>
        <w:t>Before you start</w:t>
      </w:r>
    </w:p>
    <w:p>
      <w:r>
        <w:t>Week 2: stages need agreed input formats.</w:t>
      </w:r>
    </w:p>
    <w:p>
      <w:pPr>
        <w:pStyle w:val="Heading1"/>
      </w:pPr>
      <w:r>
        <w:t>01. Your mission</w:t>
      </w:r>
    </w:p>
    <w:p>
      <w:r>
        <w:t>Start with the target: Specify a table schema.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specify a table </w:t>
      </w:r>
      <w:r>
        <w:rPr>
          <w:b/>
        </w:rPr>
        <w:t>schema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I can check </w:t>
      </w:r>
      <w:r>
        <w:rPr>
          <w:b/>
        </w:rPr>
        <w:t>type</w:t>
      </w:r>
      <w:r>
        <w:rPr>
          <w:b w:val="0"/>
        </w:rPr>
        <w:t xml:space="preserve">s and </w:t>
      </w:r>
      <w:r>
        <w:rPr>
          <w:b/>
        </w:rPr>
        <w:t>unit</w:t>
      </w:r>
      <w:r>
        <w:rPr>
          <w:b w:val="0"/>
        </w:rPr>
        <w:t>s as well as names.</w:t>
      </w:r>
    </w:p>
    <w:p>
      <w:pPr>
        <w:spacing w:line="336" w:lineRule="auto" w:after="180"/>
      </w:pPr>
      <w:r>
        <w:rPr>
          <w:b w:val="0"/>
        </w:rPr>
        <w:t>I can distinguish structural validity from truth.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Debugging Strategies.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Trace Tables.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Precision in Algorithms.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 xml:space="preserve">Week 7: Rows, </w:t>
      </w:r>
      <w:r>
        <w:rPr>
          <w:b/>
        </w:rPr>
        <w:t>Column</w:t>
      </w:r>
      <w:r>
        <w:rPr>
          <w:b w:val="0"/>
        </w:rPr>
        <w:t xml:space="preserve">s, and </w:t>
      </w:r>
      <w:r>
        <w:rPr>
          <w:b/>
        </w:rPr>
        <w:t>Data Type</w:t>
      </w:r>
      <w:r>
        <w:rPr>
          <w:b w:val="0"/>
        </w:rPr>
        <w:t>s</w:t>
      </w:r>
    </w:p>
    <w:p>
      <w:pPr>
        <w:spacing w:line="336" w:lineRule="auto" w:after="180"/>
      </w:pPr>
      <w:r>
        <w:rPr>
          <w:b w:val="0"/>
        </w:rPr>
        <w:t xml:space="preserve">Structured tables preserve meaning through named fields and consistent </w:t>
      </w:r>
      <w:r>
        <w:rPr>
          <w:b/>
        </w:rPr>
        <w:t>type</w:t>
      </w:r>
      <w:r>
        <w:rPr>
          <w:b w:val="0"/>
        </w:rPr>
        <w:t>s.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7 illustration: Rows, Columns, and Data Typ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3a18eb46ccafac52c51dbc1d05ae308f488afbced7044f0d5cb43e2f30b405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THINKER MISSION</w:t>
      </w:r>
    </w:p>
    <w:p>
      <w:pPr>
        <w:spacing w:line="336" w:lineRule="auto" w:after="180"/>
      </w:pPr>
      <w:r>
        <w:rPr>
          <w:b w:val="0"/>
        </w:rPr>
        <w:t>Repair a mixed-up class-pet dataset.</w:t>
      </w:r>
    </w:p>
    <w:p>
      <w:pPr>
        <w:spacing w:line="336" w:lineRule="auto" w:after="180"/>
      </w:pPr>
      <w:r>
        <w:rPr>
          <w:b w:val="0"/>
        </w:rPr>
        <w:t>Thinker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  <w:shd w:fill="F5F1FB"/>
      </w:pPr>
      <w:r>
        <w:rPr>
          <w:b w:val="0"/>
        </w:rPr>
        <w:t>What does row["used"] mean?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read a table </w:t>
      </w:r>
      <w:r>
        <w:rPr>
          <w:b/>
        </w:rPr>
        <w:t>schema</w:t>
      </w:r>
      <w:r>
        <w:rPr>
          <w:b w:val="0"/>
        </w:rPr>
        <w:t xml:space="preserve"> and distinguish a numeric value from its text representation.</w:t>
      </w:r>
    </w:p>
    <w:p>
      <w:pPr>
        <w:pStyle w:val="Heading1"/>
      </w:pPr>
      <w:r>
        <w:t>02. Notice the evidence</w:t>
      </w:r>
    </w:p>
    <w:p>
      <w:r>
        <w:t>Investigate the supplied Rows Columns and Data Types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spacing w:line="336" w:lineRule="auto" w:after="180"/>
      </w:pPr>
      <w:r>
        <w:rPr>
          <w:b w:val="0"/>
        </w:rP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Rows, Columns, and Data Typ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3a18eb46ccafac52c51dbc1d05ae308f488afbced7044f0d5cb43e2f30b405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>MYSTERY</w:t>
      </w:r>
    </w:p>
    <w:p>
      <w:pPr>
        <w:spacing w:line="336" w:lineRule="auto" w:after="180"/>
        <w:shd w:fill="F5F1FB"/>
      </w:pPr>
      <w:r>
        <w:rPr>
          <w:b w:val="0"/>
        </w:rPr>
        <w:t xml:space="preserve">The learners must use rows, </w:t>
      </w:r>
      <w:r>
        <w:rPr>
          <w:b/>
        </w:rPr>
        <w:t>column</w:t>
      </w:r>
      <w:r>
        <w:rPr>
          <w:b w:val="0"/>
        </w:rPr>
        <w:t xml:space="preserve">s, and </w:t>
      </w:r>
      <w:r>
        <w:rPr>
          <w:b/>
        </w:rPr>
        <w:t>data type</w:t>
      </w:r>
      <w:r>
        <w:rPr>
          <w:b w:val="0"/>
        </w:rPr>
        <w:t xml:space="preserve">s to solve a problem. What information do they have? What decision or calculation do they make? What would count as </w:t>
      </w:r>
      <w:r>
        <w:rPr>
          <w:b/>
        </w:rPr>
        <w:t>evidence</w:t>
      </w:r>
      <w:r>
        <w:rPr>
          <w:b w:val="0"/>
        </w:rPr>
        <w:t xml:space="preserve"> that it worked?</w:t>
      </w:r>
    </w:p>
    <w:p>
      <w:pPr>
        <w:spacing w:line="336" w:lineRule="auto" w:after="180"/>
      </w:pPr>
      <w:r>
        <w:rPr>
          <w:b w:val="0"/>
        </w:rPr>
        <w:t xml:space="preserve">Three </w:t>
      </w:r>
      <w:r>
        <w:rPr>
          <w:b/>
        </w:rPr>
        <w:t>observation</w:t>
      </w:r>
      <w:r>
        <w:rPr>
          <w:b w:val="0"/>
        </w:rPr>
        <w:t>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A fictional classroom logs the duration of each activity. Before comparing durations, define a </w:t>
      </w:r>
      <w:r>
        <w:rPr>
          <w:b/>
        </w:rPr>
        <w:t>schema</w:t>
      </w:r>
      <w:r>
        <w:rPr>
          <w:b w:val="0"/>
        </w:rPr>
        <w:t>: activity is nonempty text, minutes is an integer from 0 through 60, and each row describes one activity session.</w:t>
      </w:r>
    </w:p>
    <w:p>
      <w:pPr>
        <w:spacing w:line="336" w:lineRule="auto" w:after="180"/>
      </w:pPr>
      <w:r>
        <w:rPr>
          <w:b w:val="0"/>
        </w:rPr>
        <w:t>These decisions make data interpretable.</w:t>
      </w:r>
    </w:p>
    <w:p>
      <w:pPr>
        <w:pStyle w:val="Heading1"/>
      </w:pPr>
      <w:r>
        <w:t>03. See how it works</w:t>
      </w:r>
    </w:p>
    <w:p>
      <w:r>
        <w:t>Follow the mechanism for Rows Columns and Data Types.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</w:p>
    <w:p>
      <w:pPr>
        <w:spacing w:line="336" w:lineRule="auto" w:after="180"/>
      </w:pPr>
      <w:r>
        <w:rPr>
          <w:b w:val="0"/>
        </w:rP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Rows, Columns, and Data Typ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ceadf2bf1ed2784d38650d2518c5ddc39012ee1ede0677ea9947038f6b566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Rows, Columns, and Data Typ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60e69f8751c9f33b4948a979ef831c67bf6991604e120860659595ddf2e142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Rows, Columns, and Data Typ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3ef54802b0fa2927818ae91c8880aa0a64b33d20fcc7860033f1320ea4a09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rPr>
          <w:rFonts w:ascii="Courier New" w:hAnsi="Courier New"/>
          <w:sz w:val="18"/>
        </w:rPr>
        <w:t>rows = [{"activity": "Reading", "minutes": 12},</w:t>
        <w:br/>
        <w:t xml:space="preserve">        {"activity": "Sorting", "minutes": 0}]</w:t>
        <w:br/>
        <w:t>for row in rows:</w:t>
        <w:br/>
        <w:t xml:space="preserve">    valid = (type(row["activity"]) is str</w:t>
        <w:br/>
        <w:t xml:space="preserve">             and len(row["activity"]) &gt; 0</w:t>
        <w:br/>
        <w:t xml:space="preserve">             and type(row["minutes"]) is int</w:t>
        <w:br/>
        <w:t xml:space="preserve">             and 0 &lt;= row["minutes"] &lt;= 60)</w:t>
        <w:br/>
        <w:t xml:space="preserve">    print(valid)</w:t>
      </w:r>
    </w:p>
    <w:p>
      <w:pPr>
        <w:pStyle w:val="Heading3"/>
      </w:pPr>
      <w:r>
        <w:t>Follow the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Step or 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</w:tr>
      <w:tr>
        <w:tc>
          <w:tcPr>
            <w:tcW w:type="dxa" w:w="3408"/>
          </w:tcPr>
          <w:p>
            <w:r>
              <w:t>activity</w:t>
            </w:r>
          </w:p>
        </w:tc>
        <w:tc>
          <w:tcPr>
            <w:tcW w:type="dxa" w:w="3408"/>
          </w:tcPr>
          <w:p>
            <w:r>
              <w:t>Nonempty text</w:t>
            </w:r>
          </w:p>
        </w:tc>
        <w:tc>
          <w:tcPr>
            <w:tcW w:type="dxa" w:w="3408"/>
          </w:tcPr>
          <w:p>
            <w:r>
              <w:t>Names the session activity</w:t>
            </w:r>
          </w:p>
        </w:tc>
      </w:tr>
      <w:tr>
        <w:tc>
          <w:tcPr>
            <w:tcW w:type="dxa" w:w="3408"/>
          </w:tcPr>
          <w:p>
            <w:r>
              <w:t>minutes</w:t>
            </w:r>
          </w:p>
        </w:tc>
        <w:tc>
          <w:tcPr>
            <w:tcW w:type="dxa" w:w="3408"/>
          </w:tcPr>
          <w:p>
            <w:r>
              <w:t>Integer 0 through 60</w:t>
            </w:r>
          </w:p>
        </w:tc>
        <w:tc>
          <w:tcPr>
            <w:tcW w:type="dxa" w:w="3408"/>
          </w:tcPr>
          <w:p>
            <w:r>
              <w:t>Duration in minutes</w:t>
            </w:r>
          </w:p>
        </w:tc>
      </w:tr>
    </w:tbl>
    <w:p>
      <w:r>
        <w:t>Read each row from left to right and connect the evidence to the stated rule.</w:t>
      </w:r>
    </w:p>
    <w:p>
      <w:pPr>
        <w:spacing w:line="336" w:lineRule="auto" w:after="180"/>
      </w:pPr>
      <w:r>
        <w:rPr>
          <w:b w:val="0"/>
        </w:rPr>
        <w:t xml:space="preserve">The worked script prints True twice. </w:t>
      </w:r>
      <w:r>
        <w:rPr>
          <w:b/>
        </w:rPr>
        <w:t>type</w:t>
      </w:r>
      <w:r>
        <w:rPr>
          <w:b w:val="0"/>
        </w:rPr>
        <w:t xml:space="preserve">(value) is int checks the exact </w:t>
      </w:r>
      <w:r>
        <w:rPr>
          <w:b/>
        </w:rPr>
        <w:t>type</w:t>
      </w:r>
      <w:r>
        <w:rPr>
          <w:b w:val="0"/>
        </w:rPr>
        <w:t xml:space="preserve"> here and avoids accepting a Boolean as a count. The chained comparison checks both boundaries.</w:t>
      </w:r>
    </w:p>
    <w:p>
      <w:pPr>
        <w:spacing w:line="336" w:lineRule="auto" w:after="180"/>
      </w:pPr>
      <w:r>
        <w:rPr>
          <w:b w:val="0"/>
        </w:rPr>
        <w:t xml:space="preserve">The example assumes both keys exist; next week handles missing fields. A zero duration is allowed by this written </w:t>
      </w:r>
      <w:r>
        <w:rPr>
          <w:b/>
        </w:rPr>
        <w:t>schema</w:t>
      </w:r>
      <w:r>
        <w:rPr>
          <w:b w:val="0"/>
        </w:rPr>
        <w:t>.</w:t>
      </w:r>
    </w:p>
    <w:p>
      <w:pPr>
        <w:pStyle w:val="Heading3"/>
      </w:pPr>
      <w:r>
        <w:t>Check a row in separate steps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schema</w:t>
      </w:r>
      <w:r>
        <w:rPr>
          <w:b w:val="0"/>
        </w:rPr>
        <w:t xml:space="preserve"> is a checklist for what a row must contain. First ask whether the activity name is text and is not empty. Next ask whether minutes is an integer.</w:t>
      </w:r>
    </w:p>
    <w:p>
      <w:pPr>
        <w:spacing w:line="336" w:lineRule="auto" w:after="180"/>
      </w:pPr>
      <w:r>
        <w:rPr>
          <w:b w:val="0"/>
        </w:rPr>
        <w:t>Then ask whether that integer lies between 0 and 60, including both ends. Keep these checks separate when explaining a rejection.</w:t>
      </w:r>
    </w:p>
    <w:p>
      <w:pPr>
        <w:spacing w:line="336" w:lineRule="auto" w:after="180"/>
      </w:pPr>
      <w:r>
        <w:rPr>
          <w:b w:val="0"/>
        </w:rPr>
        <w:t>The number 12 and the text "12" look similar on a page, but only the number meets this lesson’s minutes rule.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Rows Columns and Data Types. Identify the detail that changes the conclusion.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GALLERY</w:t>
      </w:r>
    </w:p>
    <w:p>
      <w:pPr>
        <w:spacing w:line="336" w:lineRule="auto" w:after="180"/>
      </w:pPr>
      <w:r>
        <w:rPr>
          <w:b w:val="0"/>
        </w:rPr>
        <w:t xml:space="preserve">Four Tests, Four Kinds of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18213ba3d74c99072fa04ad7520b53eee0b2e9e845b0d8a61ccdda1b41f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d8318cf337134a2c31a8d2c90831db67a27a43d3c6f85b25079c53ec37ff9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normal case</w:t>
      </w:r>
    </w:p>
    <w:p>
      <w:pPr>
        <w:spacing w:line="336" w:lineRule="auto" w:after="180"/>
        <w:shd w:fill="F1F6FC"/>
      </w:pPr>
      <w:r>
        <w:rPr>
          <w:b w:val="0"/>
        </w:rPr>
        <w:t xml:space="preserve">NORMAL CASE: predict and name </w:t>
      </w:r>
      <w:r>
        <w:rPr>
          <w:b/>
        </w:rPr>
        <w:t>evidence</w:t>
      </w:r>
      <w:r>
        <w:rPr>
          <w:b w:val="0"/>
        </w:rPr>
        <w:t xml:space="preserve">.     BOUNDARY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f964dbe29000347e518a59e2717387d7109bd1f947abdafa07e931a61cf75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936b6648b81ac897fc99370c2788f8e0b135d8fc31cfd77afceee66a92128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Check missing information</w:t>
      </w:r>
    </w:p>
    <w:p>
      <w:pPr>
        <w:spacing w:line="336" w:lineRule="auto" w:after="180"/>
        <w:shd w:fill="FFF5E6"/>
      </w:pPr>
      <w:r>
        <w:rPr>
          <w:b w:val="0"/>
        </w:rPr>
        <w:t xml:space="preserve">MISSING INFORMATION: predict and name </w:t>
      </w:r>
      <w:r>
        <w:rPr>
          <w:b/>
        </w:rPr>
        <w:t>evidence</w:t>
      </w:r>
      <w:r>
        <w:rPr>
          <w:b w:val="0"/>
        </w:rPr>
        <w:t xml:space="preserve">.     TRANSFER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Change B’s pages from "90" to integer 90 using an approved repair.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 xml:space="preserve">: B now satisfies the declared </w:t>
      </w:r>
      <w:r>
        <w:rPr>
          <w:b/>
        </w:rPr>
        <w:t>schema</w:t>
      </w:r>
      <w:r>
        <w:rPr>
          <w:b w:val="0"/>
        </w:rPr>
        <w:t>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Its id is nonempty and illustrated is Boolean; the page-</w:t>
      </w:r>
      <w:r>
        <w:rPr>
          <w:b/>
        </w:rPr>
        <w:t>type</w:t>
      </w:r>
      <w:r>
        <w:rPr>
          <w:b w:val="0"/>
        </w:rPr>
        <w:t xml:space="preserve"> defect is removed.</w:t>
      </w:r>
    </w:p>
    <w:p>
      <w:pPr>
        <w:pStyle w:val="Heading1"/>
      </w:pPr>
      <w:r>
        <w:t>05. Words that unlock the idea</w:t>
      </w:r>
    </w:p>
    <w:p>
      <w:r>
        <w:t>Use the vocabulary of Rows Columns and Data Types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 LAB</w:t>
      </w:r>
    </w:p>
    <w:p>
      <w:pPr>
        <w:spacing w:line="336" w:lineRule="auto" w:after="180"/>
      </w:pPr>
      <w:r>
        <w:rPr>
          <w:b w:val="0"/>
        </w:rPr>
        <w:t>Words You Can Use to Reason</w:t>
      </w:r>
    </w:p>
    <w:p>
      <w:pPr>
        <w:spacing w:line="336" w:lineRule="auto" w:after="180"/>
      </w:pPr>
      <w:r>
        <w:rPr>
          <w:b w:val="0"/>
        </w:rP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ro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98245bf9366c14ecb858b99b3a536acc7483e2c8244152684d4dac5ba43dff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colum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ed60c23c36c5d2b70501726409cd42dc21c29c55950a70f6611fda5eae719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data typ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54923ed14e301fe17edb38b623306249c5a8ed5b266a785ba82f96a0cf38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schem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1b284658ba224f62a93cc2b64e77d19fe94840caf9ff80027bc684d8b68072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row</w:t>
            </w:r>
          </w:p>
        </w:tc>
        <w:tc>
          <w:tcPr>
            <w:tcW w:type="dxa" w:w="3408"/>
          </w:tcPr>
          <w:p>
            <w:r>
              <w:t>One record or example in a table.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column</w:t>
            </w:r>
          </w:p>
        </w:tc>
        <w:tc>
          <w:tcPr>
            <w:tcW w:type="dxa" w:w="3408"/>
          </w:tcPr>
          <w:p>
            <w:r>
              <w:t>A table field containing the same kind of information across rows.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data type</w:t>
            </w:r>
          </w:p>
        </w:tc>
        <w:tc>
          <w:tcPr>
            <w:tcW w:type="dxa" w:w="3408"/>
          </w:tcPr>
          <w:p>
            <w:r>
              <w:t>A category of values, such as number, text or Boolean, with defined operations.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schema</w:t>
            </w:r>
          </w:p>
        </w:tc>
        <w:tc>
          <w:tcPr>
            <w:tcW w:type="dxa" w:w="3408"/>
          </w:tcPr>
          <w:p>
            <w:r>
              <w:t>A specification of required fields, types and structural rules for data.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Type</w:t>
            </w:r>
          </w:p>
        </w:tc>
        <w:tc>
          <w:tcPr>
            <w:tcW w:type="dxa" w:w="5112"/>
          </w:tcPr>
          <w:p>
            <w:r>
              <w:t>A category such as integer or text</w:t>
            </w:r>
          </w:p>
        </w:tc>
      </w:tr>
      <w:tr>
        <w:tc>
          <w:tcPr>
            <w:tcW w:type="dxa" w:w="5112"/>
          </w:tcPr>
          <w:p>
            <w:r>
              <w:t>Unit</w:t>
            </w:r>
          </w:p>
        </w:tc>
        <w:tc>
          <w:tcPr>
            <w:tcW w:type="dxa" w:w="5112"/>
          </w:tcPr>
          <w:p>
            <w:r>
              <w:t>The quantity scale attached to a number</w:t>
            </w:r>
          </w:p>
        </w:tc>
      </w:tr>
      <w:tr>
        <w:tc>
          <w:tcPr>
            <w:tcW w:type="dxa" w:w="5112"/>
          </w:tcPr>
          <w:p>
            <w:r>
              <w:t>Constraint</w:t>
            </w:r>
          </w:p>
        </w:tc>
        <w:tc>
          <w:tcPr>
            <w:tcW w:type="dxa" w:w="5112"/>
          </w:tcPr>
          <w:p>
            <w:r>
              <w:t>A rule a valid record must satisfy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Rows Columns and Data Types, predict a step, then compare with its explanation.</w:t>
      </w:r>
    </w:p>
    <w:p>
      <w:pPr>
        <w:spacing w:line="336" w:lineRule="auto" w:after="180"/>
      </w:pPr>
      <w:r>
        <w:rPr>
          <w:b/>
        </w:rPr>
        <w:t xml:space="preserve">WORKED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reasoning is incomplete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Rows, Columns, and Data Typ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853389faa10ed9d1256c7d1211cb6968069303ef66a8e02abd6f3532605b99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 xml:space="preserve">1. </w:t>
      </w:r>
      <w:r>
        <w:rPr>
          <w:b/>
        </w:rPr>
        <w:t>Schema</w:t>
      </w:r>
      <w:r>
        <w:rPr>
          <w:b w:val="0"/>
        </w:rPr>
        <w:t>: title=text; pages=whole number; genre=category.</w:t>
      </w:r>
    </w:p>
    <w:p>
      <w:pPr>
        <w:spacing w:line="336" w:lineRule="auto" w:after="180"/>
        <w:shd w:fill="F4F9FC"/>
      </w:pPr>
      <w:r>
        <w:rPr>
          <w:b w:val="0"/>
        </w:rPr>
        <w:t>2. Bad record: pages=‘many’ cannot be compared numerically.</w:t>
      </w:r>
    </w:p>
    <w:p>
      <w:pPr>
        <w:spacing w:line="336" w:lineRule="auto" w:after="180"/>
        <w:shd w:fill="F4F9FC"/>
      </w:pPr>
      <w:r>
        <w:rPr>
          <w:b w:val="0"/>
        </w:rPr>
        <w:t>3. Repair: verify the source, then enter 128—not a guess.</w:t>
      </w:r>
    </w:p>
    <w:p>
      <w:pPr>
        <w:spacing w:line="336" w:lineRule="auto" w:after="180"/>
        <w:shd w:fill="F4F9FC"/>
      </w:pPr>
      <w:r>
        <w:rPr>
          <w:b w:val="0"/>
        </w:rPr>
        <w:t xml:space="preserve">4. Consistent </w:t>
      </w:r>
      <w:r>
        <w:rPr>
          <w:b/>
        </w:rPr>
        <w:t>type</w:t>
      </w:r>
      <w:r>
        <w:rPr>
          <w:b w:val="0"/>
        </w:rPr>
        <w:t>s let sorting and calculations work predictably.</w:t>
      </w:r>
    </w:p>
    <w:p>
      <w:pPr>
        <w:spacing w:line="336" w:lineRule="auto" w:after="180"/>
      </w:pPr>
      <w:r>
        <w:rPr>
          <w:b w:val="0"/>
        </w:rP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CHECK  Did the </w:t>
      </w:r>
      <w:r>
        <w:rPr>
          <w:b/>
        </w:rPr>
        <w:t>evidence</w:t>
      </w:r>
      <w:r>
        <w:rPr>
          <w:b w:val="0"/>
        </w:rPr>
        <w:t xml:space="preserve"> answer the exact question? Did the total, path, or source record stay consistent?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Would minutes of 61, "12" and 12 each pass? Explain the type distinction.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Rows Columns and Data Types</w:t>
      </w:r>
    </w:p>
    <w:p>
      <w:pPr>
        <w:spacing w:line="336" w:lineRule="auto" w:after="180"/>
      </w:pPr>
      <w:r>
        <w:rPr>
          <w:b w:val="0"/>
        </w:rPr>
        <w:t>A fictional approved book catalogue has three fields per row.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/>
        </w:rPr>
        <w:t>Schema</w:t>
      </w:r>
      <w:r>
        <w:rPr>
          <w:b w:val="0"/>
        </w:rPr>
        <w:t>: id is nonempty text; pages is an integer 1–300; illustrated is Boolean True or False.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Rows A={id:"B7",pages:90,illustrated:True}; B={id:"B8",pages:"90",illustrated:False}; C={id:"",pages:80,illustrated:True}.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5" name="Picture 15" descr="Rows Columns and Data Types. Column contract: Field names identify values; order is not the only guide.. Validate A: B7 is text, 90 is allowed integer, True is Boolean: valid.. Validate B: Quoted &quot;90&quot; is text, so pages fails the integer contract.. Validate C: Empty id fails even though its other two values have allowed typ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7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Column contract</w:t>
            </w:r>
          </w:p>
        </w:tc>
        <w:tc>
          <w:tcPr>
            <w:tcW w:type="dxa" w:w="5112"/>
          </w:tcPr>
          <w:p>
            <w:r>
              <w:t>Field names identify values; order is not the only guide.</w:t>
            </w:r>
          </w:p>
        </w:tc>
      </w:tr>
      <w:tr>
        <w:tc>
          <w:tcPr>
            <w:tcW w:type="dxa" w:w="5112"/>
          </w:tcPr>
          <w:p>
            <w:r>
              <w:t>2. Validate A</w:t>
            </w:r>
          </w:p>
        </w:tc>
        <w:tc>
          <w:tcPr>
            <w:tcW w:type="dxa" w:w="5112"/>
          </w:tcPr>
          <w:p>
            <w:r>
              <w:t>B7 is text, 90 is allowed integer, True is Boolean: valid.</w:t>
            </w:r>
          </w:p>
        </w:tc>
      </w:tr>
      <w:tr>
        <w:tc>
          <w:tcPr>
            <w:tcW w:type="dxa" w:w="5112"/>
          </w:tcPr>
          <w:p>
            <w:r>
              <w:t>3. Validate B</w:t>
            </w:r>
          </w:p>
        </w:tc>
        <w:tc>
          <w:tcPr>
            <w:tcW w:type="dxa" w:w="5112"/>
          </w:tcPr>
          <w:p>
            <w:r>
              <w:t>Quoted "90" is text, so pages fails the integer contract.</w:t>
            </w:r>
          </w:p>
        </w:tc>
      </w:tr>
      <w:tr>
        <w:tc>
          <w:tcPr>
            <w:tcW w:type="dxa" w:w="5112"/>
          </w:tcPr>
          <w:p>
            <w:r>
              <w:t>4. Validate C</w:t>
            </w:r>
          </w:p>
        </w:tc>
        <w:tc>
          <w:tcPr>
            <w:tcW w:type="dxa" w:w="5112"/>
          </w:tcPr>
          <w:p>
            <w:r>
              <w:t>Empty id fails even though its other two values have allowed types.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A </w:t>
      </w:r>
      <w:r>
        <w:rPr>
          <w:b/>
        </w:rPr>
        <w:t>schema</w:t>
      </w:r>
      <w:r>
        <w:rPr>
          <w:b w:val="0"/>
        </w:rPr>
        <w:t xml:space="preserve"> makes row meanings and expected </w:t>
      </w:r>
      <w:r>
        <w:rPr>
          <w:b/>
        </w:rPr>
        <w:t>type</w:t>
      </w:r>
      <w:r>
        <w:rPr>
          <w:b w:val="0"/>
        </w:rPr>
        <w:t xml:space="preserve">s explicit. The string "90" looks like a number when printed but does not meet this strict integer </w:t>
      </w:r>
      <w:r>
        <w:rPr>
          <w:b/>
        </w:rPr>
        <w:t>schema</w:t>
      </w:r>
      <w:r>
        <w:rPr>
          <w:b w:val="0"/>
        </w:rPr>
        <w:t>. A repair can be authorised later, but must not be assumed silently.</w:t>
      </w:r>
    </w:p>
    <w:p>
      <w:pPr>
        <w:spacing w:line="336" w:lineRule="auto" w:after="180"/>
        <w:shd w:fill="F1F6FC"/>
      </w:pPr>
      <w:r>
        <w:rPr>
          <w:b w:val="0"/>
        </w:rPr>
        <w:t>Missing or empty identifiers also prevent tracing an item back to its source.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/>
        </w:rPr>
        <w:t>Schema</w:t>
      </w:r>
      <w:r>
        <w:rPr>
          <w:b w:val="0"/>
        </w:rPr>
        <w:t xml:space="preserve"> validity does not confirm that the book really has 90 pages or that its metadata is accurate.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Which two rows originally fail, and do they fail for the same reason?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Change B’s pages from "90" to integer 90 using an approved repair.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Rows Columns and Data Types claim and explain a repair using the supplied evidence.</w:t>
      </w:r>
    </w:p>
    <w:p>
      <w:pPr>
        <w:pStyle w:val="Heading3"/>
      </w:pPr>
      <w:r>
        <w:t>Find the first error</w:t>
      </w:r>
    </w:p>
    <w:p>
      <w:pPr>
        <w:spacing w:line="336" w:lineRule="auto" w:after="180"/>
        <w:shd w:fill="FFF5E6"/>
      </w:pPr>
      <w:r>
        <w:rPr>
          <w:b w:val="0"/>
        </w:rPr>
        <w:t>ERROR DETECTIVE</w:t>
      </w:r>
    </w:p>
    <w:p>
      <w:pPr>
        <w:spacing w:line="336" w:lineRule="auto" w:after="180"/>
      </w:pPr>
      <w:r>
        <w:rPr>
          <w:b w:val="0"/>
        </w:rPr>
        <w:t>Compare → Diagnose → Repair</w:t>
      </w:r>
    </w:p>
    <w:p>
      <w:pPr>
        <w:spacing w:line="336" w:lineRule="auto" w:after="180"/>
      </w:pPr>
      <w:r>
        <w:rPr>
          <w:b w:val="0"/>
        </w:rPr>
        <w:t xml:space="preserve">Do not patch the answer. Find the earliest unsupported assumption, wrong step, or weak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6" name="Picture 16" descr="Misconception diagnosis for Rows, Columns, and Data Typ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e13ee86351d457817241a9206ebe51ca727a7a58c99e38befc69bc5f9feafa6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A row can satisfy every </w:t>
      </w:r>
      <w:r>
        <w:rPr>
          <w:b/>
        </w:rPr>
        <w:t>schema</w:t>
      </w:r>
      <w:r>
        <w:rPr>
          <w:b w:val="0"/>
        </w:rPr>
        <w:t xml:space="preserve"> rule and still be a wrong </w:t>
      </w:r>
      <w:r>
        <w:rPr>
          <w:b/>
        </w:rPr>
        <w:t>observation</w:t>
      </w:r>
      <w:r>
        <w:rPr>
          <w:b w:val="0"/>
        </w:rPr>
        <w:t xml:space="preserve">. </w:t>
      </w:r>
      <w:r>
        <w:rPr>
          <w:b/>
        </w:rPr>
        <w:t>Schema</w:t>
      </w:r>
      <w:r>
        <w:rPr>
          <w:b w:val="0"/>
        </w:rPr>
        <w:t xml:space="preserve"> validation checks our stated structure and </w:t>
      </w:r>
      <w:r>
        <w:rPr>
          <w:b/>
        </w:rPr>
        <w:t>constraint</w:t>
      </w:r>
      <w:r>
        <w:rPr>
          <w:b w:val="0"/>
        </w:rPr>
        <w:t>s, not whether someone measured honestly or selected a representative sample.</w:t>
      </w:r>
    </w:p>
    <w:p>
      <w:pPr>
        <w:pStyle w:val="Heading3"/>
      </w:pPr>
      <w:r>
        <w:t>A row says Reading, 12 and passes. Does that establish the session really lasted 12 minutes?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Rows Columns and Data Types with support, then explain the deciding step in your own words.</w:t>
      </w:r>
    </w:p>
    <w:p>
      <w:pPr>
        <w:spacing w:line="336" w:lineRule="auto" w:after="180"/>
      </w:pPr>
      <w:r>
        <w:rPr>
          <w:b/>
        </w:rPr>
        <w:t>LOGIC STUDIO</w:t>
      </w:r>
    </w:p>
    <w:p>
      <w:pPr>
        <w:spacing w:line="336" w:lineRule="auto" w:after="180"/>
      </w:pPr>
      <w:r>
        <w:rPr>
          <w:b w:val="0"/>
        </w:rPr>
        <w:t>Trace Before You Run</w:t>
      </w:r>
    </w:p>
    <w:p>
      <w:pPr>
        <w:spacing w:line="336" w:lineRule="auto" w:after="180"/>
      </w:pPr>
      <w:r>
        <w:rPr>
          <w:b w:val="0"/>
        </w:rPr>
        <w:t>Block code, pseudocode, tables, and diagrams are different ways to expose the same reasoning.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Logic tracing graphic for Rows, Columns, and Data Typ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a505167ffbbb10362ff86f5f17a806cbfff2dadf444f92883587fa6eb375a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SET </w:t>
      </w:r>
      <w:r>
        <w:rPr>
          <w:b/>
        </w:rPr>
        <w:t>evidence</w:t>
      </w:r>
      <w:r>
        <w:rPr>
          <w:b w:val="0"/>
        </w:rPr>
        <w:t>_record</w:t>
        <w:br/>
        <w:t>PREDICT expected_result</w:t>
        <w:br/>
        <w:t>RUN one normal case and one boundary case</w:t>
        <w:br/>
        <w:t>COMPARE actual_result with expected_result</w:t>
        <w:br/>
        <w:t>IF different: locate first cause; change one factor; RETEST</w:t>
        <w:br/>
        <w:t>EXPLAIN result, limitation, and next safe step</w:t>
      </w:r>
    </w:p>
    <w:p>
      <w:pPr>
        <w:spacing w:line="336" w:lineRule="auto" w:after="180"/>
        <w:shd w:fill="F5F1FB"/>
      </w:pPr>
      <w:r>
        <w:rPr>
          <w:b w:val="0"/>
        </w:rPr>
        <w:t xml:space="preserve">Trace one </w:t>
      </w:r>
      <w:r>
        <w:rPr>
          <w:b/>
        </w:rPr>
        <w:t>input</w:t>
      </w:r>
      <w:r>
        <w:rPr>
          <w:b w:val="0"/>
        </w:rPr>
        <w:t>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If one row records 120 seconds in the minutes field, a simple numeric total becomes misleading. Correct the source or explicitly convert and document it; renaming a </w:t>
      </w:r>
      <w:r>
        <w:rPr>
          <w:b/>
        </w:rPr>
        <w:t>column</w:t>
      </w:r>
      <w:r>
        <w:rPr>
          <w:b w:val="0"/>
        </w:rPr>
        <w:t xml:space="preserve"> alone does not convert values.</w:t>
      </w:r>
    </w:p>
    <w:p>
      <w:pPr>
        <w:pStyle w:val="Heading3"/>
      </w:pPr>
      <w:r>
        <w:t>Practise with less help: Classify records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“Rows </w:t>
      </w:r>
      <w:r>
        <w:rPr>
          <w:b/>
        </w:rPr>
        <w:t>column</w:t>
      </w:r>
      <w:r>
        <w:rPr>
          <w:b w:val="0"/>
        </w:rPr>
        <w:t xml:space="preserve">s and </w:t>
      </w:r>
      <w:r>
        <w:rPr>
          <w:b/>
        </w:rPr>
        <w:t>schema</w:t>
      </w:r>
      <w:r>
        <w:rPr>
          <w:b w:val="0"/>
        </w:rPr>
        <w:t xml:space="preserve">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Rows </w:t>
      </w:r>
      <w:r>
        <w:rPr>
          <w:b/>
        </w:rPr>
        <w:t>column</w:t>
      </w:r>
      <w:r>
        <w:rPr>
          <w:b w:val="0"/>
        </w:rPr>
        <w:t xml:space="preserve">s and </w:t>
      </w:r>
      <w:r>
        <w:rPr>
          <w:b/>
        </w:rPr>
        <w:t>schema</w:t>
      </w:r>
      <w:r>
        <w:rPr>
          <w:b w:val="0"/>
        </w:rPr>
        <w:t>s. Proposed explanation: “A successful run proves the conclusion”.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Which two rows originally fail, and do they fail for the same reason?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Rows Columns and Data Types.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/>
        </w:rPr>
        <w:t xml:space="preserve"> LAB</w:t>
      </w:r>
    </w:p>
    <w:p>
      <w:pPr>
        <w:spacing w:line="336" w:lineRule="auto" w:after="180"/>
      </w:pPr>
      <w:r>
        <w:rPr>
          <w:b w:val="0"/>
        </w:rPr>
        <w:t>Predict → Test → Record → Explain</w:t>
      </w:r>
    </w:p>
    <w:p>
      <w:pPr>
        <w:spacing w:line="336" w:lineRule="auto" w:after="180"/>
      </w:pPr>
      <w:r>
        <w:rPr>
          <w:b w:val="0"/>
        </w:rP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Evidence lab graphic for Rows, Columns, and Data Typ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b0c41a0bead8c99949a60893f27d889f62de7201a5ce721f4d511e25c6afde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Audit a 10-row book table. Circle mixed </w:t>
      </w:r>
      <w:r>
        <w:rPr>
          <w:b/>
        </w:rPr>
        <w:t>type</w:t>
      </w:r>
      <w:r>
        <w:rPr>
          <w:b w:val="0"/>
        </w:rPr>
        <w:t>s, missing values, duplicated rows, and fields with unclear names; document each repair.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Rows Columns and Data Types. Explain why each step is justified.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spacing w:line="336" w:lineRule="auto" w:after="180"/>
      </w:pPr>
      <w:r>
        <w:rPr>
          <w:b w:val="0"/>
        </w:rP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19" name="Picture 19" descr="Mastery ladder for Rows, Columns, and Data Typ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a75f464fa07e55448e35cbc021cc66a38133d4d410088901b0d1014fdd341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1 • NAME: Define the concept without repeating the textbook.</w:t>
      </w:r>
    </w:p>
    <w:p>
      <w:pPr>
        <w:spacing w:line="336" w:lineRule="auto" w:after="180"/>
      </w:pPr>
      <w:r>
        <w:rPr>
          <w:b w:val="0"/>
        </w:rPr>
        <w:t xml:space="preserve">2 • TRACE: Show the information, state, branch, calculation, or </w:t>
      </w:r>
      <w:r>
        <w:rPr>
          <w:b/>
        </w:rPr>
        <w:t>evidence</w:t>
      </w:r>
      <w:r>
        <w:rPr>
          <w:b w:val="0"/>
        </w:rPr>
        <w:t xml:space="preserve"> path.</w:t>
      </w:r>
    </w:p>
    <w:p>
      <w:pPr>
        <w:spacing w:line="336" w:lineRule="auto" w:after="180"/>
      </w:pPr>
      <w:r>
        <w:rPr>
          <w:b w:val="0"/>
        </w:rPr>
        <w:t>3 • APPLY: Solve a different example independently.</w:t>
      </w:r>
    </w:p>
    <w:p>
      <w:pPr>
        <w:spacing w:line="336" w:lineRule="auto" w:after="180"/>
      </w:pPr>
      <w:r>
        <w:rPr>
          <w:b w:val="0"/>
        </w:rPr>
        <w:t>4 • CHALLENGE: Find a boundary case, counterexample, or unfair outcome.</w:t>
      </w:r>
    </w:p>
    <w:p>
      <w:pPr>
        <w:spacing w:line="336" w:lineRule="auto" w:after="180"/>
      </w:pPr>
      <w:r>
        <w:rPr>
          <w:b w:val="0"/>
        </w:rPr>
        <w:t>5 • EXPLAIN LIMITS: Say when the result should not be trusted or used alone.</w:t>
      </w:r>
    </w:p>
    <w:p>
      <w:pPr>
        <w:spacing w:line="336" w:lineRule="auto" w:after="180"/>
      </w:pPr>
      <w:r>
        <w:rPr>
          <w:b w:val="0"/>
        </w:rPr>
        <w:t xml:space="preserve">My strongest </w:t>
      </w:r>
      <w:r>
        <w:rPr>
          <w:b/>
        </w:rPr>
        <w:t>evidence</w:t>
      </w:r>
      <w:r>
        <w:rPr>
          <w:b w:val="0"/>
        </w:rPr>
        <w:t xml:space="preserve">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Transparent Book Recommender. Keep an annotated decision and the evidence supporting it.</w:t>
      </w:r>
    </w:p>
    <w:p>
      <w:pPr>
        <w:spacing w:line="336" w:lineRule="auto" w:after="180"/>
      </w:pPr>
      <w:r>
        <w:rPr>
          <w:b/>
        </w:rPr>
        <w:t>CUMULATIVE PROJECT</w:t>
      </w:r>
    </w:p>
    <w:p>
      <w:pPr>
        <w:spacing w:line="336" w:lineRule="auto" w:after="180"/>
      </w:pPr>
      <w:r>
        <w:rPr>
          <w:b w:val="0"/>
        </w:rPr>
        <w:t>Transparent Book Recommender</w:t>
      </w:r>
    </w:p>
    <w:p>
      <w:pPr>
        <w:spacing w:line="336" w:lineRule="auto" w:after="180"/>
      </w:pPr>
      <w:r>
        <w:rPr>
          <w:b w:val="0"/>
        </w:rP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0" name="Picture 20" descr="Book recommender connection for Rows, Columns, and Data Typ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f549fa29194b142f04d0a1d3517a37dda52972d5be4ece1c9e4844992165cc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THIS WEEK’S CHECKPOINT  Store one book per row and keep reader preferences in a separate record.</w:t>
      </w:r>
    </w:p>
    <w:p>
      <w:pPr>
        <w:pStyle w:val="Heading3"/>
      </w:pPr>
      <w:r>
        <w:t>Trace the system</w:t>
      </w:r>
    </w:p>
    <w:p>
      <w:pPr>
        <w:spacing w:line="336" w:lineRule="auto" w:after="180"/>
        <w:shd w:fill="EDF7F3"/>
      </w:pPr>
      <w:r>
        <w:rPr>
          <w:b w:val="0"/>
        </w:rPr>
        <w:t xml:space="preserve">SYSTEM MAP  Reader need → allowed </w:t>
      </w:r>
      <w:r>
        <w:rPr>
          <w:b/>
        </w:rPr>
        <w:t>input</w:t>
      </w:r>
      <w:r>
        <w:rPr>
          <w:b w:val="0"/>
        </w:rPr>
        <w:t xml:space="preserve">s → transparent rule or score → ranked candidates → explanation → test record → </w:t>
      </w:r>
      <w:r>
        <w:rPr>
          <w:b/>
        </w:rPr>
        <w:t>human decision</w:t>
      </w:r>
    </w:p>
    <w:p>
      <w:pPr>
        <w:spacing w:line="336" w:lineRule="auto" w:after="180"/>
        <w:shd w:fill="F5F1FB"/>
      </w:pPr>
      <w:r>
        <w:rPr>
          <w:b w:val="0"/>
        </w:rP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should remain under </w:t>
      </w:r>
      <w:r>
        <w:rPr>
          <w:b/>
        </w:rPr>
        <w:t>human control</w:t>
      </w:r>
      <w:r>
        <w:rPr>
          <w:b w:val="0"/>
        </w:rPr>
        <w:t>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>RESPONSIBLE DESIGN  Collect only necessary information. Show uncertainty and limits. Never confuse a ranking with a fact about a person.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Publish the recommender’s row </w:t>
      </w:r>
      <w:r>
        <w:rPr>
          <w:b/>
        </w:rPr>
        <w:t>schema</w:t>
      </w:r>
      <w:r>
        <w:rPr>
          <w:b w:val="0"/>
        </w:rPr>
        <w:t xml:space="preserve"> and validation results before ranking books, preserving repair provenance.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pStyle w:val="Heading3"/>
      </w:pPr>
      <w:r>
        <w:t>Independent evidence</w:t>
      </w:r>
    </w:p>
    <w:p>
      <w:pPr>
        <w:spacing w:line="336" w:lineRule="auto" w:after="180"/>
        <w:shd w:fill="FFF5E6"/>
      </w:pPr>
      <w:r>
        <w:rPr>
          <w:b w:val="0"/>
        </w:rPr>
        <w:t>INDEPENDENT MASTERY PROOF</w:t>
      </w:r>
    </w:p>
    <w:p>
      <w:pPr>
        <w:spacing w:line="336" w:lineRule="auto" w:after="180"/>
      </w:pPr>
      <w:r>
        <w:rPr>
          <w:b w:val="0"/>
        </w:rPr>
        <w:t>Explain • Transfer • Test • Defend</w:t>
      </w:r>
    </w:p>
    <w:p>
      <w:pPr>
        <w:spacing w:line="336" w:lineRule="auto" w:after="180"/>
      </w:pPr>
      <w:r>
        <w:rPr>
          <w:b w:val="0"/>
        </w:rP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Independent proof graphic for Rows, Columns, and Data Typ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46695f295a413c91bc3acb491ac2f032b3d7c5f25f7a7d178e2cbe803f369f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Try a more demanding case</w:t>
      </w:r>
    </w:p>
    <w:p>
      <w:pPr>
        <w:spacing w:line="336" w:lineRule="auto" w:after="180"/>
        <w:shd w:fill="F5F1FB"/>
      </w:pPr>
      <w:r>
        <w:rPr>
          <w:b w:val="0"/>
        </w:rPr>
        <w:t>CHALLENGE  Repair a mixed-up class-pet dataset.</w:t>
      </w:r>
    </w:p>
    <w:p>
      <w:pPr>
        <w:spacing w:line="336" w:lineRule="auto" w:after="180"/>
        <w:shd w:fill="F4F9FC"/>
      </w:pPr>
      <w:r>
        <w:rPr>
          <w:b w:val="0"/>
        </w:rP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 xml:space="preserve">2. My </w:t>
      </w:r>
      <w:r>
        <w:rPr>
          <w:b/>
        </w:rPr>
        <w:t>evidence</w:t>
      </w:r>
      <w:r>
        <w:rPr>
          <w:b w:val="0"/>
        </w:rPr>
        <w:t xml:space="preserve">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>3. One limitation,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□ I explained the </w:t>
      </w:r>
      <w:r>
        <w:rPr>
          <w:b/>
        </w:rPr>
        <w:t>mechanism</w:t>
      </w:r>
      <w:r>
        <w:rPr>
          <w:b w:val="0"/>
        </w:rPr>
        <w:t xml:space="preserve">  □ I used </w:t>
      </w:r>
      <w:r>
        <w:rPr>
          <w:b/>
        </w:rPr>
        <w:t>evidence</w:t>
      </w:r>
      <w:r>
        <w:rPr>
          <w:b w:val="0"/>
        </w:rPr>
        <w:t xml:space="preserve">  □ I tested a fresh case  □ I named a limitation  □ I can answer ‘why?’</w:t>
      </w:r>
    </w:p>
    <w:p>
      <w:pPr>
        <w:pStyle w:val="Heading1"/>
      </w:pPr>
      <w:r>
        <w:t>13. Study a complete case</w:t>
      </w:r>
    </w:p>
    <w:p>
      <w:r>
        <w:t>Revisit the complete Rows Columns and Data Types case for supported practice. Repeated examples do not become fresh assessments.</w:t>
      </w:r>
    </w:p>
    <w:p>
      <w:pPr>
        <w:pStyle w:val="Heading3"/>
      </w:pPr>
      <w:r>
        <w:t>Week 7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>Fields are Title, Pages and Borrowed; a row contains River, ninety and yes.</w:t>
      </w:r>
    </w:p>
    <w:p>
      <w:pPr>
        <w:pStyle w:val="Heading3"/>
      </w:pPr>
      <w:r>
        <w:t>The question</w:t>
      </w:r>
    </w:p>
    <w:p>
      <w:pPr>
        <w:spacing w:line="336" w:lineRule="auto" w:after="180"/>
      </w:pPr>
      <w:r>
        <w:rPr>
          <w:b w:val="0"/>
        </w:rPr>
        <w:t xml:space="preserve">Assign intended </w:t>
      </w:r>
      <w:r>
        <w:rPr>
          <w:b/>
        </w:rPr>
        <w:t>type</w:t>
      </w:r>
      <w:r>
        <w:rPr>
          <w:b w:val="0"/>
        </w:rPr>
        <w:t>s and a repair.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>Text, numeric and Boolean. Confirm ninety means 90, then convert and record the change; use a consistent Boolean representation.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A field has a meaning and a type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Title</w:t>
            </w:r>
          </w:p>
        </w:tc>
        <w:tc>
          <w:tcPr>
            <w:tcW w:type="dxa" w:w="5112"/>
          </w:tcPr>
          <w:p>
            <w:r>
              <w:t>Text → River</w:t>
            </w:r>
          </w:p>
        </w:tc>
      </w:tr>
      <w:tr>
        <w:tc>
          <w:tcPr>
            <w:tcW w:type="dxa" w:w="5112"/>
          </w:tcPr>
          <w:p>
            <w:r>
              <w:t>Pages</w:t>
            </w:r>
          </w:p>
        </w:tc>
        <w:tc>
          <w:tcPr>
            <w:tcW w:type="dxa" w:w="5112"/>
          </w:tcPr>
          <w:p>
            <w:r>
              <w:t>Number → 90 after checking source</w:t>
            </w:r>
          </w:p>
        </w:tc>
      </w:tr>
      <w:tr>
        <w:tc>
          <w:tcPr>
            <w:tcW w:type="dxa" w:w="5112"/>
          </w:tcPr>
          <w:p>
            <w:r>
              <w:t>Borrowed</w:t>
            </w:r>
          </w:p>
        </w:tc>
        <w:tc>
          <w:tcPr>
            <w:tcW w:type="dxa" w:w="5112"/>
          </w:tcPr>
          <w:p>
            <w:r>
              <w:t>Boolean → true or false</w:t>
            </w:r>
          </w:p>
        </w:tc>
      </w:tr>
    </w:tbl>
    <w:p>
      <w:pPr>
        <w:spacing w:line="336" w:lineRule="auto" w:after="180"/>
      </w:pPr>
      <w:r>
        <w:rPr>
          <w:b w:val="0"/>
        </w:rPr>
        <w:t>Fields are Title, Pages and Borrowed; a row contains River, ninety and yes.</w:t>
      </w:r>
    </w:p>
    <w:p>
      <w:pPr>
        <w:spacing w:line="336" w:lineRule="auto" w:after="180"/>
      </w:pPr>
      <w:r>
        <w:rPr>
          <w:b w:val="0"/>
        </w:rPr>
        <w:t xml:space="preserve">Assign intended </w:t>
      </w:r>
      <w:r>
        <w:rPr>
          <w:b/>
        </w:rPr>
        <w:t>type</w:t>
      </w:r>
      <w:r>
        <w:rPr>
          <w:b w:val="0"/>
        </w:rPr>
        <w:t>s and a repair.</w:t>
      </w:r>
    </w:p>
    <w:p>
      <w:pPr>
        <w:spacing w:line="336" w:lineRule="auto" w:after="180"/>
      </w:pPr>
      <w:r>
        <w:rPr>
          <w:b w:val="0"/>
        </w:rPr>
        <w:t>Text, numeric and Boolean. Confirm ninety means 90, then convert and record the change; use a consistent Boolean representation.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Design a schema independently</w:t>
      </w:r>
    </w:p>
    <w:p>
      <w:pPr>
        <w:spacing w:line="336" w:lineRule="auto" w:after="180"/>
      </w:pPr>
      <w:r>
        <w:rPr>
          <w:b w:val="0"/>
        </w:rPr>
        <w:t>For a fictional shelf audit, define label and book_count fields. Require a nonempty text label and an integer count from 0 to 40. Give two valid and two invalid records with reasons.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7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</w:pPr>
      <w:r>
        <w:rPr>
          <w:b w:val="0"/>
        </w:rPr>
        <w:t xml:space="preserve">A table row is book_id B7, pages 84, available true. Name the </w:t>
      </w:r>
      <w:r>
        <w:rPr>
          <w:b/>
        </w:rPr>
        <w:t>type</w:t>
      </w:r>
      <w:r>
        <w:rPr>
          <w:b w:val="0"/>
        </w:rPr>
        <w:t xml:space="preserve"> of each field and explain why pages stored as eighty-four complicates calculation.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>Store one book per row and keep reader preferences in a separate record.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>A row contains title='Sky', pages='120', available='false'. Explain why treating nonempty text as true can misread availability. Propose explicit conversions and a rejected-</w:t>
      </w:r>
      <w:r>
        <w:rPr>
          <w:b/>
        </w:rPr>
        <w:t>input</w:t>
      </w:r>
      <w:r>
        <w:rPr>
          <w:b w:val="0"/>
        </w:rPr>
        <w:t xml:space="preserve"> case.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Rows Columns and Data Types,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 fictional approved book catalogue has three fields per row.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Specify a table schema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Check types and units as well as names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Distinguish structural validity from truth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Rows Columns and Data Types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Specify a table </w:t>
      </w:r>
      <w:r>
        <w:rPr>
          <w:b/>
        </w:rPr>
        <w:t>schema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approved book catalogue has three fields per row.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Empty id fails even though its other two values have allowed </w:t>
      </w:r>
      <w:r>
        <w:rPr>
          <w:b/>
        </w:rPr>
        <w:t>type</w:t>
      </w:r>
      <w:r>
        <w:rPr>
          <w:b w:val="0"/>
        </w:rPr>
        <w:t>s.</w:t>
      </w:r>
    </w:p>
    <w:p>
      <w:pPr>
        <w:spacing w:line="336" w:lineRule="auto" w:after="180"/>
        <w:shd w:fill="F4F9FC"/>
      </w:pPr>
      <w:r>
        <w:rPr>
          <w:b w:val="0"/>
        </w:rPr>
        <w:t xml:space="preserve">1. </w:t>
      </w:r>
      <w:r>
        <w:rPr>
          <w:b/>
        </w:rPr>
        <w:t>Column</w:t>
      </w:r>
      <w:r>
        <w:rPr>
          <w:b w:val="0"/>
        </w:rPr>
        <w:t xml:space="preserve"> contract</w:t>
      </w:r>
    </w:p>
    <w:p>
      <w:pPr>
        <w:spacing w:line="336" w:lineRule="auto" w:after="180"/>
        <w:shd w:fill="F4F9FC"/>
      </w:pPr>
      <w:r>
        <w:rPr>
          <w:b w:val="0"/>
        </w:rPr>
        <w:t>2. Validate C</w:t>
      </w:r>
    </w:p>
    <w:p>
      <w:pPr>
        <w:spacing w:line="336" w:lineRule="auto" w:after="180"/>
        <w:shd w:fill="F4F9FC"/>
      </w:pPr>
      <w:r>
        <w:rPr>
          <w:b w:val="0"/>
        </w:rPr>
        <w:t>3. Validate B</w:t>
      </w:r>
    </w:p>
    <w:p>
      <w:pPr>
        <w:spacing w:line="336" w:lineRule="auto" w:after="180"/>
        <w:shd w:fill="F4F9FC"/>
      </w:pPr>
      <w:r>
        <w:rPr>
          <w:b w:val="0"/>
        </w:rPr>
        <w:t>4. Validate A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Validate C Empty id fails even though its other two values have allowed </w:t>
      </w:r>
      <w:r>
        <w:rPr>
          <w:b/>
        </w:rPr>
        <w:t>type</w:t>
      </w:r>
      <w:r>
        <w:rPr>
          <w:b w:val="0"/>
        </w:rPr>
        <w:t xml:space="preserve">s. A </w:t>
      </w:r>
      <w:r>
        <w:rPr>
          <w:b/>
        </w:rPr>
        <w:t>schema</w:t>
      </w:r>
      <w:r>
        <w:rPr>
          <w:b w:val="0"/>
        </w:rPr>
        <w:t xml:space="preserve"> makes row meanings and expected </w:t>
      </w:r>
      <w:r>
        <w:rPr>
          <w:b/>
        </w:rPr>
        <w:t>type</w:t>
      </w:r>
      <w:r>
        <w:rPr>
          <w:b w:val="0"/>
        </w:rPr>
        <w:t>s explicit.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string "90" looks like a number when printed but does not meet this strict integer </w:t>
      </w:r>
      <w:r>
        <w:rPr>
          <w:b/>
        </w:rPr>
        <w:t>schema</w:t>
      </w:r>
      <w:r>
        <w:rPr>
          <w:b w:val="0"/>
        </w:rPr>
        <w:t>. A repair can be authorised later, but must not be assumed silently.</w:t>
      </w:r>
    </w:p>
    <w:p>
      <w:pPr>
        <w:spacing w:line="336" w:lineRule="auto" w:after="180"/>
        <w:shd w:fill="F1F6FC"/>
      </w:pPr>
      <w:r>
        <w:rPr>
          <w:b w:val="0"/>
        </w:rPr>
        <w:t>Missing or empty identifiers also prevent tracing an item back to its source.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Change B’s pages from "90" to integer 90 using an approved repair.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B now satisfies the declared </w:t>
      </w:r>
      <w:r>
        <w:rPr>
          <w:b/>
        </w:rPr>
        <w:t>schema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B now satisfies the declared </w:t>
      </w:r>
      <w:r>
        <w:rPr>
          <w:b/>
        </w:rPr>
        <w:t>schema</w:t>
      </w:r>
      <w:r>
        <w:rPr>
          <w:b w:val="0"/>
        </w:rPr>
        <w:t>. Its id is nonempty and illustrated is Boolean; the page-</w:t>
      </w:r>
      <w:r>
        <w:rPr>
          <w:b/>
        </w:rPr>
        <w:t>type</w:t>
      </w:r>
      <w:r>
        <w:rPr>
          <w:b w:val="0"/>
        </w:rPr>
        <w:t xml:space="preserve"> defect is removed.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Debugging Strategies (ai-2/6). Goal: Design revealing tests for a function. Short practice: Which test most directly isolates the handling of loose books, and what should it produce?.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Trace Tables (ai-2/4). Goal: Trace variable values before and after each loop iteration. Short practice: Move print inside the original loop. What sequence is displayed?.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Precision in Algorithms (ai-2/1). Goal: Translate a short paper calculation into a Python script. Short practice: If print(total) moves before total=total+2, what gets printed for the original </w:t>
      </w:r>
      <w:r>
        <w:rPr>
          <w:b/>
        </w:rPr>
        <w:t>input</w:t>
      </w:r>
      <w:r>
        <w:rPr>
          <w:b w:val="0"/>
        </w:rPr>
        <w:t>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Rows Columns and Data Types graphic using its labels, deciding evidence and relevant limitation.</w:t>
      </w:r>
    </w:p>
    <w:p>
      <w:pPr>
        <w:pStyle w:val="Heading3"/>
      </w:pPr>
      <w:r>
        <w:t>01. Rows Columns and Data Types: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2" name="Picture 22" descr="A fictional approved book catalogue has three fields per row. Supplied facts: Schema: id is nonempty text; pages is an integer 1–300; illustrated is Boolean True or False. Rows A={id:&quot;B7&quot;,pages:90,illustrated:True}; B={id:&quot;B8&quot;,pages:&quot;90&quot;,illustrated:False}; C={id:&quot;&quot;,pages:80,illustrated:True}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7-0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approved book catalogue has three fields per row. Supplied facts: </w:t>
      </w:r>
      <w:r>
        <w:rPr>
          <w:b/>
        </w:rPr>
        <w:t>Schema</w:t>
      </w:r>
      <w:r>
        <w:rPr>
          <w:b w:val="0"/>
        </w:rPr>
        <w:t>: id is nonempty text; pages is an integer 1–300; illustrated is Boolean True or False.</w:t>
      </w:r>
    </w:p>
    <w:p>
      <w:pPr>
        <w:spacing w:line="336" w:lineRule="auto" w:after="180"/>
      </w:pPr>
      <w:r>
        <w:rPr>
          <w:b w:val="0"/>
        </w:rPr>
        <w:t>Rows A={id:"B7",pages:90,illustrated:True}; B={id:"B8",pages:"90",illustrated:False}; C={id:"",pages:80,illustrated:True}.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23" name="Picture 23" descr="Column contract: Field names identify values; order is not the only guide. → Validate A: B7 is text, 90 is allowed integer, True is Boolean: valid. → Validate B: Quoted &quot;90&quot; is text, so pages fails the integer contract. → Validate C: Empty id fails even though its other two values have allowed typ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7-0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Column</w:t>
      </w:r>
      <w:r>
        <w:rPr>
          <w:b w:val="0"/>
        </w:rPr>
        <w:t xml:space="preserve"> contract: Field names identify values; order is not the only guide. → Validate A: B7 is text, 90 is allowed integer, True is Boolean: valid. → Validate B: Quoted "90" is text, so pages fails the integer contract. → Validate C: Empty id fails even though its other two values have allowed </w:t>
      </w:r>
      <w:r>
        <w:rPr>
          <w:b/>
        </w:rPr>
        <w:t>type</w:t>
      </w:r>
      <w:r>
        <w:rPr>
          <w:b w:val="0"/>
        </w:rPr>
        <w:t>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Follow the evidence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4" name="Picture 24" descr="Follow the evidence. activity | Nonempty text | Names the session activity. minutes | Integer 0 through 60 | Duration in minut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7-0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evidence</w:t>
      </w:r>
      <w:r>
        <w:rPr>
          <w:b w:val="0"/>
        </w:rPr>
        <w:t>. activity | Nonempty text | Names the session activity. minutes | Integer 0 through 60 | Duration in minutes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5" name="Picture 25" descr="Original case: Empty id fails even though its other two values have allowed types. Changed condition: Change B’s pages from &quot;90&quot; to integer 90 using an approved repair. Expected result: B now satisfies the declared schema. Reason: Its id is nonempty and illustrated is Boolean; the page-type defect is remov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7-0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Empty id fails even though its other two values have allowed </w:t>
      </w:r>
      <w:r>
        <w:rPr>
          <w:b/>
        </w:rPr>
        <w:t>type</w:t>
      </w:r>
      <w:r>
        <w:rPr>
          <w:b w:val="0"/>
        </w:rPr>
        <w:t xml:space="preserve">s. Changed condition: Change B’s pages from "90" to integer 90 using an approved repair. Expected result: B now satisfies the declared </w:t>
      </w:r>
      <w:r>
        <w:rPr>
          <w:b/>
        </w:rPr>
        <w:t>schema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Reason: Its id is nonempty and illustrated is Boolean; the page-</w:t>
      </w:r>
      <w:r>
        <w:rPr>
          <w:b/>
        </w:rPr>
        <w:t>type</w:t>
      </w:r>
      <w:r>
        <w:rPr>
          <w:b w:val="0"/>
        </w:rPr>
        <w:t xml:space="preserve"> defect is removed.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6" name="Picture 26" descr="A schema makes row meanings and expected types explicit. The string &quot;90&quot; looks like a number when printed but does not meet this strict integer schema. A repair can be authorised later, but must not be assumed silently. Missing or empty identifiers also prevent tracing an item back to its source. Limit: Schema validity does not confirm that the book really has 90 pages or that its metadata is accurat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7-0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schema</w:t>
      </w:r>
      <w:r>
        <w:rPr>
          <w:b w:val="0"/>
        </w:rPr>
        <w:t xml:space="preserve"> makes row meanings and expected </w:t>
      </w:r>
      <w:r>
        <w:rPr>
          <w:b/>
        </w:rPr>
        <w:t>type</w:t>
      </w:r>
      <w:r>
        <w:rPr>
          <w:b w:val="0"/>
        </w:rPr>
        <w:t xml:space="preserve">s explicit. The string "90" looks like a number when printed but does not meet this strict integer </w:t>
      </w:r>
      <w:r>
        <w:rPr>
          <w:b/>
        </w:rPr>
        <w:t>schema</w:t>
      </w:r>
      <w:r>
        <w:rPr>
          <w:b w:val="0"/>
        </w:rPr>
        <w:t>. A repair can be authorised later, but must not be assumed silently.</w:t>
      </w:r>
    </w:p>
    <w:p>
      <w:pPr>
        <w:spacing w:line="336" w:lineRule="auto" w:after="180"/>
      </w:pPr>
      <w:r>
        <w:rPr>
          <w:b w:val="0"/>
        </w:rPr>
        <w:t xml:space="preserve">Missing or empty identifiers also prevent tracing an item back to its source. Limit: </w:t>
      </w:r>
      <w:r>
        <w:rPr>
          <w:b/>
        </w:rPr>
        <w:t>Schema</w:t>
      </w:r>
      <w:r>
        <w:rPr>
          <w:b w:val="0"/>
        </w:rPr>
        <w:t xml:space="preserve"> validity does not confirm that the book really has 90 pages or that its metadata is accurate.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27" name="Picture 27" descr="Publish the recommender’s row schema and validation results before ranking books, preserving repair provenance. Draw your input, deciding step, result and limit. Supported question: Which two rows originally fail, and do they fail for the same reason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7-0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Publish the recommender’s row </w:t>
      </w:r>
      <w:r>
        <w:rPr>
          <w:b/>
        </w:rPr>
        <w:t>schema</w:t>
      </w:r>
      <w:r>
        <w:rPr>
          <w:b w:val="0"/>
        </w:rPr>
        <w:t xml:space="preserve"> and validation results before ranking books, preserving repair provenance.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  <w:shd w:fill="F5F1FB"/>
      </w:pPr>
      <w:r>
        <w:rPr>
          <w:b w:val="0"/>
        </w:rPr>
        <w:t>Supported question: Which two rows originally fail, and do they fail for the same reason?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