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ai-3/3</w:t>
      </w:r>
    </w:p>
    <w:p>
      <w:pPr>
        <w:pStyle w:val="Title"/>
      </w:pPr>
      <w:r>
        <w:t>Tokens and Context</w:t>
      </w:r>
    </w:p>
    <w:p>
      <w:r>
        <w:t>Project: Verified Study Buddy</w:t>
      </w:r>
    </w:p>
    <w:p>
      <w:pPr>
        <w:pStyle w:val="Heading1"/>
      </w:pPr>
      <w:r>
        <w:t>Before you start</w:t>
      </w:r>
    </w:p>
    <w:p>
      <w:r>
        <w:t>AI-2 Week 25: tokenizer units need not equal words.</w:t>
      </w:r>
    </w:p>
    <w:p>
      <w:pPr>
        <w:pStyle w:val="Heading1"/>
      </w:pPr>
      <w:r>
        <w:t>01. Your mission</w:t>
      </w:r>
    </w:p>
    <w:p>
      <w:r>
        <w:t>Start with the target: Account for fixed text, evidence and reserved output under a toy budget.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account for fixed text, </w:t>
      </w:r>
      <w:r>
        <w:rPr>
          <w:b/>
        </w:rPr>
        <w:t>evidence</w:t>
      </w:r>
      <w:r>
        <w:rPr>
          <w:b w:val="0"/>
        </w:rPr>
        <w:t xml:space="preserve"> and </w:t>
      </w:r>
      <w:r>
        <w:rPr>
          <w:b/>
        </w:rPr>
        <w:t>reserved output</w:t>
      </w:r>
      <w:r>
        <w:rPr>
          <w:b w:val="0"/>
        </w:rPr>
        <w:t xml:space="preserve"> under a toy budget.</w:t>
      </w:r>
    </w:p>
    <w:p>
      <w:pPr>
        <w:spacing w:line="336" w:lineRule="auto" w:after="180"/>
      </w:pPr>
      <w:r>
        <w:rPr>
          <w:b w:val="0"/>
        </w:rPr>
        <w:t xml:space="preserve">I can select complete </w:t>
      </w:r>
      <w:r>
        <w:rPr>
          <w:b/>
        </w:rPr>
        <w:t>evidence</w:t>
      </w:r>
      <w:r>
        <w:rPr>
          <w:b w:val="0"/>
        </w:rPr>
        <w:t xml:space="preserve"> for a stated question.</w:t>
      </w:r>
    </w:p>
    <w:p>
      <w:pPr>
        <w:spacing w:line="336" w:lineRule="auto" w:after="180"/>
      </w:pPr>
      <w:r>
        <w:rPr>
          <w:b w:val="0"/>
        </w:rPr>
        <w:t xml:space="preserve">I can handle insufficient or conflicting </w:t>
      </w:r>
      <w:r>
        <w:rPr>
          <w:b/>
        </w:rPr>
        <w:t>evidence</w:t>
      </w:r>
      <w:r>
        <w:rPr>
          <w:b w:val="0"/>
        </w:rPr>
        <w:t xml:space="preserve"> explicitly.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 Distribution of Possibilities.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 xml:space="preserve">Week 3: </w:t>
      </w:r>
      <w:r>
        <w:rPr>
          <w:b/>
        </w:rPr>
        <w:t>Token</w:t>
      </w:r>
      <w:r>
        <w:rPr>
          <w:b w:val="0"/>
        </w:rPr>
        <w:t>s and Context</w:t>
      </w:r>
    </w:p>
    <w:p>
      <w:pPr>
        <w:spacing w:line="336" w:lineRule="auto" w:after="180"/>
      </w:pPr>
      <w:r>
        <w:rPr>
          <w:b w:val="0"/>
        </w:rPr>
        <w:t xml:space="preserve">Models operate on </w:t>
      </w:r>
      <w:r>
        <w:rPr>
          <w:b/>
        </w:rPr>
        <w:t>token</w:t>
      </w:r>
      <w:r>
        <w:rPr>
          <w:b w:val="0"/>
        </w:rPr>
        <w:t xml:space="preserve">s within a limited </w:t>
      </w:r>
      <w:r>
        <w:rPr>
          <w:b/>
        </w:rPr>
        <w:t>context window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1" name="Picture 1" descr="Week 3 illustration: Tokens and Contex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5b09e9c37359e8fe931a84a9ba34a373d9cbd4ea35c4d418591195fa3a00a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CREATOR MISSION</w:t>
      </w:r>
    </w:p>
    <w:p>
      <w:pPr>
        <w:spacing w:line="336" w:lineRule="auto" w:after="180"/>
      </w:pPr>
      <w:r>
        <w:rPr>
          <w:b/>
        </w:rPr>
        <w:t>Token</w:t>
      </w:r>
      <w:r>
        <w:rPr>
          <w:b w:val="0"/>
        </w:rPr>
        <w:t>ize text, remove context, and predict failure changes.</w:t>
      </w:r>
    </w:p>
    <w:p>
      <w:pPr>
        <w:spacing w:line="336" w:lineRule="auto" w:after="180"/>
      </w:pPr>
      <w:r>
        <w:rPr>
          <w:b w:val="0"/>
        </w:rPr>
        <w:t>Creator name and date: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Readiness for the connected explanation</w:t>
      </w:r>
    </w:p>
    <w:p>
      <w:pPr>
        <w:spacing w:line="336" w:lineRule="auto" w:after="180"/>
        <w:shd w:fill="F5F1FB"/>
      </w:pPr>
      <w:r>
        <w:rPr>
          <w:b w:val="0"/>
        </w:rPr>
        <w:t>Does lower next-</w:t>
      </w:r>
      <w:r>
        <w:rPr>
          <w:b/>
        </w:rPr>
        <w:t>token</w:t>
      </w:r>
      <w:r>
        <w:rPr>
          <w:b w:val="0"/>
        </w:rPr>
        <w:t xml:space="preserve"> loss guarantee supported factual answers?</w:t>
      </w:r>
    </w:p>
    <w:p>
      <w:pPr>
        <w:pStyle w:val="Heading3"/>
      </w:pPr>
      <w:r>
        <w:t>Readiness for Attention as weighted information selection</w:t>
      </w:r>
    </w:p>
    <w:p>
      <w:pPr>
        <w:spacing w:line="336" w:lineRule="auto" w:after="180"/>
        <w:shd w:fill="F5F1FB"/>
      </w:pPr>
      <w:r>
        <w:rPr>
          <w:b w:val="0"/>
        </w:rPr>
        <w:t>Why can equal row sums conceal different sequences?</w:t>
      </w:r>
    </w:p>
    <w:p>
      <w:pPr>
        <w:pStyle w:val="Heading3"/>
      </w:pPr>
      <w:r>
        <w:t>My readiness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By the end, I can budget context and preserve </w:t>
      </w:r>
      <w:r>
        <w:rPr>
          <w:b/>
        </w:rPr>
        <w:t>evidence</w:t>
      </w:r>
      <w:r>
        <w:rPr>
          <w:b w:val="0"/>
        </w:rPr>
        <w:t xml:space="preserve"> needed to interpret a requested fact.</w:t>
      </w:r>
    </w:p>
    <w:p>
      <w:pPr>
        <w:pStyle w:val="Heading1"/>
      </w:pPr>
      <w:r>
        <w:t>02. Notice the evidence</w:t>
      </w:r>
    </w:p>
    <w:p>
      <w:r>
        <w:t>Investigate the supplied Tokens and Context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PICTURE STORY</w:t>
      </w:r>
    </w:p>
    <w:p>
      <w:pPr>
        <w:spacing w:line="336" w:lineRule="auto" w:after="180"/>
      </w:pPr>
      <w:r>
        <w:rPr>
          <w:b w:val="0"/>
        </w:rPr>
        <w:t>Notice → Predict → Explain</w:t>
      </w:r>
    </w:p>
    <w:p>
      <w:pPr>
        <w:spacing w:line="336" w:lineRule="auto" w:after="180"/>
      </w:pPr>
      <w:r>
        <w:rPr>
          <w:b w:val="0"/>
        </w:rPr>
        <w:t xml:space="preserve">Begin with visible </w:t>
      </w:r>
      <w:r>
        <w:rPr>
          <w:b/>
        </w:rPr>
        <w:t>evidence</w:t>
      </w:r>
      <w:r>
        <w:rPr>
          <w:b w:val="0"/>
        </w:rPr>
        <w:t>. Do not explain more than the picture and information support.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2" name="Picture 2" descr="Observation scene for Tokens and Contex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5b09e9c37359e8fe931a84a9ba34a373d9cbd4ea35c4d418591195fa3a00a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Start with this puzzle</w:t>
      </w:r>
    </w:p>
    <w:p>
      <w:pPr>
        <w:spacing w:line="336" w:lineRule="auto" w:after="180"/>
        <w:shd w:fill="F1F6FC"/>
      </w:pPr>
      <w:r>
        <w:rPr>
          <w:b w:val="0"/>
        </w:rPr>
        <w:t>MYSTERY</w:t>
      </w:r>
    </w:p>
    <w:p>
      <w:pPr>
        <w:spacing w:line="336" w:lineRule="auto" w:after="180"/>
        <w:shd w:fill="F5F1FB"/>
      </w:pPr>
      <w:r>
        <w:rPr>
          <w:b w:val="0"/>
        </w:rPr>
        <w:t xml:space="preserve">The learners must use </w:t>
      </w:r>
      <w:r>
        <w:rPr>
          <w:b/>
        </w:rPr>
        <w:t>token</w:t>
      </w:r>
      <w:r>
        <w:rPr>
          <w:b w:val="0"/>
        </w:rPr>
        <w:t xml:space="preserve">s and context to solve a problem. What information do they have? What decision or calculation do they make? What would count as </w:t>
      </w:r>
      <w:r>
        <w:rPr>
          <w:b/>
        </w:rPr>
        <w:t>evidence</w:t>
      </w:r>
      <w:r>
        <w:rPr>
          <w:b w:val="0"/>
        </w:rPr>
        <w:t xml:space="preserve"> that it worked?</w:t>
      </w:r>
    </w:p>
    <w:p>
      <w:pPr>
        <w:spacing w:line="336" w:lineRule="auto" w:after="180"/>
      </w:pPr>
      <w:r>
        <w:rPr>
          <w:b w:val="0"/>
        </w:rPr>
        <w:t xml:space="preserve">Three </w:t>
      </w:r>
      <w:r>
        <w:rPr>
          <w:b/>
        </w:rPr>
        <w:t>observation</w:t>
      </w:r>
      <w:r>
        <w:rPr>
          <w:b w:val="0"/>
        </w:rPr>
        <w:t>s (what you can point to):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prediction</w:t>
      </w:r>
      <w:r>
        <w:rPr>
          <w:b w:val="0"/>
        </w:rPr>
        <w:t xml:space="preserve"> and the clue supporting it: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For this lesson only, a fictional system allows 100 total </w:t>
      </w:r>
      <w:r>
        <w:rPr>
          <w:b/>
        </w:rPr>
        <w:t>token</w:t>
      </w:r>
      <w:r>
        <w:rPr>
          <w:b w:val="0"/>
        </w:rPr>
        <w:t xml:space="preserve"> units for </w:t>
      </w:r>
      <w:r>
        <w:rPr>
          <w:b/>
        </w:rPr>
        <w:t>input</w:t>
      </w:r>
      <w:r>
        <w:rPr>
          <w:b w:val="0"/>
        </w:rPr>
        <w:t xml:space="preserve"> plus </w:t>
      </w:r>
      <w:r>
        <w:rPr>
          <w:b/>
        </w:rPr>
        <w:t>reserved output</w:t>
      </w:r>
      <w:r>
        <w:rPr>
          <w:b w:val="0"/>
        </w:rPr>
        <w:t xml:space="preserve">. Its fixed instructions use 20 units, question 10 and </w:t>
      </w:r>
      <w:r>
        <w:rPr>
          <w:b/>
        </w:rPr>
        <w:t>output</w:t>
      </w:r>
      <w:r>
        <w:rPr>
          <w:b w:val="0"/>
        </w:rPr>
        <w:t xml:space="preserve"> reserve 20. That leaves 50 units for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These are supplied counts, not word counts or a claim about any deployed model. Other systems can use different </w:t>
      </w:r>
      <w:r>
        <w:rPr>
          <w:b/>
        </w:rPr>
        <w:t>input</w:t>
      </w:r>
      <w:r>
        <w:rPr>
          <w:b w:val="0"/>
        </w:rPr>
        <w:t>/</w:t>
      </w:r>
      <w:r>
        <w:rPr>
          <w:b/>
        </w:rPr>
        <w:t>output</w:t>
      </w:r>
      <w:r>
        <w:rPr>
          <w:b w:val="0"/>
        </w:rPr>
        <w:t xml:space="preserve"> accounting, so read their exact contract.</w:t>
      </w:r>
    </w:p>
    <w:p>
      <w:pPr>
        <w:spacing w:line="336" w:lineRule="auto" w:after="180"/>
      </w:pPr>
      <w:r>
        <w:rPr>
          <w:b w:val="0"/>
        </w:rPr>
        <w:t xml:space="preserve">The question is: “Which room is approved for the robotics meeting, and what is its capacity?” </w:t>
      </w:r>
      <w:r>
        <w:rPr>
          <w:b/>
        </w:rPr>
        <w:t>Evidence</w:t>
      </w:r>
      <w:r>
        <w:rPr>
          <w:b w:val="0"/>
        </w:rPr>
        <w:t xml:space="preserve"> A, a current approval notice, costs 30 units and names room B.</w:t>
      </w:r>
    </w:p>
    <w:p>
      <w:pPr>
        <w:spacing w:line="336" w:lineRule="auto" w:after="180"/>
      </w:pPr>
      <w:r>
        <w:rPr>
          <w:b/>
        </w:rPr>
        <w:t>Evidence</w:t>
      </w:r>
      <w:r>
        <w:rPr>
          <w:b w:val="0"/>
        </w:rPr>
        <w:t xml:space="preserve"> B, the current room register, costs 20 and gives room B capacity 12. </w:t>
      </w:r>
      <w:r>
        <w:rPr>
          <w:b/>
        </w:rPr>
        <w:t>Evidence</w:t>
      </w:r>
      <w:r>
        <w:rPr>
          <w:b w:val="0"/>
        </w:rPr>
        <w:t xml:space="preserve"> C, an old approval notice, costs 25 and names room A.</w:t>
      </w:r>
    </w:p>
    <w:p>
      <w:pPr>
        <w:pStyle w:val="Heading3"/>
      </w:pPr>
      <w:r>
        <w:t>Apply the connected idea: Attention as weighted information selection</w:t>
      </w:r>
    </w:p>
    <w:p>
      <w:pPr>
        <w:spacing w:line="336" w:lineRule="auto" w:after="180"/>
      </w:pPr>
      <w:r>
        <w:rPr>
          <w:b w:val="0"/>
        </w:rPr>
        <w:t xml:space="preserve">Attention computes a weighted combination of </w:t>
      </w:r>
      <w:r>
        <w:rPr>
          <w:b/>
        </w:rPr>
        <w:t>value</w:t>
      </w:r>
      <w:r>
        <w:rPr>
          <w:b w:val="0"/>
        </w:rPr>
        <w:t xml:space="preserve"> vectors, with weights derived from </w:t>
      </w:r>
      <w:r>
        <w:rPr>
          <w:b/>
        </w:rPr>
        <w:t>query</w:t>
      </w:r>
      <w:r>
        <w:rPr>
          <w:b w:val="0"/>
        </w:rPr>
        <w:t xml:space="preserve">-key compatibility. Queries, keys and </w:t>
      </w:r>
      <w:r>
        <w:rPr>
          <w:b/>
        </w:rPr>
        <w:t>value</w:t>
      </w:r>
      <w:r>
        <w:rPr>
          <w:b w:val="0"/>
        </w:rPr>
        <w:t>s are distinct roles even when they come from the same sequence.</w:t>
      </w:r>
    </w:p>
    <w:p>
      <w:pPr>
        <w:spacing w:line="336" w:lineRule="auto" w:after="180"/>
      </w:pPr>
      <w:r>
        <w:rPr>
          <w:b w:val="0"/>
        </w:rPr>
        <w:t>A weight is a numerical contribution in this computation, not proof of the source’s truth or permission. This week supplies weights directly; Week 7 calculates them from scores.</w:t>
      </w:r>
    </w:p>
    <w:p>
      <w:pPr>
        <w:spacing w:line="336" w:lineRule="auto" w:after="180"/>
      </w:pPr>
      <w:r>
        <w:rPr>
          <w:b w:val="0"/>
        </w:rPr>
        <w:t xml:space="preserve">Use three </w:t>
      </w:r>
      <w:r>
        <w:rPr>
          <w:b/>
        </w:rPr>
        <w:t>value</w:t>
      </w:r>
      <w:r>
        <w:rPr>
          <w:b w:val="0"/>
        </w:rPr>
        <w:t xml:space="preserve">s V1=[2,0], V2=[0,4], V3=[4,2] with weights 0.5,0.25,0.25. </w:t>
      </w:r>
      <w:r>
        <w:rPr>
          <w:b/>
        </w:rPr>
        <w:t>Value</w:t>
      </w:r>
      <w:r>
        <w:rPr>
          <w:b w:val="0"/>
        </w:rPr>
        <w:t xml:space="preserve">s have equal width and weights are nonnegative with sum 1. Compute each coordinate separately. No </w:t>
      </w:r>
      <w:r>
        <w:rPr>
          <w:b/>
        </w:rPr>
        <w:t>token</w:t>
      </w:r>
      <w:r>
        <w:rPr>
          <w:b w:val="0"/>
        </w:rPr>
        <w:t xml:space="preserve"> is literally copied by this combination.</w:t>
      </w:r>
    </w:p>
    <w:p>
      <w:pPr>
        <w:pStyle w:val="Heading1"/>
      </w:pPr>
      <w:r>
        <w:t>03. See how it works</w:t>
      </w:r>
    </w:p>
    <w:p>
      <w:r>
        <w:t>Follow the mechanism for Tokens and Context. Connect each labelled input, deciding step and result.</w:t>
      </w:r>
    </w:p>
    <w:p>
      <w:pPr>
        <w:spacing w:line="336" w:lineRule="auto" w:after="180"/>
      </w:pPr>
      <w:r>
        <w:rPr>
          <w:b/>
        </w:rPr>
        <w:t xml:space="preserve">VISUAL </w:t>
      </w:r>
      <w:r>
        <w:rPr>
          <w:b/>
        </w:rPr>
        <w:t>MECHANISM</w:t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 xml:space="preserve"> → </w:t>
      </w:r>
      <w:r>
        <w:rPr>
          <w:b/>
        </w:rPr>
        <w:t>Process</w:t>
      </w:r>
      <w:r>
        <w:rPr>
          <w:b w:val="0"/>
        </w:rPr>
        <w:t xml:space="preserve"> → </w:t>
      </w:r>
      <w:r>
        <w:rPr>
          <w:b/>
        </w:rPr>
        <w:t>Output</w:t>
      </w:r>
    </w:p>
    <w:p>
      <w:pPr>
        <w:spacing w:line="336" w:lineRule="auto" w:after="180"/>
      </w:pPr>
      <w:r>
        <w:rPr>
          <w:b w:val="0"/>
        </w:rPr>
        <w:t>Trace the information. At each stage, ask what changed and how you could test it.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3" name="Picture 3" descr="INPUT stage for Tokens and Contex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463e9eb8fc246974cd599e65648bccfe3ae3edd66736cad0bd65617dbbbcb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↓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4" name="Picture 4" descr="PROCESS stage for Tokens and Contex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f67b74ef07dc2458844970c10c7d2185675d9864c9e7e9563ec9ab840f68f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↓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5" name="Picture 5" descr="OUTPUT stage for Tokens and Contex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3c88ac4ba5a89eab73b2d47b643fd6a4bd62aae04c8a09af011a70a754453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Which stage could fail even when the other two are correct? Explain: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Evidence</w:t>
            </w:r>
          </w:p>
        </w:tc>
        <w:tc>
          <w:tcPr>
            <w:tcW w:type="dxa" w:w="3408"/>
          </w:tcPr>
          <w:p>
            <w:r>
              <w:t>Cost</w:t>
            </w:r>
          </w:p>
        </w:tc>
        <w:tc>
          <w:tcPr>
            <w:tcW w:type="dxa" w:w="3408"/>
          </w:tcPr>
          <w:p>
            <w:r>
              <w:t>What it supports</w:t>
            </w:r>
          </w:p>
        </w:tc>
      </w:tr>
      <w:tr>
        <w:tc>
          <w:tcPr>
            <w:tcW w:type="dxa" w:w="3408"/>
          </w:tcPr>
          <w:p>
            <w:r>
              <w:t>A: current approval</w:t>
            </w:r>
          </w:p>
        </w:tc>
        <w:tc>
          <w:tcPr>
            <w:tcW w:type="dxa" w:w="3408"/>
          </w:tcPr>
          <w:p>
            <w:r>
              <w:t>30</w:t>
            </w:r>
          </w:p>
        </w:tc>
        <w:tc>
          <w:tcPr>
            <w:tcW w:type="dxa" w:w="3408"/>
          </w:tcPr>
          <w:p>
            <w:r>
              <w:t>Approved room B</w:t>
            </w:r>
          </w:p>
        </w:tc>
      </w:tr>
      <w:tr>
        <w:tc>
          <w:tcPr>
            <w:tcW w:type="dxa" w:w="3408"/>
          </w:tcPr>
          <w:p>
            <w:r>
              <w:t>B: current register</w:t>
            </w:r>
          </w:p>
        </w:tc>
        <w:tc>
          <w:tcPr>
            <w:tcW w:type="dxa" w:w="3408"/>
          </w:tcPr>
          <w:p>
            <w:r>
              <w:t>20</w:t>
            </w:r>
          </w:p>
        </w:tc>
        <w:tc>
          <w:tcPr>
            <w:tcW w:type="dxa" w:w="3408"/>
          </w:tcPr>
          <w:p>
            <w:r>
              <w:t>Room B capacity 12</w:t>
            </w:r>
          </w:p>
        </w:tc>
      </w:tr>
      <w:tr>
        <w:tc>
          <w:tcPr>
            <w:tcW w:type="dxa" w:w="3408"/>
          </w:tcPr>
          <w:p>
            <w:r>
              <w:t>C: superseded approval</w:t>
            </w:r>
          </w:p>
        </w:tc>
        <w:tc>
          <w:tcPr>
            <w:tcW w:type="dxa" w:w="3408"/>
          </w:tcPr>
          <w:p>
            <w:r>
              <w:t>25</w:t>
            </w:r>
          </w:p>
        </w:tc>
        <w:tc>
          <w:tcPr>
            <w:tcW w:type="dxa" w:w="3408"/>
          </w:tcPr>
          <w:p>
            <w:r>
              <w:t>Old room A approval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A+B costs 50 and fits exactly. Together they support both requested claims. A+C costs 55 and exceeds the </w:t>
      </w:r>
      <w:r>
        <w:rPr>
          <w:b/>
        </w:rPr>
        <w:t>evidence</w:t>
      </w:r>
      <w:r>
        <w:rPr>
          <w:b w:val="0"/>
        </w:rPr>
        <w:t xml:space="preserve"> budget, while C+B fits at 45 but supplies an outdated room decision.</w:t>
      </w:r>
    </w:p>
    <w:p>
      <w:pPr>
        <w:spacing w:line="336" w:lineRule="auto" w:after="180"/>
      </w:pPr>
      <w:r>
        <w:rPr>
          <w:b w:val="0"/>
        </w:rPr>
        <w:t>A cheap set is not necessarily an adequate set. Preserve document IDs, versions and dates alongside content.</w:t>
      </w:r>
    </w:p>
    <w:p>
      <w:pPr>
        <w:pStyle w:val="Heading3"/>
      </w:pPr>
      <w:r>
        <w:t>Keep the evidence roles separate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 or input</w:t>
            </w:r>
          </w:p>
        </w:tc>
        <w:tc>
          <w:tcPr>
            <w:tcW w:type="dxa" w:w="3408"/>
          </w:tcPr>
          <w:p>
            <w:r>
              <w:t>Procedure</w:t>
            </w:r>
          </w:p>
        </w:tc>
        <w:tc>
          <w:tcPr>
            <w:tcW w:type="dxa" w:w="3408"/>
          </w:tcPr>
          <w:p>
            <w:r>
              <w:t>Permitted conclusion</w:t>
            </w:r>
          </w:p>
        </w:tc>
      </w:tr>
      <w:tr>
        <w:tc>
          <w:tcPr>
            <w:tcW w:type="dxa" w:w="3408"/>
          </w:tcPr>
          <w:p>
            <w:r>
              <w:t>100 total units</w:t>
            </w:r>
          </w:p>
        </w:tc>
        <w:tc>
          <w:tcPr>
            <w:tcW w:type="dxa" w:w="3408"/>
          </w:tcPr>
          <w:p>
            <w:r>
              <w:t>Subtract 20+10+20</w:t>
            </w:r>
          </w:p>
        </w:tc>
        <w:tc>
          <w:tcPr>
            <w:tcW w:type="dxa" w:w="3408"/>
          </w:tcPr>
          <w:p>
            <w:r>
              <w:t>50 evidence units</w:t>
            </w:r>
          </w:p>
        </w:tc>
      </w:tr>
      <w:tr>
        <w:tc>
          <w:tcPr>
            <w:tcW w:type="dxa" w:w="3408"/>
          </w:tcPr>
          <w:p>
            <w:r>
              <w:t>A 30 plus B 20</w:t>
            </w:r>
          </w:p>
        </w:tc>
        <w:tc>
          <w:tcPr>
            <w:tcW w:type="dxa" w:w="3408"/>
          </w:tcPr>
          <w:p>
            <w:r>
              <w:t>Exactly 50 evidence units</w:t>
            </w:r>
          </w:p>
        </w:tc>
        <w:tc>
          <w:tcPr>
            <w:tcW w:type="dxa" w:w="3408"/>
          </w:tcPr>
          <w:p>
            <w:r>
              <w:t>Supports both requested claims</w:t>
            </w:r>
          </w:p>
        </w:tc>
      </w:tr>
      <w:tr>
        <w:tc>
          <w:tcPr>
            <w:tcW w:type="dxa" w:w="3408"/>
          </w:tcPr>
          <w:p>
            <w:r>
              <w:t>Insufficient evidence</w:t>
            </w:r>
          </w:p>
        </w:tc>
        <w:tc>
          <w:tcPr>
            <w:tcW w:type="dxa" w:w="3408"/>
          </w:tcPr>
          <w:p>
            <w:r>
              <w:t>Ask or abstain</w:t>
            </w:r>
          </w:p>
        </w:tc>
        <w:tc>
          <w:tcPr>
            <w:tcW w:type="dxa" w:w="3408"/>
          </w:tcPr>
          <w:p>
            <w:r>
              <w:t>Do not invent the missing fact</w:t>
            </w:r>
          </w:p>
        </w:tc>
      </w:tr>
    </w:tbl>
    <w:p>
      <w:r>
        <w:t>Arithmetic fit and evidential adequacy are separate checks.</w:t>
      </w:r>
    </w:p>
    <w:p>
      <w:pPr>
        <w:pStyle w:val="Heading3"/>
      </w:pPr>
      <w:r>
        <w:t>Apply the connected idea: Attention as weighted information selection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Value</w:t>
            </w:r>
          </w:p>
        </w:tc>
        <w:tc>
          <w:tcPr>
            <w:tcW w:type="dxa" w:w="3408"/>
          </w:tcPr>
          <w:p>
            <w:r>
              <w:t>Weight</w:t>
            </w:r>
          </w:p>
        </w:tc>
        <w:tc>
          <w:tcPr>
            <w:tcW w:type="dxa" w:w="3408"/>
          </w:tcPr>
          <w:p>
            <w:r>
              <w:t>Weighted vector</w:t>
            </w:r>
          </w:p>
        </w:tc>
      </w:tr>
      <w:tr>
        <w:tc>
          <w:tcPr>
            <w:tcW w:type="dxa" w:w="3408"/>
          </w:tcPr>
          <w:p>
            <w:r>
              <w:t>[2,0]</w:t>
            </w:r>
          </w:p>
        </w:tc>
        <w:tc>
          <w:tcPr>
            <w:tcW w:type="dxa" w:w="3408"/>
          </w:tcPr>
          <w:p>
            <w:r>
              <w:t>0.5</w:t>
            </w:r>
          </w:p>
        </w:tc>
        <w:tc>
          <w:tcPr>
            <w:tcW w:type="dxa" w:w="3408"/>
          </w:tcPr>
          <w:p>
            <w:r>
              <w:t>[1,0]</w:t>
            </w:r>
          </w:p>
        </w:tc>
      </w:tr>
      <w:tr>
        <w:tc>
          <w:tcPr>
            <w:tcW w:type="dxa" w:w="3408"/>
          </w:tcPr>
          <w:p>
            <w:r>
              <w:t>[0,4]</w:t>
            </w:r>
          </w:p>
        </w:tc>
        <w:tc>
          <w:tcPr>
            <w:tcW w:type="dxa" w:w="3408"/>
          </w:tcPr>
          <w:p>
            <w:r>
              <w:t>0.25</w:t>
            </w:r>
          </w:p>
        </w:tc>
        <w:tc>
          <w:tcPr>
            <w:tcW w:type="dxa" w:w="3408"/>
          </w:tcPr>
          <w:p>
            <w:r>
              <w:t>[0,1]</w:t>
            </w:r>
          </w:p>
        </w:tc>
      </w:tr>
      <w:tr>
        <w:tc>
          <w:tcPr>
            <w:tcW w:type="dxa" w:w="3408"/>
          </w:tcPr>
          <w:p>
            <w:r>
              <w:t>[4,2]</w:t>
            </w:r>
          </w:p>
        </w:tc>
        <w:tc>
          <w:tcPr>
            <w:tcW w:type="dxa" w:w="3408"/>
          </w:tcPr>
          <w:p>
            <w:r>
              <w:t>0.25</w:t>
            </w:r>
          </w:p>
        </w:tc>
        <w:tc>
          <w:tcPr>
            <w:tcW w:type="dxa" w:w="3408"/>
          </w:tcPr>
          <w:p>
            <w:r>
              <w:t>[1,0.5]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Adding the weighted vectors gives [2,1.5]. The same weights applied to different </w:t>
      </w:r>
      <w:r>
        <w:rPr>
          <w:b/>
        </w:rPr>
        <w:t>value</w:t>
      </w:r>
      <w:r>
        <w:rPr>
          <w:b w:val="0"/>
        </w:rPr>
        <w:t xml:space="preserve">s can give a different result; the same </w:t>
      </w:r>
      <w:r>
        <w:rPr>
          <w:b/>
        </w:rPr>
        <w:t>value</w:t>
      </w:r>
      <w:r>
        <w:rPr>
          <w:b w:val="0"/>
        </w:rPr>
        <w:t>s with different weights can also change it. For example weights 0,1,0 yield V2=[0,4].</w:t>
      </w:r>
    </w:p>
    <w:p>
      <w:pPr>
        <w:spacing w:line="336" w:lineRule="auto" w:after="180"/>
      </w:pPr>
      <w:r>
        <w:rPr>
          <w:b w:val="0"/>
        </w:rPr>
        <w:t>The result is a representation to be used by later operations, not automatically a generated word.</w:t>
      </w:r>
    </w:p>
    <w:p>
      <w:pPr>
        <w:pStyle w:val="Heading3"/>
      </w:pPr>
      <w:r>
        <w:t>Keep the evidence roles separate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 or input</w:t>
            </w:r>
          </w:p>
        </w:tc>
        <w:tc>
          <w:tcPr>
            <w:tcW w:type="dxa" w:w="3408"/>
          </w:tcPr>
          <w:p>
            <w:r>
              <w:t>Procedure</w:t>
            </w:r>
          </w:p>
        </w:tc>
        <w:tc>
          <w:tcPr>
            <w:tcW w:type="dxa" w:w="3408"/>
          </w:tcPr>
          <w:p>
            <w:r>
              <w:t>Permitted conclusion</w:t>
            </w:r>
          </w:p>
        </w:tc>
      </w:tr>
      <w:tr>
        <w:tc>
          <w:tcPr>
            <w:tcW w:type="dxa" w:w="3408"/>
          </w:tcPr>
          <w:p>
            <w:r>
              <w:t>Values with equal width</w:t>
            </w:r>
          </w:p>
        </w:tc>
        <w:tc>
          <w:tcPr>
            <w:tcW w:type="dxa" w:w="3408"/>
          </w:tcPr>
          <w:p>
            <w:r>
              <w:t>Multiply by .5, .25, .25</w:t>
            </w:r>
          </w:p>
        </w:tc>
        <w:tc>
          <w:tcPr>
            <w:tcW w:type="dxa" w:w="3408"/>
          </w:tcPr>
          <w:p>
            <w:r>
              <w:t>Contributions [1,0], [0,1], [1,.5]</w:t>
            </w:r>
          </w:p>
        </w:tc>
      </w:tr>
      <w:tr>
        <w:tc>
          <w:tcPr>
            <w:tcW w:type="dxa" w:w="3408"/>
          </w:tcPr>
          <w:p>
            <w:r>
              <w:t>Weighted contributions</w:t>
            </w:r>
          </w:p>
        </w:tc>
        <w:tc>
          <w:tcPr>
            <w:tcW w:type="dxa" w:w="3408"/>
          </w:tcPr>
          <w:p>
            <w:r>
              <w:t>Add corresponding coordinates</w:t>
            </w:r>
          </w:p>
        </w:tc>
        <w:tc>
          <w:tcPr>
            <w:tcW w:type="dxa" w:w="3408"/>
          </w:tcPr>
          <w:p>
            <w:r>
              <w:t>Output [2,1.5]</w:t>
            </w:r>
          </w:p>
        </w:tc>
      </w:tr>
      <w:tr>
        <w:tc>
          <w:tcPr>
            <w:tcW w:type="dxa" w:w="3408"/>
          </w:tcPr>
          <w:p>
            <w:r>
              <w:t>Mask excludes V3</w:t>
            </w:r>
          </w:p>
        </w:tc>
        <w:tc>
          <w:tcPr>
            <w:tcW w:type="dxa" w:w="3408"/>
          </w:tcPr>
          <w:p>
            <w:r>
              <w:t>Renormalise V1 and V2</w:t>
            </w:r>
          </w:p>
        </w:tc>
        <w:tc>
          <w:tcPr>
            <w:tcW w:type="dxa" w:w="3408"/>
          </w:tcPr>
          <w:p>
            <w:r>
              <w:t>Output [4/3,4/3]</w:t>
            </w:r>
          </w:p>
        </w:tc>
      </w:tr>
    </w:tbl>
    <w:p>
      <w:r>
        <w:t>The mask changes the eligible positions and therefore the probability mass assigned to the remaining values.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Tokens and Context. Identify the detail that changes the conclusion.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>CASE GALLERY</w:t>
      </w:r>
    </w:p>
    <w:p>
      <w:pPr>
        <w:spacing w:line="336" w:lineRule="auto" w:after="180"/>
      </w:pPr>
      <w:r>
        <w:rPr>
          <w:b w:val="0"/>
        </w:rPr>
        <w:t xml:space="preserve">Four Tests, Four Kinds of </w:t>
      </w:r>
      <w:r>
        <w:rPr>
          <w:b/>
        </w:rPr>
        <w:t>Evidence</w:t>
      </w:r>
    </w:p>
    <w:p>
      <w:pPr>
        <w:spacing w:line="336" w:lineRule="auto" w:after="180"/>
      </w:pPr>
      <w:r>
        <w:rPr>
          <w:b w:val="0"/>
        </w:rPr>
        <w:t>A system is not understood until it survives more than one comfortable example.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6" name="Picture 6" descr="NORMAL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a081bb74d63b3556ecfd5951cdc8779d64ec1813de34614621c4e969a973f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7" name="Picture 7" descr="BOUNDARY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6557194a1470352d07b6a509da5d673d81767981996dd1b685f799a5582b7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normal case</w:t>
      </w:r>
    </w:p>
    <w:p>
      <w:pPr>
        <w:spacing w:line="336" w:lineRule="auto" w:after="180"/>
        <w:shd w:fill="F1F6FC"/>
      </w:pPr>
      <w:r>
        <w:rPr>
          <w:b w:val="0"/>
        </w:rPr>
        <w:t xml:space="preserve">NORMAL CASE: predict and name </w:t>
      </w:r>
      <w:r>
        <w:rPr>
          <w:b/>
        </w:rPr>
        <w:t>evidence</w:t>
      </w:r>
      <w:r>
        <w:rPr>
          <w:b w:val="0"/>
        </w:rPr>
        <w:t xml:space="preserve">.     BOUNDARY CASE: predict and name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8" name="Picture 8" descr="MISSING INFORMATION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1f2e3affdd81449df265675243cda4511c1e88dd8cd9583d4ea42f6083c29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9" name="Picture 9" descr="TRANSFER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4f0c40e48e47ca92a4c36ebbc98f08b4a78c72cd385d85b0a5a7f07f55875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Check missing information</w:t>
      </w:r>
    </w:p>
    <w:p>
      <w:pPr>
        <w:spacing w:line="336" w:lineRule="auto" w:after="180"/>
        <w:shd w:fill="FFF5E6"/>
      </w:pPr>
      <w:r>
        <w:rPr>
          <w:b w:val="0"/>
        </w:rPr>
        <w:t xml:space="preserve">MISSING INFORMATION: predict and name </w:t>
      </w:r>
      <w:r>
        <w:rPr>
          <w:b/>
        </w:rPr>
        <w:t>evidence</w:t>
      </w:r>
      <w:r>
        <w:rPr>
          <w:b w:val="0"/>
        </w:rPr>
        <w:t xml:space="preserve">.     TRANSFER CASE: predict and name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Which case is most likely to reveal a hidden assumption? Why?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Increase B’s cost to 30 with all other costs fixed.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A+B costs 48 and no longer fits the 45-</w:t>
      </w:r>
      <w:r>
        <w:rPr>
          <w:b/>
        </w:rPr>
        <w:t>token</w:t>
      </w:r>
      <w:r>
        <w:rPr>
          <w:b w:val="0"/>
        </w:rPr>
        <w:t xml:space="preserve"> </w:t>
      </w:r>
      <w:r>
        <w:rPr>
          <w:b/>
        </w:rPr>
        <w:t>evidence</w:t>
      </w:r>
      <w:r>
        <w:rPr>
          <w:b w:val="0"/>
        </w:rPr>
        <w:t xml:space="preserve"> capacity.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Do not silently omit the exception; use an approved source-preserving summary, another retrieval step or an honest incomplete-</w:t>
      </w:r>
      <w:r>
        <w:rPr>
          <w:b/>
        </w:rPr>
        <w:t>evidence</w:t>
      </w:r>
      <w:r>
        <w:rPr>
          <w:b w:val="0"/>
        </w:rPr>
        <w:t xml:space="preserve"> response.</w:t>
      </w:r>
    </w:p>
    <w:p>
      <w:pPr>
        <w:pStyle w:val="Heading1"/>
      </w:pPr>
      <w:r>
        <w:t>05. Words that unlock the idea</w:t>
      </w:r>
    </w:p>
    <w:p>
      <w:r>
        <w:t>Use the vocabulary of Tokens and Context to explain a concrete decision, rather than only memorising definitions.</w:t>
      </w:r>
    </w:p>
    <w:p>
      <w:pPr>
        <w:spacing w:line="336" w:lineRule="auto" w:after="180"/>
      </w:pPr>
      <w:r>
        <w:rPr>
          <w:b/>
        </w:rPr>
        <w:t>VOCABULARY LAB</w:t>
      </w:r>
    </w:p>
    <w:p>
      <w:pPr>
        <w:spacing w:line="336" w:lineRule="auto" w:after="180"/>
      </w:pPr>
      <w:r>
        <w:rPr>
          <w:b w:val="0"/>
        </w:rPr>
        <w:t>Words You Can Use to Reason</w:t>
      </w:r>
    </w:p>
    <w:p>
      <w:pPr>
        <w:spacing w:line="336" w:lineRule="auto" w:after="180"/>
      </w:pPr>
      <w:r>
        <w:rPr>
          <w:b w:val="0"/>
        </w:rPr>
        <w:t>A definition matters when you can recognize the idea, use it, and contrast it with a near-miss.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0" name="Picture 10" descr="Vocabulary badge: tok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9b6d2880c9edd76e58cbe05a40a7959ff372998d384cc2b97a21f84cdf312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1" name="Picture 11" descr="Vocabulary badge: tokeniz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ea2e7a1897bde4cb140d7a9499d4b2c69474c3501987326ca7f31dcf4d498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2" name="Picture 12" descr="Vocabulary badge: context wind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f87570a04d8cb49ee77b33f34485c04e6e6fe061428ff17b6ca97f78254527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3" name="Picture 13" descr="Vocabulary badge: trunc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d0bf91985da19d885153eafe85782f1c85954190e8582a4524ef50b9941e48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Word</w:t>
            </w:r>
          </w:p>
        </w:tc>
        <w:tc>
          <w:tcPr>
            <w:tcW w:type="dxa" w:w="3408"/>
          </w:tcPr>
          <w:p>
            <w:r>
              <w:t>My own example</w:t>
            </w:r>
          </w:p>
        </w:tc>
        <w:tc>
          <w:tcPr>
            <w:tcW w:type="dxa" w:w="3408"/>
          </w:tcPr>
          <w:p>
            <w:r>
              <w:t>Not this / boundary</w:t>
            </w:r>
          </w:p>
        </w:tc>
      </w:tr>
      <w:tr>
        <w:tc>
          <w:tcPr>
            <w:tcW w:type="dxa" w:w="3408"/>
          </w:tcPr>
          <w:p>
            <w:r>
              <w:t>token</w:t>
            </w:r>
          </w:p>
        </w:tc>
        <w:tc>
          <w:tcPr>
            <w:tcW w:type="dxa" w:w="3408"/>
          </w:tcPr>
          <w:p>
            <w:r>
              <w:t>A unit of encoded text processed by a language model, which may be a word, part of a word or punctuation.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tokenization</w:t>
            </w:r>
          </w:p>
        </w:tc>
        <w:tc>
          <w:tcPr>
            <w:tcW w:type="dxa" w:w="3408"/>
          </w:tcPr>
          <w:p>
            <w:r>
              <w:t>Converting text into the token units of a particular tokenizer.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context window</w:t>
            </w:r>
          </w:p>
        </w:tc>
        <w:tc>
          <w:tcPr>
            <w:tcW w:type="dxa" w:w="3408"/>
          </w:tcPr>
          <w:p>
            <w:r>
              <w:t>The bounded amount of token information a model can process together in a particular use.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truncation</w:t>
            </w:r>
          </w:p>
        </w:tc>
        <w:tc>
          <w:tcPr>
            <w:tcW w:type="dxa" w:w="3408"/>
          </w:tcPr>
          <w:p>
            <w:r>
              <w:t>Removing part of information, often because it exceeds a length or context limit.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3"/>
      </w:pPr>
      <w:r>
        <w:t>Words used in the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Context budget</w:t>
            </w:r>
          </w:p>
        </w:tc>
        <w:tc>
          <w:tcPr>
            <w:tcW w:type="dxa" w:w="5112"/>
          </w:tcPr>
          <w:p>
            <w:r>
              <w:t>The permitted input and output allocation under a stated model or classroom contract</w:t>
            </w:r>
          </w:p>
        </w:tc>
      </w:tr>
      <w:tr>
        <w:tc>
          <w:tcPr>
            <w:tcW w:type="dxa" w:w="5112"/>
          </w:tcPr>
          <w:p>
            <w:r>
              <w:t>Evidence selection</w:t>
            </w:r>
          </w:p>
        </w:tc>
        <w:tc>
          <w:tcPr>
            <w:tcW w:type="dxa" w:w="5112"/>
          </w:tcPr>
          <w:p>
            <w:r>
              <w:t>Choosing source material relevant to the requested claim</w:t>
            </w:r>
          </w:p>
        </w:tc>
      </w:tr>
      <w:tr>
        <w:tc>
          <w:tcPr>
            <w:tcW w:type="dxa" w:w="5112"/>
          </w:tcPr>
          <w:p>
            <w:r>
              <w:t>Reserved output</w:t>
            </w:r>
          </w:p>
        </w:tc>
        <w:tc>
          <w:tcPr>
            <w:tcW w:type="dxa" w:w="5112"/>
          </w:tcPr>
          <w:p>
            <w:r>
              <w:t>Capacity deliberately kept available for the response</w:t>
            </w:r>
          </w:p>
        </w:tc>
      </w:tr>
    </w:tbl>
    <w:p>
      <w:pPr>
        <w:pStyle w:val="Heading3"/>
      </w:pPr>
      <w:r>
        <w:t>Terms for Attention as weighted information selection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Query</w:t>
            </w:r>
          </w:p>
        </w:tc>
        <w:tc>
          <w:tcPr>
            <w:tcW w:type="dxa" w:w="5112"/>
          </w:tcPr>
          <w:p>
            <w:r>
              <w:t>A vector used to compare available keys for the current calculation</w:t>
            </w:r>
          </w:p>
        </w:tc>
      </w:tr>
      <w:tr>
        <w:tc>
          <w:tcPr>
            <w:tcW w:type="dxa" w:w="5112"/>
          </w:tcPr>
          <w:p>
            <w:r>
              <w:t>Key</w:t>
            </w:r>
          </w:p>
        </w:tc>
        <w:tc>
          <w:tcPr>
            <w:tcW w:type="dxa" w:w="5112"/>
          </w:tcPr>
          <w:p>
            <w:r>
              <w:t>A vector used to determine compatibility with a query</w:t>
            </w:r>
          </w:p>
        </w:tc>
      </w:tr>
      <w:tr>
        <w:tc>
          <w:tcPr>
            <w:tcW w:type="dxa" w:w="5112"/>
          </w:tcPr>
          <w:p>
            <w:r>
              <w:t>Value</w:t>
            </w:r>
          </w:p>
        </w:tc>
        <w:tc>
          <w:tcPr>
            <w:tcW w:type="dxa" w:w="5112"/>
          </w:tcPr>
          <w:p>
            <w:r>
              <w:t>A vector combined using the resulting attention weights</w:t>
            </w:r>
          </w:p>
        </w:tc>
      </w:tr>
      <w:tr>
        <w:tc>
          <w:tcPr>
            <w:tcW w:type="dxa" w:w="5112"/>
          </w:tcPr>
          <w:p>
            <w:r>
              <w:t>Mask</w:t>
            </w:r>
          </w:p>
        </w:tc>
        <w:tc>
          <w:tcPr>
            <w:tcW w:type="dxa" w:w="5112"/>
          </w:tcPr>
          <w:p>
            <w:r>
              <w:t>A rule excluding specified positions from a calculation</w:t>
            </w:r>
          </w:p>
        </w:tc>
      </w:tr>
    </w:tbl>
    <w:p>
      <w:pPr>
        <w:pStyle w:val="Heading1"/>
      </w:pPr>
      <w:r>
        <w:t>06. Follow a worked example</w:t>
      </w:r>
    </w:p>
    <w:p>
      <w:r>
        <w:t>Follow the worked trace for Tokens and Context, predict a step, then compare with its explanation.</w:t>
      </w:r>
    </w:p>
    <w:p>
      <w:pPr>
        <w:spacing w:line="336" w:lineRule="auto" w:after="180"/>
      </w:pPr>
      <w:r>
        <w:rPr>
          <w:b/>
        </w:rPr>
        <w:t xml:space="preserve">WORKED </w:t>
      </w:r>
      <w:r>
        <w:rPr>
          <w:b/>
        </w:rPr>
        <w:t>EVIDENCE</w:t>
      </w:r>
    </w:p>
    <w:p>
      <w:pPr>
        <w:spacing w:line="336" w:lineRule="auto" w:after="180"/>
      </w:pPr>
      <w:r>
        <w:rPr>
          <w:b w:val="0"/>
        </w:rPr>
        <w:t>Reason Step by Step</w:t>
      </w:r>
    </w:p>
    <w:p>
      <w:pPr>
        <w:spacing w:line="336" w:lineRule="auto" w:after="180"/>
      </w:pPr>
      <w:r>
        <w:rPr>
          <w:b w:val="0"/>
        </w:rPr>
        <w:t xml:space="preserve">Predict first. Then check each step. A correct answer without visible reasoning is incomplete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2377440"/>
            <wp:docPr id="14" name="Picture 14" descr="Worked evidence for Tokens and Contex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23388f1ee6980a2fd9165a5e488ab4a192d0476ecc8830c7233d20486e7ec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4F9FC"/>
      </w:pPr>
      <w:r>
        <w:rPr>
          <w:b w:val="0"/>
        </w:rPr>
        <w:t xml:space="preserve">1. A sentence becomes </w:t>
      </w:r>
      <w:r>
        <w:rPr>
          <w:b/>
        </w:rPr>
        <w:t>token</w:t>
      </w:r>
      <w:r>
        <w:rPr>
          <w:b w:val="0"/>
        </w:rPr>
        <w:t xml:space="preserve"> pieces, not a stored human thought.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The model uses visible </w:t>
      </w:r>
      <w:r>
        <w:rPr>
          <w:b/>
        </w:rPr>
        <w:t>token</w:t>
      </w:r>
      <w:r>
        <w:rPr>
          <w:b w:val="0"/>
        </w:rPr>
        <w:t xml:space="preserve">s to predict the next </w:t>
      </w:r>
      <w:r>
        <w:rPr>
          <w:b/>
        </w:rPr>
        <w:t>token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3. Remove the definition from context: the same question becomes ambiguous.</w:t>
      </w:r>
    </w:p>
    <w:p>
      <w:pPr>
        <w:spacing w:line="336" w:lineRule="auto" w:after="180"/>
        <w:shd w:fill="F4F9FC"/>
      </w:pPr>
      <w:r>
        <w:rPr>
          <w:b w:val="0"/>
        </w:rPr>
        <w:t>4. More context helps only when it is relevant, accurate, and within the window.</w:t>
      </w:r>
    </w:p>
    <w:p>
      <w:pPr>
        <w:spacing w:line="336" w:lineRule="auto" w:after="180"/>
      </w:pPr>
      <w:r>
        <w:rPr>
          <w:b w:val="0"/>
        </w:rPr>
        <w:t>Recalculate, retrace, or restate the reasoning in your own representation: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5F1FB"/>
      </w:pPr>
      <w:r>
        <w:rPr>
          <w:b w:val="0"/>
        </w:rPr>
        <w:t xml:space="preserve">CHECK  Did the </w:t>
      </w:r>
      <w:r>
        <w:rPr>
          <w:b/>
        </w:rPr>
        <w:t>evidence</w:t>
      </w:r>
      <w:r>
        <w:rPr>
          <w:b w:val="0"/>
        </w:rPr>
        <w:t xml:space="preserve"> answer the exact question? Did the total, path, or source record stay consistent?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Worked explanation · Tokens and Context</w:t>
      </w:r>
    </w:p>
    <w:p>
      <w:pPr>
        <w:spacing w:line="336" w:lineRule="auto" w:after="180"/>
        <w:shd w:fill="F1F6FC"/>
      </w:pPr>
      <w:r>
        <w:rPr>
          <w:b w:val="0"/>
        </w:rPr>
        <w:t>A source may contain an exception after a general statement. Cutting off the last paragraph can reverse its practical meaning.</w:t>
      </w:r>
    </w:p>
    <w:p>
      <w:pPr>
        <w:spacing w:line="336" w:lineRule="auto" w:after="180"/>
        <w:shd w:fill="F1F6FC"/>
      </w:pPr>
      <w:r>
        <w:rPr>
          <w:b w:val="0"/>
        </w:rPr>
        <w:t>Selection should preserve the passages needed to interpret the requested fact, including scope, version and exceptions.</w:t>
      </w:r>
    </w:p>
    <w:p>
      <w:pPr>
        <w:spacing w:line="336" w:lineRule="auto" w:after="180"/>
        <w:shd w:fill="F1F6FC"/>
      </w:pPr>
      <w:r>
        <w:rPr>
          <w:b w:val="0"/>
        </w:rPr>
        <w:t xml:space="preserve">If complete relevant </w:t>
      </w:r>
      <w:r>
        <w:rPr>
          <w:b/>
        </w:rPr>
        <w:t>evidence</w:t>
      </w:r>
      <w:r>
        <w:rPr>
          <w:b w:val="0"/>
        </w:rPr>
        <w:t xml:space="preserve"> cannot fit, retrieve a smaller authoritative passage or request clarification rather than silently remove a qualifying condition.</w:t>
      </w:r>
    </w:p>
    <w:p>
      <w:pPr>
        <w:spacing w:line="336" w:lineRule="auto" w:after="180"/>
      </w:pPr>
      <w:r>
        <w:rPr>
          <w:b w:val="0"/>
        </w:rPr>
        <w:t>Including a document in context does not prove the generated answer uses it correctly. After generation, check each claim against its source.</w:t>
      </w:r>
    </w:p>
    <w:p>
      <w:pPr>
        <w:spacing w:line="336" w:lineRule="auto" w:after="180"/>
      </w:pPr>
      <w:r>
        <w:rPr>
          <w:b w:val="0"/>
        </w:rPr>
        <w:t xml:space="preserve">A source’s instruction-like content also does not acquire authority just because it fits in the </w:t>
      </w:r>
      <w:r>
        <w:rPr>
          <w:b/>
        </w:rPr>
        <w:t>evidence</w:t>
      </w:r>
      <w:r>
        <w:rPr>
          <w:b w:val="0"/>
        </w:rPr>
        <w:t xml:space="preserve"> budget.</w:t>
      </w:r>
    </w:p>
    <w:p>
      <w:pPr>
        <w:pStyle w:val="Heading3"/>
      </w:pPr>
      <w:r>
        <w:t>Apply the connected idea: Attention as weighted information selection</w:t>
      </w:r>
    </w:p>
    <w:p>
      <w:pPr>
        <w:pStyle w:val="Heading3"/>
      </w:pPr>
      <w:r>
        <w:t>Worked explanation · Tokens and Context</w:t>
      </w:r>
    </w:p>
    <w:p>
      <w:pPr>
        <w:spacing w:line="336" w:lineRule="auto" w:after="180"/>
        <w:shd w:fill="F1F6FC"/>
      </w:pPr>
      <w:r>
        <w:rPr>
          <w:b w:val="0"/>
        </w:rPr>
        <w:t xml:space="preserve">Suppose V3 is a future position unavailable to the current autoregressive step. The </w:t>
      </w:r>
      <w:r>
        <w:rPr>
          <w:b/>
        </w:rPr>
        <w:t>mask</w:t>
      </w:r>
      <w:r>
        <w:rPr>
          <w:b w:val="0"/>
        </w:rPr>
        <w:t xml:space="preserve"> excludes it. For this supplied-weight example, renormalise the permitted weights 0.5 and 0.25 by their total 0.75, giving 2/3 and 1/3.</w:t>
      </w:r>
    </w:p>
    <w:p>
      <w:pPr>
        <w:spacing w:line="336" w:lineRule="auto" w:after="180"/>
        <w:shd w:fill="F1F6FC"/>
      </w:pPr>
      <w:r>
        <w:rPr>
          <w:b w:val="0"/>
        </w:rPr>
        <w:t>The result becomes [4/3,4/3]. Merely setting V3’s contribution to zero while keeping the old weights produces [1,1], whose retained weights sum to 0.75; that is not the specified normalised combination.</w:t>
      </w:r>
    </w:p>
    <w:p>
      <w:pPr>
        <w:pStyle w:val="Heading3"/>
      </w:pPr>
      <w:r>
        <w:t>Worked explanation · Tokens and Context</w:t>
      </w:r>
    </w:p>
    <w:p>
      <w:pPr>
        <w:spacing w:line="336" w:lineRule="auto" w:after="180"/>
        <w:shd w:fill="F1F6FC"/>
      </w:pPr>
      <w:r>
        <w:rPr>
          <w:b w:val="0"/>
        </w:rPr>
        <w:t xml:space="preserve">If every position is excluded, the permitted total is zero. This contract reports no available </w:t>
      </w:r>
      <w:r>
        <w:rPr>
          <w:b/>
        </w:rPr>
        <w:t>value</w:t>
      </w:r>
      <w:r>
        <w:rPr>
          <w:b w:val="0"/>
        </w:rPr>
        <w:t xml:space="preserve"> rather than dividing by zero or silently using a future position.</w:t>
      </w:r>
    </w:p>
    <w:p>
      <w:pPr>
        <w:spacing w:line="336" w:lineRule="auto" w:after="180"/>
        <w:shd w:fill="F1F6FC"/>
      </w:pPr>
      <w:r>
        <w:rPr>
          <w:b w:val="0"/>
        </w:rPr>
        <w:t xml:space="preserve">A real implementation needs its own documented handling for empty </w:t>
      </w:r>
      <w:r>
        <w:rPr>
          <w:b/>
        </w:rPr>
        <w:t>mask</w:t>
      </w:r>
      <w:r>
        <w:rPr>
          <w:b w:val="0"/>
        </w:rPr>
        <w:t xml:space="preserve">s. A causal </w:t>
      </w:r>
      <w:r>
        <w:rPr>
          <w:b/>
        </w:rPr>
        <w:t>mask</w:t>
      </w:r>
      <w:r>
        <w:rPr>
          <w:b w:val="0"/>
        </w:rPr>
        <w:t xml:space="preserve"> restricts information paths; it does not make retrieved content factually trustworthy.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Tokens and Context</w:t>
      </w:r>
    </w:p>
    <w:p>
      <w:pPr>
        <w:spacing w:line="336" w:lineRule="auto" w:after="180"/>
      </w:pPr>
      <w:r>
        <w:rPr>
          <w:b w:val="0"/>
        </w:rPr>
        <w:t xml:space="preserve">A fictional assistant has a small </w:t>
      </w:r>
      <w:r>
        <w:rPr>
          <w:b/>
        </w:rPr>
        <w:t>context budget</w:t>
      </w:r>
      <w:r>
        <w:rPr>
          <w:b w:val="0"/>
        </w:rPr>
        <w:t xml:space="preserve"> for answering an event-capacity question.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 xml:space="preserve">Total budget 100 toy </w:t>
      </w:r>
      <w:r>
        <w:rPr>
          <w:b/>
        </w:rPr>
        <w:t>token</w:t>
      </w:r>
      <w:r>
        <w:rPr>
          <w:b w:val="0"/>
        </w:rPr>
        <w:t xml:space="preserve">s; instructions 20, question 10, </w:t>
      </w:r>
      <w:r>
        <w:rPr>
          <w:b/>
        </w:rPr>
        <w:t>output</w:t>
      </w:r>
      <w:r>
        <w:rPr>
          <w:b w:val="0"/>
        </w:rPr>
        <w:t xml:space="preserve"> reserve 25. </w:t>
      </w:r>
      <w:r>
        <w:rPr>
          <w:b/>
        </w:rPr>
        <w:t>Evidence</w:t>
      </w:r>
      <w:r>
        <w:rPr>
          <w:b w:val="0"/>
        </w:rPr>
        <w:t xml:space="preserve"> capacity is the remainder.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Current capacity record A costs 18; its safety exception B costs 20; unrelated slogan C costs 12. A says 20 seats; B caps this event at 12.</w:t>
      </w:r>
    </w:p>
    <w:p>
      <w:r>
        <w:drawing>
          <wp:inline xmlns:a="http://schemas.openxmlformats.org/drawingml/2006/main" xmlns:pic="http://schemas.openxmlformats.org/drawingml/2006/picture">
            <wp:extent cx="5486400" cy="4234543"/>
            <wp:docPr id="15" name="Picture 15" descr="Context budget alloca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3-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11302" cy="5943600"/>
            <wp:docPr id="16" name="Picture 16" descr="Tokens and Context. Compute budget: 100−20−10−25=45 evidence tokens.. Select relevant pair: A+B costs 38 and preserves the capacity exception.. Reject incomplete shortcut: A+C costs 30 but leaves out the exception that changes the answer.. Answer with scope: For this event, the declared cap is 12, with both A and B retain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3-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11302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Compute budget</w:t>
            </w:r>
          </w:p>
        </w:tc>
        <w:tc>
          <w:tcPr>
            <w:tcW w:type="dxa" w:w="5112"/>
          </w:tcPr>
          <w:p>
            <w:r>
              <w:t>100−20−10−25=45 evidence tokens.</w:t>
            </w:r>
          </w:p>
        </w:tc>
      </w:tr>
      <w:tr>
        <w:tc>
          <w:tcPr>
            <w:tcW w:type="dxa" w:w="5112"/>
          </w:tcPr>
          <w:p>
            <w:r>
              <w:t>2. Select relevant pair</w:t>
            </w:r>
          </w:p>
        </w:tc>
        <w:tc>
          <w:tcPr>
            <w:tcW w:type="dxa" w:w="5112"/>
          </w:tcPr>
          <w:p>
            <w:r>
              <w:t>A+B costs 38 and preserves the capacity exception.</w:t>
            </w:r>
          </w:p>
        </w:tc>
      </w:tr>
      <w:tr>
        <w:tc>
          <w:tcPr>
            <w:tcW w:type="dxa" w:w="5112"/>
          </w:tcPr>
          <w:p>
            <w:r>
              <w:t>3. Reject incomplete shortcut</w:t>
            </w:r>
          </w:p>
        </w:tc>
        <w:tc>
          <w:tcPr>
            <w:tcW w:type="dxa" w:w="5112"/>
          </w:tcPr>
          <w:p>
            <w:r>
              <w:t>A+C costs 30 but leaves out the exception that changes the answer.</w:t>
            </w:r>
          </w:p>
        </w:tc>
      </w:tr>
      <w:tr>
        <w:tc>
          <w:tcPr>
            <w:tcW w:type="dxa" w:w="5112"/>
          </w:tcPr>
          <w:p>
            <w:r>
              <w:t>4. Answer with scope</w:t>
            </w:r>
          </w:p>
        </w:tc>
        <w:tc>
          <w:tcPr>
            <w:tcW w:type="dxa" w:w="5112"/>
          </w:tcPr>
          <w:p>
            <w:r>
              <w:t>For this event, the declared cap is 12, with both A and B retained.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A </w:t>
      </w:r>
      <w:r>
        <w:rPr>
          <w:b/>
        </w:rPr>
        <w:t>context window</w:t>
      </w:r>
      <w:r>
        <w:rPr>
          <w:b w:val="0"/>
        </w:rPr>
        <w:t xml:space="preserve"> limits how much information is available in one model call. Selecting the shortest passage is not always sufficient: an exception can change the meaning of a general statement.</w:t>
      </w:r>
    </w:p>
    <w:p>
      <w:pPr>
        <w:spacing w:line="336" w:lineRule="auto" w:after="180"/>
        <w:shd w:fill="F1F6FC"/>
      </w:pPr>
      <w:r>
        <w:rPr>
          <w:b w:val="0"/>
        </w:rPr>
        <w:t xml:space="preserve">Keep the relevant source relationship visible. Toy </w:t>
      </w:r>
      <w:r>
        <w:rPr>
          <w:b/>
        </w:rPr>
        <w:t>token</w:t>
      </w:r>
      <w:r>
        <w:rPr>
          <w:b w:val="0"/>
        </w:rPr>
        <w:t xml:space="preserve"> costs are supplied here; real </w:t>
      </w:r>
      <w:r>
        <w:rPr>
          <w:b/>
        </w:rPr>
        <w:t>token</w:t>
      </w:r>
      <w:r>
        <w:rPr>
          <w:b w:val="0"/>
        </w:rPr>
        <w:t xml:space="preserve"> counts depend on the model’s </w:t>
      </w:r>
      <w:r>
        <w:rPr>
          <w:b/>
        </w:rPr>
        <w:t>token</w:t>
      </w:r>
      <w:r>
        <w:rPr>
          <w:b w:val="0"/>
        </w:rPr>
        <w:t>izer.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/>
        </w:rPr>
        <w:t>Fitting</w:t>
      </w:r>
      <w:r>
        <w:rPr>
          <w:b w:val="0"/>
        </w:rPr>
        <w:t xml:space="preserve"> in context does not guarantee attention, correct interpretation or accurate generation.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Read the labelled picture: Can A alone justify answering 20 seats after the exception is known?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Increase B’s cost to 30 with all other costs fixed.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Tokens and Context claim and explain a repair using the supplied evidence.</w:t>
      </w:r>
    </w:p>
    <w:p>
      <w:pPr>
        <w:pStyle w:val="Heading3"/>
      </w:pPr>
      <w:r>
        <w:t>Find the first error</w:t>
      </w:r>
    </w:p>
    <w:p>
      <w:pPr>
        <w:spacing w:line="336" w:lineRule="auto" w:after="180"/>
        <w:shd w:fill="FFF5E6"/>
      </w:pPr>
      <w:r>
        <w:rPr>
          <w:b w:val="0"/>
        </w:rPr>
        <w:t>ERROR DETECTIVE</w:t>
      </w:r>
    </w:p>
    <w:p>
      <w:pPr>
        <w:spacing w:line="336" w:lineRule="auto" w:after="180"/>
      </w:pPr>
      <w:r>
        <w:rPr>
          <w:b w:val="0"/>
        </w:rPr>
        <w:t>Compare → Diagnose → Repair</w:t>
      </w:r>
    </w:p>
    <w:p>
      <w:pPr>
        <w:spacing w:line="336" w:lineRule="auto" w:after="180"/>
      </w:pPr>
      <w:r>
        <w:rPr>
          <w:b w:val="0"/>
        </w:rPr>
        <w:t xml:space="preserve">Do not patch the answer. Find the earliest unsupported assumption, wrong step, or weak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7" name="Picture 17" descr="Misconception diagnosis for Tokens and Contex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de6419040d4496539d48a6e0c7eb81cdfcf27ca9fcb8f51bc31500dc0a6bb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Evidence record</w:t>
            </w:r>
          </w:p>
        </w:tc>
        <w:tc>
          <w:tcPr>
            <w:tcW w:type="dxa" w:w="2556"/>
          </w:tcPr>
          <w:p>
            <w:r>
              <w:t>Expected</w:t>
            </w:r>
          </w:p>
        </w:tc>
        <w:tc>
          <w:tcPr>
            <w:tcW w:type="dxa" w:w="2556"/>
          </w:tcPr>
          <w:p>
            <w:r>
              <w:t>Actual</w:t>
            </w:r>
          </w:p>
        </w:tc>
        <w:tc>
          <w:tcPr>
            <w:tcW w:type="dxa" w:w="2556"/>
          </w:tcPr>
          <w:p>
            <w:r>
              <w:t>Likely cause / next test</w:t>
            </w:r>
          </w:p>
        </w:tc>
      </w:tr>
      <w:tr>
        <w:tc>
          <w:tcPr>
            <w:tcW w:type="dxa" w:w="2556"/>
          </w:tcPr>
          <w:p>
            <w:r>
              <w:t>normal case</w:t>
            </w:r>
          </w:p>
        </w:tc>
        <w:tc>
          <w:tcPr>
            <w:tcW w:type="dxa" w:w="2556"/>
          </w:tcPr>
          <w:p>
            <w:r>
              <w:t>works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boundary case</w:t>
            </w:r>
          </w:p>
        </w:tc>
        <w:tc>
          <w:tcPr>
            <w:tcW w:type="dxa" w:w="2556"/>
          </w:tcPr>
          <w:p>
            <w:r>
              <w:t>stated rule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missing input</w:t>
            </w:r>
          </w:p>
        </w:tc>
        <w:tc>
          <w:tcPr>
            <w:tcW w:type="dxa" w:w="2556"/>
          </w:tcPr>
          <w:p>
            <w:r>
              <w:t>safe response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fresh transfer</w:t>
            </w:r>
          </w:p>
        </w:tc>
        <w:tc>
          <w:tcPr>
            <w:tcW w:type="dxa" w:w="2556"/>
          </w:tcPr>
          <w:p>
            <w:r>
              <w:t>generalizes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spacing w:line="336" w:lineRule="auto" w:after="180"/>
        <w:shd w:fill="F5F1FB"/>
      </w:pPr>
      <w:r>
        <w:rPr>
          <w:b w:val="0"/>
        </w:rPr>
        <w:t>Repair one cause. Why is this repair better than changing several things?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If room approval is missing, do not infer it from capacity. If sources conflict without a documented current version, report the conflict or ask the responsible person.</w:t>
      </w:r>
    </w:p>
    <w:p>
      <w:pPr>
        <w:spacing w:line="336" w:lineRule="auto" w:after="180"/>
        <w:shd w:fill="FFF5E6"/>
      </w:pPr>
      <w:r>
        <w:rPr>
          <w:b w:val="0"/>
        </w:rPr>
        <w:t>Keep the requested claim, budget calculation, selected source IDs and unresolved facts in the record. This classroom accounting develops the reasoning without needing a live model.</w:t>
      </w:r>
    </w:p>
    <w:p>
      <w:pPr>
        <w:pStyle w:val="Heading3"/>
      </w:pPr>
      <w:r>
        <w:t>Exit: A is unavailable and B gives only room capacity. Write a response that reports the supported fact without claiming the meeting is approved there.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Apply the connected idea: Attention as weighted information selection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A large weight means a large coefficient in this particular weighted sum. It is not a complete explanation of the whole network, which may contain other heads, transformations and residual paths.</w:t>
      </w:r>
    </w:p>
    <w:p>
      <w:pPr>
        <w:spacing w:line="336" w:lineRule="auto" w:after="180"/>
        <w:shd w:fill="FFF5E6"/>
      </w:pPr>
      <w:r>
        <w:rPr>
          <w:b w:val="0"/>
        </w:rPr>
        <w:t xml:space="preserve">It also does not establish that the high-weight source is true. Trace the actual </w:t>
      </w:r>
      <w:r>
        <w:rPr>
          <w:b/>
        </w:rPr>
        <w:t>value</w:t>
      </w:r>
      <w:r>
        <w:rPr>
          <w:b w:val="0"/>
        </w:rPr>
        <w:t>s and downstream use before making a broader claim.</w:t>
      </w:r>
    </w:p>
    <w:p>
      <w:pPr>
        <w:pStyle w:val="Heading3"/>
      </w:pPr>
      <w:r>
        <w:t>Exit: a team says a 0.9 attention weight proves a document is correct and allows following its instructions. Explain the two unsupported inferences.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Tokens and Context with support, then explain the deciding step in your own words.</w:t>
      </w:r>
    </w:p>
    <w:p>
      <w:pPr>
        <w:spacing w:line="336" w:lineRule="auto" w:after="180"/>
      </w:pPr>
      <w:r>
        <w:rPr>
          <w:b/>
        </w:rPr>
        <w:t>LOGIC STUDIO</w:t>
      </w:r>
    </w:p>
    <w:p>
      <w:pPr>
        <w:spacing w:line="336" w:lineRule="auto" w:after="180"/>
      </w:pPr>
      <w:r>
        <w:rPr>
          <w:b w:val="0"/>
        </w:rPr>
        <w:t>Specify Before You Run</w:t>
      </w:r>
    </w:p>
    <w:p>
      <w:pPr>
        <w:spacing w:line="336" w:lineRule="auto" w:after="180"/>
      </w:pPr>
      <w:r>
        <w:rPr>
          <w:b w:val="0"/>
        </w:rPr>
        <w:t>Prompts, schemas, retrieval, tool calls, and code are inspectable parts of one AI product.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8" name="Picture 18" descr="Logic tracing graphic for Tokens and Contex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2c89216380e7327670e715cf532346aeed10eee4e4400b610a219e3e4bc9f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SET task, audience, constraints, </w:t>
      </w:r>
      <w:r>
        <w:rPr>
          <w:b/>
        </w:rPr>
        <w:t>output</w:t>
      </w:r>
      <w:r>
        <w:rPr>
          <w:b w:val="0"/>
        </w:rPr>
        <w:t>_schema</w:t>
        <w:br/>
        <w:t>LOAD approved_context or retrieval_result</w:t>
        <w:br/>
        <w:t>CALL model or allowed_tool</w:t>
        <w:br/>
        <w:t>VALIDATE fields, claims, citations, and safety</w:t>
        <w:br/>
        <w:t xml:space="preserve">IF </w:t>
      </w:r>
      <w:r>
        <w:rPr>
          <w:b/>
        </w:rPr>
        <w:t>evidence</w:t>
      </w:r>
      <w:r>
        <w:rPr>
          <w:b w:val="0"/>
        </w:rPr>
        <w:t xml:space="preserve"> missing: ask, retrieve, or abstain</w:t>
        <w:br/>
        <w:t xml:space="preserve">RETURN useful </w:t>
      </w:r>
      <w:r>
        <w:rPr>
          <w:b/>
        </w:rPr>
        <w:t>output</w:t>
      </w:r>
      <w:r>
        <w:rPr>
          <w:b w:val="0"/>
        </w:rPr>
        <w:t xml:space="preserve"> + source trail + limitations</w:t>
      </w:r>
    </w:p>
    <w:p>
      <w:pPr>
        <w:spacing w:line="336" w:lineRule="auto" w:after="180"/>
        <w:shd w:fill="F5F1FB"/>
      </w:pPr>
      <w:r>
        <w:rPr>
          <w:b w:val="0"/>
        </w:rPr>
        <w:t xml:space="preserve">Trace one </w:t>
      </w:r>
      <w:r>
        <w:rPr>
          <w:b/>
        </w:rPr>
        <w:t>input</w:t>
      </w:r>
      <w:r>
        <w:rPr>
          <w:b w:val="0"/>
        </w:rPr>
        <w:t>. Which line changes the state or chooses a path?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Supported total 80, fixed instructions 15, question 10 and </w:t>
      </w:r>
      <w:r>
        <w:rPr>
          <w:b/>
        </w:rPr>
        <w:t>reserved output</w:t>
      </w:r>
      <w:r>
        <w:rPr>
          <w:b w:val="0"/>
        </w:rPr>
        <w:t xml:space="preserve"> 15 leave 40 units. Two complete relevant passages cost 18 and 22, </w:t>
      </w:r>
      <w:r>
        <w:rPr>
          <w:b/>
        </w:rPr>
        <w:t>fitting</w:t>
      </w:r>
      <w:r>
        <w:rPr>
          <w:b w:val="0"/>
        </w:rPr>
        <w:t xml:space="preserve"> exactly.</w:t>
      </w:r>
    </w:p>
    <w:p>
      <w:pPr>
        <w:spacing w:line="336" w:lineRule="auto" w:after="180"/>
      </w:pPr>
      <w:r>
        <w:rPr>
          <w:b w:val="0"/>
        </w:rPr>
        <w:t>A third irrelevant passage costs 8; adding it would exceed the stated total. A short summary can reduce size but must retain claim-supporting qualifiers and be checked against the original.</w:t>
      </w:r>
    </w:p>
    <w:p>
      <w:pPr>
        <w:pStyle w:val="Heading3"/>
      </w:pPr>
      <w:r>
        <w:t>Guided: calculate the available evidence units and explain why exact fit does not prove answer correctness.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Apply the connected idea: Attention as weighted information selection</w:t>
      </w:r>
    </w:p>
    <w:p>
      <w:pPr>
        <w:spacing w:line="336" w:lineRule="auto" w:after="180"/>
      </w:pPr>
      <w:r>
        <w:rPr>
          <w:b w:val="0"/>
        </w:rPr>
        <w:t xml:space="preserve">Supported </w:t>
      </w:r>
      <w:r>
        <w:rPr>
          <w:b/>
        </w:rPr>
        <w:t>value</w:t>
      </w:r>
      <w:r>
        <w:rPr>
          <w:b w:val="0"/>
        </w:rPr>
        <w:t xml:space="preserve">s A=[6,0], B=[0,3], weights 1/3 and 2/3. Their weighted combination is [2,2]. </w:t>
      </w:r>
      <w:r>
        <w:rPr>
          <w:b/>
        </w:rPr>
        <w:t>Mask</w:t>
      </w:r>
      <w:r>
        <w:rPr>
          <w:b w:val="0"/>
        </w:rPr>
        <w:t>ing B leaves A with normalised weight 1 and result [6,0].</w:t>
      </w:r>
    </w:p>
    <w:p>
      <w:pPr>
        <w:spacing w:line="336" w:lineRule="auto" w:after="180"/>
      </w:pPr>
      <w:r>
        <w:rPr>
          <w:b w:val="0"/>
        </w:rPr>
        <w:t>This is a different information set, not a numerical repair to the original result.</w:t>
      </w:r>
    </w:p>
    <w:p>
      <w:pPr>
        <w:pStyle w:val="Heading3"/>
      </w:pPr>
      <w:r>
        <w:t>Guided: compute both results and explain why a masked-out source must not influence the combination.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Choose complete support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“Context limits and </w:t>
      </w:r>
      <w:r>
        <w:rPr>
          <w:b/>
        </w:rPr>
        <w:t>evidence selection</w:t>
      </w:r>
      <w:r>
        <w:rPr>
          <w:b w:val="0"/>
        </w:rPr>
        <w:t xml:space="preserve">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Context limits and </w:t>
      </w:r>
      <w:r>
        <w:rPr>
          <w:b/>
        </w:rPr>
        <w:t>evidence selection</w:t>
      </w:r>
      <w:r>
        <w:rPr>
          <w:b w:val="0"/>
        </w:rPr>
        <w:t>. Proposed explanation: “</w:t>
      </w:r>
      <w:r>
        <w:rPr>
          <w:b/>
        </w:rPr>
        <w:t>Token</w:t>
      </w:r>
      <w:r>
        <w:rPr>
          <w:b w:val="0"/>
        </w:rPr>
        <w:t xml:space="preserve"> count equals word count”.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Practise the connected topic: Attention as weighted information selection</w:t>
      </w:r>
    </w:p>
    <w:p>
      <w:pPr>
        <w:spacing w:line="336" w:lineRule="auto" w:after="180"/>
      </w:pPr>
      <w:r>
        <w:rPr>
          <w:b w:val="0"/>
        </w:rPr>
        <w:t xml:space="preserve">Use its named workbook W2. Identify the given </w:t>
      </w:r>
      <w:r>
        <w:rPr>
          <w:b/>
        </w:rPr>
        <w:t>input</w:t>
      </w:r>
      <w:r>
        <w:rPr>
          <w:b w:val="0"/>
        </w:rPr>
        <w:t xml:space="preserve">s, try the middle steps with less help, then explain your trace. Check this claim before group discussion: Attention copies the highest-weight </w:t>
      </w:r>
      <w:r>
        <w:rPr>
          <w:b/>
        </w:rPr>
        <w:t>token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>Can A alone justify answering 20 seats after the exception is known?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Tokens and Context. Record the prediction, actual observation or labelled paper trace, explanation and next test separately.</w:t>
      </w:r>
    </w:p>
    <w:p>
      <w:pPr>
        <w:spacing w:line="336" w:lineRule="auto" w:after="180"/>
      </w:pPr>
      <w:r>
        <w:rPr>
          <w:b/>
        </w:rPr>
        <w:t>EVIDENCE</w:t>
      </w:r>
      <w:r>
        <w:rPr>
          <w:b/>
        </w:rPr>
        <w:t xml:space="preserve"> LAB</w:t>
      </w:r>
    </w:p>
    <w:p>
      <w:pPr>
        <w:spacing w:line="336" w:lineRule="auto" w:after="180"/>
      </w:pPr>
      <w:r>
        <w:rPr>
          <w:b w:val="0"/>
        </w:rPr>
        <w:t>Predict → Test → Record → Explain</w:t>
      </w:r>
    </w:p>
    <w:p>
      <w:pPr>
        <w:spacing w:line="336" w:lineRule="auto" w:after="180"/>
      </w:pPr>
      <w:r>
        <w:rPr>
          <w:b w:val="0"/>
        </w:rPr>
        <w:t>Keep expected and actual results separate. Surprises are useful data when recorded honestly.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9" name="Picture 19" descr="Evidence lab graphic for Tokens and Contex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6927759e14692bbd6fea9c33d48c54be799316d84f1eedfbfa36c5a7ca67db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Token</w:t>
      </w:r>
      <w:r>
        <w:rPr>
          <w:b w:val="0"/>
        </w:rPr>
        <w:t>ize names, punctuation, emojis, and compound words; then hide different context cards and compare predicted continuations.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2045"/>
          </w:tcPr>
          <w:p>
            <w:r>
              <w:t>Test / input</w:t>
            </w:r>
          </w:p>
        </w:tc>
        <w:tc>
          <w:tcPr>
            <w:tcW w:type="dxa" w:w="2045"/>
          </w:tcPr>
          <w:p>
            <w:r>
              <w:t>Prediction</w:t>
            </w:r>
          </w:p>
        </w:tc>
        <w:tc>
          <w:tcPr>
            <w:tcW w:type="dxa" w:w="2045"/>
          </w:tcPr>
          <w:p>
            <w:r>
              <w:t>Actual</w:t>
            </w:r>
          </w:p>
        </w:tc>
        <w:tc>
          <w:tcPr>
            <w:tcW w:type="dxa" w:w="2045"/>
          </w:tcPr>
          <w:p>
            <w:r>
              <w:t>Evidence / calculation</w:t>
            </w:r>
          </w:p>
        </w:tc>
        <w:tc>
          <w:tcPr>
            <w:tcW w:type="dxa" w:w="2045"/>
          </w:tcPr>
          <w:p>
            <w:r>
              <w:t>Change or keep?</w:t>
            </w:r>
          </w:p>
        </w:tc>
      </w:tr>
      <w:tr>
        <w:tc>
          <w:tcPr>
            <w:tcW w:type="dxa" w:w="2045"/>
          </w:tcPr>
          <w:p>
            <w:r>
              <w:t>normal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boundary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missing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fresh transfer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spacing w:line="336" w:lineRule="auto" w:after="180"/>
        <w:shd w:fill="F5F1FB"/>
      </w:pPr>
      <w:r>
        <w:rPr>
          <w:b w:val="0"/>
        </w:rPr>
        <w:t>What did the hardest test teach you that the normal test did not?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Tokens and Context. Explain why each step is justified.</w:t>
      </w:r>
    </w:p>
    <w:p>
      <w:pPr>
        <w:spacing w:line="336" w:lineRule="auto" w:after="180"/>
      </w:pPr>
      <w:r>
        <w:rPr>
          <w:b/>
        </w:rPr>
        <w:t>MASTERY</w:t>
      </w:r>
    </w:p>
    <w:p>
      <w:pPr>
        <w:spacing w:line="336" w:lineRule="auto" w:after="180"/>
      </w:pPr>
      <w:r>
        <w:rPr>
          <w:b w:val="0"/>
        </w:rPr>
        <w:t>From Knowing the Word to Owning the Idea</w:t>
      </w:r>
    </w:p>
    <w:p>
      <w:pPr>
        <w:spacing w:line="336" w:lineRule="auto" w:after="180"/>
      </w:pPr>
      <w:r>
        <w:rPr>
          <w:b w:val="0"/>
        </w:rPr>
        <w:t xml:space="preserve">Move upward only when you can produce </w:t>
      </w:r>
      <w:r>
        <w:rPr>
          <w:b/>
        </w:rPr>
        <w:t>evidence</w:t>
      </w:r>
      <w:r>
        <w:rPr>
          <w:b w:val="0"/>
        </w:rPr>
        <w:t xml:space="preserve"> without copying the worked example.</w:t>
      </w:r>
    </w:p>
    <w:p>
      <w:r>
        <w:drawing>
          <wp:inline xmlns:a="http://schemas.openxmlformats.org/drawingml/2006/main" xmlns:pic="http://schemas.openxmlformats.org/drawingml/2006/picture">
            <wp:extent cx="5486400" cy="1719072"/>
            <wp:docPr id="20" name="Picture 20" descr="Mastery ladder for Tokens and Contex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2c01735decc8007e470bfd775116b13a1842f4441f0f1ebe516745a0de875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9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1 • NAME: Define the concept without repeating the textbook.</w:t>
      </w:r>
    </w:p>
    <w:p>
      <w:pPr>
        <w:spacing w:line="336" w:lineRule="auto" w:after="180"/>
      </w:pPr>
      <w:r>
        <w:rPr>
          <w:b w:val="0"/>
        </w:rPr>
        <w:t xml:space="preserve">2 • TRACE: Show the information, state, branch, calculation, or </w:t>
      </w:r>
      <w:r>
        <w:rPr>
          <w:b/>
        </w:rPr>
        <w:t>evidence</w:t>
      </w:r>
      <w:r>
        <w:rPr>
          <w:b w:val="0"/>
        </w:rPr>
        <w:t xml:space="preserve"> path.</w:t>
      </w:r>
    </w:p>
    <w:p>
      <w:pPr>
        <w:spacing w:line="336" w:lineRule="auto" w:after="180"/>
      </w:pPr>
      <w:r>
        <w:rPr>
          <w:b w:val="0"/>
        </w:rPr>
        <w:t>3 • APPLY: Solve a different example independently.</w:t>
      </w:r>
    </w:p>
    <w:p>
      <w:pPr>
        <w:spacing w:line="336" w:lineRule="auto" w:after="180"/>
      </w:pPr>
      <w:r>
        <w:rPr>
          <w:b w:val="0"/>
        </w:rPr>
        <w:t>4 • CHALLENGE: Find a boundary case, counterexample, or unfair outcome.</w:t>
      </w:r>
    </w:p>
    <w:p>
      <w:pPr>
        <w:spacing w:line="336" w:lineRule="auto" w:after="180"/>
      </w:pPr>
      <w:r>
        <w:rPr>
          <w:b w:val="0"/>
        </w:rPr>
        <w:t>5 • EXPLAIN LIMITS: Say when the result should not be trusted or used alone.</w:t>
      </w:r>
    </w:p>
    <w:p>
      <w:pPr>
        <w:spacing w:line="336" w:lineRule="auto" w:after="180"/>
      </w:pPr>
      <w:r>
        <w:rPr>
          <w:b w:val="0"/>
        </w:rPr>
        <w:t xml:space="preserve">My strongest </w:t>
      </w:r>
      <w:r>
        <w:rPr>
          <w:b/>
        </w:rPr>
        <w:t>evidence</w:t>
      </w:r>
      <w:r>
        <w:rPr>
          <w:b w:val="0"/>
        </w:rPr>
        <w:t xml:space="preserve"> of independent understanding: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Verified Study Buddy. Keep an annotated decision and the evidence supporting it.</w:t>
      </w:r>
    </w:p>
    <w:p>
      <w:pPr>
        <w:spacing w:line="336" w:lineRule="auto" w:after="180"/>
      </w:pPr>
      <w:r>
        <w:rPr>
          <w:b/>
        </w:rPr>
        <w:t>CUMULATIVE PROJECT</w:t>
      </w:r>
    </w:p>
    <w:p>
      <w:pPr>
        <w:spacing w:line="336" w:lineRule="auto" w:after="180"/>
      </w:pPr>
      <w:r>
        <w:rPr>
          <w:b w:val="0"/>
        </w:rPr>
        <w:t>Verified Study Buddy</w:t>
      </w:r>
    </w:p>
    <w:p>
      <w:pPr>
        <w:spacing w:line="336" w:lineRule="auto" w:after="180"/>
      </w:pPr>
      <w:r>
        <w:rPr>
          <w:b w:val="0"/>
        </w:rPr>
        <w:t>Every week adds one inspectable piece. The system must show how it reached a result.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21" name="Picture 21" descr="Book recommender connection for Tokens and Contex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c4d662c0dda25f644ee8475ae36ba47bbd40e4175839a6d39cc200a5328284f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THIS WEEK’S CHECKPOINT  Keep the learner’s question, approved source excerpt, and </w:t>
      </w:r>
      <w:r>
        <w:rPr>
          <w:b/>
        </w:rPr>
        <w:t>output</w:t>
      </w:r>
      <w:r>
        <w:rPr>
          <w:b w:val="0"/>
        </w:rPr>
        <w:t xml:space="preserve"> rules inside the active context.</w:t>
      </w:r>
    </w:p>
    <w:p>
      <w:pPr>
        <w:pStyle w:val="Heading3"/>
      </w:pPr>
      <w:r>
        <w:t>Trace the system</w:t>
      </w:r>
    </w:p>
    <w:p>
      <w:pPr>
        <w:spacing w:line="336" w:lineRule="auto" w:after="180"/>
        <w:shd w:fill="EDF7F3"/>
      </w:pPr>
      <w:r>
        <w:rPr>
          <w:b w:val="0"/>
        </w:rPr>
        <w:t xml:space="preserve">SYSTEM MAP  Learner need → prompt/schema → approved sources/retrieval → model/tool → structured answer → verification → </w:t>
      </w:r>
      <w:r>
        <w:rPr>
          <w:b/>
        </w:rPr>
        <w:t>human decision</w:t>
      </w:r>
    </w:p>
    <w:p>
      <w:pPr>
        <w:spacing w:line="336" w:lineRule="auto" w:after="180"/>
        <w:shd w:fill="F5F1FB"/>
      </w:pPr>
      <w:r>
        <w:rPr>
          <w:b w:val="0"/>
        </w:rPr>
        <w:t>What will you add, change, or verify in the project this week?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should remain under </w:t>
      </w:r>
      <w:r>
        <w:rPr>
          <w:b/>
        </w:rPr>
        <w:t>human control</w:t>
      </w:r>
      <w:r>
        <w:rPr>
          <w:b w:val="0"/>
        </w:rPr>
        <w:t>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Responsible design</w:t>
      </w:r>
    </w:p>
    <w:p>
      <w:pPr>
        <w:spacing w:line="336" w:lineRule="auto" w:after="180"/>
        <w:shd w:fill="FFF5E6"/>
      </w:pPr>
      <w:r>
        <w:rPr>
          <w:b w:val="0"/>
        </w:rPr>
        <w:t xml:space="preserve">RESPONSIBLE DESIGN  Collect only necessary information. Show uncertainty and limits. Never confuse fluent </w:t>
      </w:r>
      <w:r>
        <w:rPr>
          <w:b/>
        </w:rPr>
        <w:t>output</w:t>
      </w:r>
      <w:r>
        <w:rPr>
          <w:b w:val="0"/>
        </w:rPr>
        <w:t xml:space="preserve"> with verified truth.</w:t>
      </w:r>
    </w:p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Design Study Buddy retrieval to preserve current facts, exceptions and source identity within its </w:t>
      </w:r>
      <w:r>
        <w:rPr>
          <w:b/>
        </w:rPr>
        <w:t>context budget</w:t>
      </w:r>
      <w:r>
        <w:rPr>
          <w:b w:val="0"/>
        </w:rPr>
        <w:t>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pStyle w:val="Heading3"/>
      </w:pPr>
      <w:r>
        <w:t>Independent evidence</w:t>
      </w:r>
    </w:p>
    <w:p>
      <w:pPr>
        <w:spacing w:line="336" w:lineRule="auto" w:after="180"/>
        <w:shd w:fill="FFF5E6"/>
      </w:pPr>
      <w:r>
        <w:rPr>
          <w:b w:val="0"/>
        </w:rPr>
        <w:t>INDEPENDENT MASTERY PROOF</w:t>
      </w:r>
    </w:p>
    <w:p>
      <w:pPr>
        <w:spacing w:line="336" w:lineRule="auto" w:after="180"/>
      </w:pPr>
      <w:r>
        <w:rPr>
          <w:b w:val="0"/>
        </w:rPr>
        <w:t>Explain • Transfer • Test • Defend</w:t>
      </w:r>
    </w:p>
    <w:p>
      <w:pPr>
        <w:spacing w:line="336" w:lineRule="auto" w:after="180"/>
      </w:pPr>
      <w:r>
        <w:rPr>
          <w:b w:val="0"/>
        </w:rPr>
        <w:t>Complete this page without copying the worked example. Your reasoning matters more than decoration.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22" name="Picture 22" descr="Independent proof graphic for Tokens and Contex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cdde0b3186c05abde2cc4bf081c2aa64c0844d3e1e830d1e0a31c21c1c096d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Try a more demanding case</w:t>
      </w:r>
    </w:p>
    <w:p>
      <w:pPr>
        <w:spacing w:line="336" w:lineRule="auto" w:after="180"/>
        <w:shd w:fill="F5F1FB"/>
      </w:pPr>
      <w:r>
        <w:rPr>
          <w:b w:val="0"/>
        </w:rPr>
        <w:t xml:space="preserve">CHALLENGE  </w:t>
      </w:r>
      <w:r>
        <w:rPr>
          <w:b/>
        </w:rPr>
        <w:t>Token</w:t>
      </w:r>
      <w:r>
        <w:rPr>
          <w:b w:val="0"/>
        </w:rPr>
        <w:t>ize text, remove context, and predict failure changes.</w:t>
      </w:r>
    </w:p>
    <w:p>
      <w:pPr>
        <w:spacing w:line="336" w:lineRule="auto" w:after="180"/>
        <w:shd w:fill="F4F9FC"/>
      </w:pPr>
      <w:r>
        <w:rPr>
          <w:b w:val="0"/>
        </w:rPr>
        <w:t>1. My fresh example, trace, calculation, or design: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4F9FC"/>
      </w:pPr>
      <w:r>
        <w:rPr>
          <w:b w:val="0"/>
        </w:rPr>
        <w:t xml:space="preserve">2. My </w:t>
      </w:r>
      <w:r>
        <w:rPr>
          <w:b/>
        </w:rPr>
        <w:t>evidence</w:t>
      </w:r>
      <w:r>
        <w:rPr>
          <w:b w:val="0"/>
        </w:rPr>
        <w:t xml:space="preserve"> that it works (include a boundary or missing-data case):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4F9FC"/>
      </w:pPr>
      <w:r>
        <w:rPr>
          <w:b w:val="0"/>
        </w:rPr>
        <w:t>3. One limitation, fairness concern, or situation needing human review: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Check your explanation</w:t>
      </w:r>
    </w:p>
    <w:p>
      <w:pPr>
        <w:spacing w:line="336" w:lineRule="auto" w:after="180"/>
        <w:shd w:fill="F5F1FB"/>
      </w:pPr>
      <w:r>
        <w:rPr>
          <w:b w:val="0"/>
        </w:rPr>
        <w:t xml:space="preserve">SELF-CHECK  □ I explained the </w:t>
      </w:r>
      <w:r>
        <w:rPr>
          <w:b/>
        </w:rPr>
        <w:t>mechanism</w:t>
      </w:r>
      <w:r>
        <w:rPr>
          <w:b w:val="0"/>
        </w:rPr>
        <w:t xml:space="preserve">  □ I used </w:t>
      </w:r>
      <w:r>
        <w:rPr>
          <w:b/>
        </w:rPr>
        <w:t>evidence</w:t>
      </w:r>
      <w:r>
        <w:rPr>
          <w:b w:val="0"/>
        </w:rPr>
        <w:t xml:space="preserve">  □ I tested a fresh case  □ I named a limitation  □ I can answer ‘why?’</w:t>
      </w:r>
    </w:p>
    <w:p>
      <w:pPr>
        <w:pStyle w:val="Heading1"/>
      </w:pPr>
      <w:r>
        <w:t>13. Study a complete case</w:t>
      </w:r>
    </w:p>
    <w:p>
      <w:r>
        <w:t>Revisit the complete Tokens and Context case for supported practice. Repeated examples do not become fresh assessments.</w:t>
      </w:r>
    </w:p>
    <w:p>
      <w:pPr>
        <w:pStyle w:val="Heading3"/>
      </w:pPr>
      <w:r>
        <w:t>Week 3 Worked case</w:t>
      </w:r>
    </w:p>
    <w:p>
      <w:pPr>
        <w:spacing w:line="336" w:lineRule="auto" w:after="180"/>
      </w:pPr>
      <w:r>
        <w:rPr>
          <w:b w:val="0"/>
        </w:rPr>
        <w:t>Use the supplied details to practise the weekly concept before attempting the independent question. This case extends the illustrated lesson.</w:t>
      </w:r>
    </w:p>
    <w:p>
      <w:pPr>
        <w:pStyle w:val="Heading3"/>
      </w:pPr>
      <w:r>
        <w:t>The situation</w:t>
      </w:r>
    </w:p>
    <w:p>
      <w:pPr>
        <w:spacing w:line="336" w:lineRule="auto" w:after="180"/>
      </w:pPr>
      <w:r>
        <w:rPr>
          <w:b w:val="0"/>
        </w:rPr>
        <w:t xml:space="preserve">A toy window holds eight </w:t>
      </w:r>
      <w:r>
        <w:rPr>
          <w:b/>
        </w:rPr>
        <w:t>token</w:t>
      </w:r>
      <w:r>
        <w:rPr>
          <w:b w:val="0"/>
        </w:rPr>
        <w:t>s; prompt uses six and quotation uses three.</w:t>
      </w:r>
    </w:p>
    <w:p>
      <w:pPr>
        <w:pStyle w:val="Heading3"/>
      </w:pPr>
      <w:r>
        <w:t>The question</w:t>
      </w:r>
    </w:p>
    <w:p>
      <w:pPr>
        <w:spacing w:line="336" w:lineRule="auto" w:after="180"/>
        <w:shd w:fill="F5F1FB"/>
      </w:pPr>
      <w:r>
        <w:rPr>
          <w:b w:val="0"/>
        </w:rPr>
        <w:t>Does it fit? What should be preserved?</w:t>
      </w:r>
    </w:p>
    <w:p>
      <w:pPr>
        <w:pStyle w:val="Heading3"/>
      </w:pPr>
      <w:r>
        <w:t>Worked explanation</w:t>
      </w:r>
    </w:p>
    <w:p>
      <w:pPr>
        <w:spacing w:line="336" w:lineRule="auto" w:after="180"/>
      </w:pPr>
      <w:r>
        <w:rPr>
          <w:b w:val="0"/>
        </w:rPr>
        <w:t xml:space="preserve">Nine exceeds eight. Shorten or select material while preserving essential instructions and </w:t>
      </w:r>
      <w:r>
        <w:rPr>
          <w:b/>
        </w:rPr>
        <w:t>evidence</w:t>
      </w:r>
      <w:r>
        <w:rPr>
          <w:b w:val="0"/>
        </w:rPr>
        <w:t xml:space="preserve">. Real systems also have </w:t>
      </w:r>
      <w:r>
        <w:rPr>
          <w:b/>
        </w:rPr>
        <w:t>output</w:t>
      </w:r>
      <w:r>
        <w:rPr>
          <w:b w:val="0"/>
        </w:rPr>
        <w:t>-budget rules.</w:t>
      </w:r>
    </w:p>
    <w:p>
      <w:pPr>
        <w:pStyle w:val="Heading3"/>
      </w:pPr>
      <w:r>
        <w:t>Explain it in your own words</w:t>
      </w:r>
    </w:p>
    <w:p>
      <w:pPr>
        <w:spacing w:line="336" w:lineRule="auto" w:after="180"/>
        <w:shd w:fill="F5F1FB"/>
      </w:pPr>
      <w:r>
        <w:rPr>
          <w:b w:val="0"/>
        </w:rPr>
        <w:t>Which detail supports the answer, and why does it matter?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Trace the supplied case visually</w:t>
      </w:r>
    </w:p>
    <w:p>
      <w:pPr>
        <w:pStyle w:val="Heading3"/>
      </w:pPr>
      <w:r>
        <w:t>Nine requested tokens exceed eight spaces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or stage</w:t>
            </w:r>
          </w:p>
        </w:tc>
        <w:tc>
          <w:tcPr>
            <w:tcW w:type="dxa" w:w="5112"/>
          </w:tcPr>
          <w:p>
            <w:r>
              <w:t>Value or result</w:t>
            </w:r>
          </w:p>
        </w:tc>
      </w:tr>
      <w:tr>
        <w:tc>
          <w:tcPr>
            <w:tcW w:type="dxa" w:w="5112"/>
          </w:tcPr>
          <w:p>
            <w:r>
              <w:t>Prompt</w:t>
            </w:r>
          </w:p>
        </w:tc>
        <w:tc>
          <w:tcPr>
            <w:tcW w:type="dxa" w:w="5112"/>
          </w:tcPr>
          <w:p>
            <w:r>
              <w:t>6</w:t>
            </w:r>
          </w:p>
        </w:tc>
      </w:tr>
      <w:tr>
        <w:tc>
          <w:tcPr>
            <w:tcW w:type="dxa" w:w="5112"/>
          </w:tcPr>
          <w:p>
            <w:r>
              <w:t>Quotation</w:t>
            </w:r>
          </w:p>
        </w:tc>
        <w:tc>
          <w:tcPr>
            <w:tcW w:type="dxa" w:w="5112"/>
          </w:tcPr>
          <w:p>
            <w:r>
              <w:t>3</w:t>
            </w:r>
          </w:p>
        </w:tc>
      </w:tr>
      <w:tr>
        <w:tc>
          <w:tcPr>
            <w:tcW w:type="dxa" w:w="5112"/>
          </w:tcPr>
          <w:p>
            <w:r>
              <w:t>Capacity</w:t>
            </w:r>
          </w:p>
        </w:tc>
        <w:tc>
          <w:tcPr>
            <w:tcW w:type="dxa" w:w="5112"/>
          </w:tcPr>
          <w:p>
            <w:r>
              <w:t>8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A toy window holds eight </w:t>
      </w:r>
      <w:r>
        <w:rPr>
          <w:b/>
        </w:rPr>
        <w:t>token</w:t>
      </w:r>
      <w:r>
        <w:rPr>
          <w:b w:val="0"/>
        </w:rPr>
        <w:t>s; prompt uses six and quotation uses three.</w:t>
      </w:r>
    </w:p>
    <w:p>
      <w:pPr>
        <w:spacing w:line="336" w:lineRule="auto" w:after="180"/>
        <w:shd w:fill="F5F1FB"/>
      </w:pPr>
      <w:r>
        <w:rPr>
          <w:b w:val="0"/>
        </w:rPr>
        <w:t>Does it fit? What should be preserved?</w:t>
      </w:r>
    </w:p>
    <w:p>
      <w:pPr>
        <w:spacing w:line="336" w:lineRule="auto" w:after="180"/>
      </w:pPr>
      <w:r>
        <w:rPr>
          <w:b w:val="0"/>
        </w:rPr>
        <w:t xml:space="preserve">Nine exceeds eight. Shorten or select material while preserving essential instructions and </w:t>
      </w:r>
      <w:r>
        <w:rPr>
          <w:b/>
        </w:rPr>
        <w:t>evidence</w:t>
      </w:r>
      <w:r>
        <w:rPr>
          <w:b w:val="0"/>
        </w:rPr>
        <w:t xml:space="preserve">. Real systems also have </w:t>
      </w:r>
      <w:r>
        <w:rPr>
          <w:b/>
        </w:rPr>
        <w:t>output</w:t>
      </w:r>
      <w:r>
        <w:rPr>
          <w:b w:val="0"/>
        </w:rPr>
        <w:t>-budget rules.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Budget new evidence independently</w:t>
      </w:r>
    </w:p>
    <w:p>
      <w:pPr>
        <w:spacing w:line="336" w:lineRule="auto" w:after="180"/>
      </w:pPr>
      <w:r>
        <w:rPr>
          <w:b w:val="0"/>
        </w:rPr>
        <w:t xml:space="preserve">Total 120, instructions 25, question 15, </w:t>
      </w:r>
      <w:r>
        <w:rPr>
          <w:b/>
        </w:rPr>
        <w:t>output</w:t>
      </w:r>
      <w:r>
        <w:rPr>
          <w:b w:val="0"/>
        </w:rPr>
        <w:t xml:space="preserve"> reserve 30. Source D is current approval, cost 28; E is current capacity, cost 22; F is old approval, cost 18.</w:t>
      </w:r>
    </w:p>
    <w:p>
      <w:pPr>
        <w:spacing w:line="336" w:lineRule="auto" w:after="180"/>
      </w:pPr>
      <w:r>
        <w:rPr>
          <w:b w:val="0"/>
        </w:rPr>
        <w:t>Compute capacity, compare D+E and E+F, and state an honest fallback if D is missing.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Week 3 Independent application</w:t>
      </w:r>
    </w:p>
    <w:p>
      <w:pPr>
        <w:spacing w:line="336" w:lineRule="auto" w:after="180"/>
      </w:pPr>
      <w:r>
        <w:rPr>
          <w:b w:val="0"/>
        </w:rPr>
        <w:t>Close the worked explanation. Apply the idea to this different question without copying.</w:t>
      </w:r>
    </w:p>
    <w:p>
      <w:pPr>
        <w:spacing w:line="336" w:lineRule="auto" w:after="180"/>
        <w:shd w:fill="F5F1FB"/>
      </w:pPr>
      <w:r>
        <w:rPr>
          <w:b w:val="0"/>
        </w:rPr>
        <w:t>A system can use only the last two messages. Message 1 says use centimetres; messages 2 and 3 discuss plants. What instruction may be lost, and how can the next request repair this?</w:t>
      </w:r>
    </w:p>
    <w:p>
      <w:pPr>
        <w:spacing w:line="336" w:lineRule="auto" w:after="180"/>
      </w:pPr>
      <w:r>
        <w:rPr>
          <w:b w:val="0"/>
        </w:rPr>
        <w:t xml:space="preserve">My answer, with a trace, calculation or supporting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Create and test</w:t>
      </w:r>
    </w:p>
    <w:p>
      <w:pPr>
        <w:spacing w:line="336" w:lineRule="auto" w:after="180"/>
      </w:pPr>
      <w:r>
        <w:rPr>
          <w:b w:val="0"/>
        </w:rPr>
        <w:t>Change one relevant detail. Predict the result before testing. Include a boundary or missing-information case when it helps reveal a limit.</w:t>
      </w:r>
    </w:p>
    <w:p>
      <w:pPr>
        <w:spacing w:line="336" w:lineRule="auto" w:after="180"/>
      </w:pPr>
      <w:r>
        <w:rPr>
          <w:b w:val="0"/>
        </w:rPr>
        <w:t xml:space="preserve">My changed </w:t>
      </w:r>
      <w:r>
        <w:rPr>
          <w:b/>
        </w:rPr>
        <w:t>input</w:t>
      </w:r>
      <w:r>
        <w:rPr>
          <w:b w:val="0"/>
        </w:rPr>
        <w:t xml:space="preserve"> and expected result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Connect to your project</w:t>
      </w:r>
    </w:p>
    <w:p>
      <w:pPr>
        <w:spacing w:line="336" w:lineRule="auto" w:after="180"/>
      </w:pPr>
      <w:r>
        <w:rPr>
          <w:b w:val="0"/>
        </w:rPr>
        <w:t xml:space="preserve">Keep the learner’s question, approved source excerpt, and </w:t>
      </w:r>
      <w:r>
        <w:rPr>
          <w:b/>
        </w:rPr>
        <w:t>output</w:t>
      </w:r>
      <w:r>
        <w:rPr>
          <w:b w:val="0"/>
        </w:rPr>
        <w:t xml:space="preserve"> rules inside the active context.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Your teacher has the independent answer and scoring criteria. Complete the matching workbook week to keep your practice </w:t>
      </w:r>
      <w:r>
        <w:rPr>
          <w:b/>
        </w:rPr>
        <w:t>evidence</w:t>
      </w:r>
      <w:r>
        <w:rPr>
          <w:b w:val="0"/>
        </w:rPr>
        <w:t xml:space="preserve"> together.</w:t>
      </w:r>
    </w:p>
    <w:p>
      <w:pPr>
        <w:pStyle w:val="Heading3"/>
      </w:pPr>
      <w:r>
        <w:t>Transfer practice from the original programme</w:t>
      </w:r>
    </w:p>
    <w:p>
      <w:pPr>
        <w:spacing w:line="336" w:lineRule="auto" w:after="180"/>
      </w:pPr>
      <w:r>
        <w:rPr>
          <w:b w:val="0"/>
        </w:rPr>
        <w:t xml:space="preserve">A toy system allows 12 </w:t>
      </w:r>
      <w:r>
        <w:rPr>
          <w:b/>
        </w:rPr>
        <w:t>token</w:t>
      </w:r>
      <w:r>
        <w:rPr>
          <w:b w:val="0"/>
        </w:rPr>
        <w:t xml:space="preserve">s total for </w:t>
      </w:r>
      <w:r>
        <w:rPr>
          <w:b/>
        </w:rPr>
        <w:t>input</w:t>
      </w:r>
      <w:r>
        <w:rPr>
          <w:b w:val="0"/>
        </w:rPr>
        <w:t xml:space="preserve"> and </w:t>
      </w:r>
      <w:r>
        <w:rPr>
          <w:b/>
        </w:rPr>
        <w:t>reserved output</w:t>
      </w:r>
      <w:r>
        <w:rPr>
          <w:b w:val="0"/>
        </w:rPr>
        <w:t xml:space="preserve">. Instructions use 3, a source uses 7 and the planned answer needs 4. Compute the excess and propose a revision that preserves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Explain the mechanism, evidence and one limit.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Tokens and Context,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 xml:space="preserve">Start with this question: A fictional assistant has a small </w:t>
      </w:r>
      <w:r>
        <w:rPr>
          <w:b/>
        </w:rPr>
        <w:t>context budget</w:t>
      </w:r>
      <w:r>
        <w:rPr>
          <w:b w:val="0"/>
        </w:rPr>
        <w:t xml:space="preserve"> for answering an event-capacity question.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Account for fixed text, evidence and reserved output under a toy budget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Select complete evidence for a stated question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Handle insufficient or conflicting evidence explicitly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Tokens and Context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Account for fixed text, </w:t>
      </w:r>
      <w:r>
        <w:rPr>
          <w:b/>
        </w:rPr>
        <w:t>evidence</w:t>
      </w:r>
      <w:r>
        <w:rPr>
          <w:b w:val="0"/>
        </w:rPr>
        <w:t xml:space="preserve"> and </w:t>
      </w:r>
      <w:r>
        <w:rPr>
          <w:b/>
        </w:rPr>
        <w:t>reserved output</w:t>
      </w:r>
      <w:r>
        <w:rPr>
          <w:b w:val="0"/>
        </w:rPr>
        <w:t xml:space="preserve"> under a toy budget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A fictional assistant has a small </w:t>
      </w:r>
      <w:r>
        <w:rPr>
          <w:b/>
        </w:rPr>
        <w:t>context budget</w:t>
      </w:r>
      <w:r>
        <w:rPr>
          <w:b w:val="0"/>
        </w:rPr>
        <w:t xml:space="preserve"> for answering an event-capacity question.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For this event, the declared cap is 12, with both A and B retained.</w:t>
      </w:r>
    </w:p>
    <w:p>
      <w:pPr>
        <w:spacing w:line="336" w:lineRule="auto" w:after="180"/>
        <w:shd w:fill="F4F9FC"/>
      </w:pPr>
      <w:r>
        <w:rPr>
          <w:b w:val="0"/>
        </w:rPr>
        <w:t>1. Answer with scope</w:t>
      </w:r>
    </w:p>
    <w:p>
      <w:pPr>
        <w:spacing w:line="336" w:lineRule="auto" w:after="180"/>
        <w:shd w:fill="F4F9FC"/>
      </w:pPr>
      <w:r>
        <w:rPr>
          <w:b w:val="0"/>
        </w:rPr>
        <w:t>2. Select relevant pair</w:t>
      </w:r>
    </w:p>
    <w:p>
      <w:pPr>
        <w:spacing w:line="336" w:lineRule="auto" w:after="180"/>
        <w:shd w:fill="F4F9FC"/>
      </w:pPr>
      <w:r>
        <w:rPr>
          <w:b w:val="0"/>
        </w:rPr>
        <w:t>3. Reject incomplete shortcut</w:t>
      </w:r>
    </w:p>
    <w:p>
      <w:pPr>
        <w:spacing w:line="336" w:lineRule="auto" w:after="180"/>
        <w:shd w:fill="F4F9FC"/>
      </w:pPr>
      <w:r>
        <w:rPr>
          <w:b w:val="0"/>
        </w:rPr>
        <w:t>4. Compute budget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Answer with scope For this event, the declared cap is 12, with both A and B retained. A </w:t>
      </w:r>
      <w:r>
        <w:rPr>
          <w:b/>
        </w:rPr>
        <w:t>context window</w:t>
      </w:r>
      <w:r>
        <w:rPr>
          <w:b w:val="0"/>
        </w:rPr>
        <w:t xml:space="preserve"> limits how much information is available in one model call.</w:t>
      </w:r>
    </w:p>
    <w:p>
      <w:pPr>
        <w:spacing w:line="336" w:lineRule="auto" w:after="180"/>
        <w:shd w:fill="F1F6FC"/>
      </w:pPr>
      <w:r>
        <w:rPr>
          <w:b w:val="0"/>
        </w:rPr>
        <w:t>Selecting the shortest passage is not always sufficient: an exception can change the meaning of a general statement. Keep the relevant source relationship visible.</w:t>
      </w:r>
    </w:p>
    <w:p>
      <w:pPr>
        <w:spacing w:line="336" w:lineRule="auto" w:after="180"/>
        <w:shd w:fill="F1F6FC"/>
      </w:pPr>
      <w:r>
        <w:rPr>
          <w:b w:val="0"/>
        </w:rPr>
        <w:t xml:space="preserve">Toy </w:t>
      </w:r>
      <w:r>
        <w:rPr>
          <w:b/>
        </w:rPr>
        <w:t>token</w:t>
      </w:r>
      <w:r>
        <w:rPr>
          <w:b w:val="0"/>
        </w:rPr>
        <w:t xml:space="preserve"> costs are supplied here; real </w:t>
      </w:r>
      <w:r>
        <w:rPr>
          <w:b/>
        </w:rPr>
        <w:t>token</w:t>
      </w:r>
      <w:r>
        <w:rPr>
          <w:b w:val="0"/>
        </w:rPr>
        <w:t xml:space="preserve"> counts depend on the model’s </w:t>
      </w:r>
      <w:r>
        <w:rPr>
          <w:b/>
        </w:rPr>
        <w:t>token</w:t>
      </w:r>
      <w:r>
        <w:rPr>
          <w:b w:val="0"/>
        </w:rPr>
        <w:t>izer.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Increase B’s cost to 30 with all other costs fixed.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>1. A+B costs 48 and no longer fits the 45-</w:t>
      </w:r>
      <w:r>
        <w:rPr>
          <w:b/>
        </w:rPr>
        <w:t>token</w:t>
      </w:r>
      <w:r>
        <w:rPr>
          <w:b w:val="0"/>
        </w:rPr>
        <w:t xml:space="preserve"> </w:t>
      </w:r>
      <w:r>
        <w:rPr>
          <w:b/>
        </w:rPr>
        <w:t>evidence</w:t>
      </w:r>
      <w:r>
        <w:rPr>
          <w:b w:val="0"/>
        </w:rPr>
        <w:t xml:space="preserve"> capacity.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A+B costs 48 and no longer fits the 45-</w:t>
      </w:r>
      <w:r>
        <w:rPr>
          <w:b/>
        </w:rPr>
        <w:t>token</w:t>
      </w:r>
      <w:r>
        <w:rPr>
          <w:b w:val="0"/>
        </w:rPr>
        <w:t xml:space="preserve"> </w:t>
      </w:r>
      <w:r>
        <w:rPr>
          <w:b/>
        </w:rPr>
        <w:t>evidence</w:t>
      </w:r>
      <w:r>
        <w:rPr>
          <w:b w:val="0"/>
        </w:rPr>
        <w:t xml:space="preserve"> capacity.</w:t>
      </w:r>
    </w:p>
    <w:p>
      <w:pPr>
        <w:spacing w:line="336" w:lineRule="auto" w:after="180"/>
        <w:shd w:fill="F1F6FC"/>
      </w:pPr>
      <w:r>
        <w:rPr>
          <w:b w:val="0"/>
        </w:rPr>
        <w:t>Do not silently omit the exception; use an approved source-preserving summary, another retrieval step or an honest incomplete-</w:t>
      </w:r>
      <w:r>
        <w:rPr>
          <w:b/>
        </w:rPr>
        <w:t>evidence</w:t>
      </w:r>
      <w:r>
        <w:rPr>
          <w:b w:val="0"/>
        </w:rPr>
        <w:t xml:space="preserve"> response.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>Review A Distribution of Possibilities (ai-3/2). Goal: Check whether a next-</w:t>
      </w:r>
      <w:r>
        <w:rPr>
          <w:b/>
        </w:rPr>
        <w:t>token</w:t>
      </w:r>
      <w:r>
        <w:rPr>
          <w:b w:val="0"/>
        </w:rPr>
        <w:t xml:space="preserve"> table is a valid probability distribution. Short practice: Why is 0.625 not a broken probability sum?.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Tokens and Context graphic using its labels, deciding evidence and relevant limitation.</w:t>
      </w:r>
    </w:p>
    <w:p>
      <w:pPr>
        <w:pStyle w:val="Heading3"/>
      </w:pPr>
      <w:r>
        <w:t>01. Tokens and Context: the case</w:t>
      </w:r>
    </w:p>
    <w:p>
      <w:r>
        <w:drawing>
          <wp:inline xmlns:a="http://schemas.openxmlformats.org/drawingml/2006/main" xmlns:pic="http://schemas.openxmlformats.org/drawingml/2006/picture">
            <wp:extent cx="5486400" cy="3142488"/>
            <wp:docPr id="23" name="Picture 23" descr="A fictional assistant has a small context budget for answering an event-capacity question. Supplied facts: Total budget 100 toy tokens; instructions 20, question 10, output reserve 25. Evidence capacity is the remainder. Current capacity record A costs 18; its safety exception B costs 20; unrelated slogan C costs 12. A says 20 seats; B caps this event at 1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3-0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2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fictional assistant has a small </w:t>
      </w:r>
      <w:r>
        <w:rPr>
          <w:b/>
        </w:rPr>
        <w:t>context budget</w:t>
      </w:r>
      <w:r>
        <w:rPr>
          <w:b w:val="0"/>
        </w:rPr>
        <w:t xml:space="preserve"> for answering an event-capacity question. Supplied facts: Total budget 100 toy </w:t>
      </w:r>
      <w:r>
        <w:rPr>
          <w:b/>
        </w:rPr>
        <w:t>token</w:t>
      </w:r>
      <w:r>
        <w:rPr>
          <w:b w:val="0"/>
        </w:rPr>
        <w:t xml:space="preserve">s; instructions 20, question 10, </w:t>
      </w:r>
      <w:r>
        <w:rPr>
          <w:b/>
        </w:rPr>
        <w:t>output</w:t>
      </w:r>
      <w:r>
        <w:rPr>
          <w:b w:val="0"/>
        </w:rPr>
        <w:t xml:space="preserve"> reserve 25. </w:t>
      </w:r>
      <w:r>
        <w:rPr>
          <w:b/>
        </w:rPr>
        <w:t>Evidence</w:t>
      </w:r>
      <w:r>
        <w:rPr>
          <w:b w:val="0"/>
        </w:rPr>
        <w:t xml:space="preserve"> capacity is the remainder.</w:t>
      </w:r>
    </w:p>
    <w:p>
      <w:pPr>
        <w:spacing w:line="336" w:lineRule="auto" w:after="180"/>
      </w:pPr>
      <w:r>
        <w:rPr>
          <w:b w:val="0"/>
        </w:rPr>
        <w:t>Current capacity record A costs 18; its safety exception B costs 20; unrelated slogan C costs 12. A says 20 seats; B caps this event at 12.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24" name="Picture 24" descr="Compute budget: 100−20−10−25=45 evidence tokens. → Select relevant pair: A+B costs 38 and preserves the capacity exception. → Reject incomplete shortcut: A+C costs 30 but leaves out the exception that changes the answer. → Answer with scope: For this event, the declared cap is 12, with both A and B retain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3-0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Compute budget: 100−20−10−25=45 </w:t>
      </w:r>
      <w:r>
        <w:rPr>
          <w:b/>
        </w:rPr>
        <w:t>evidence</w:t>
      </w:r>
      <w:r>
        <w:rPr>
          <w:b w:val="0"/>
        </w:rPr>
        <w:t xml:space="preserve"> </w:t>
      </w:r>
      <w:r>
        <w:rPr>
          <w:b/>
        </w:rPr>
        <w:t>token</w:t>
      </w:r>
      <w:r>
        <w:rPr>
          <w:b w:val="0"/>
        </w:rPr>
        <w:t>s. → Select relevant pair: A+B costs 38 and preserves the capacity exception. → Reject incomplete shortcut: A+C costs 30 but leaves out the exception that changes the answer. → Answer with scope: For this event, the declared cap is 12, with both A and B retained.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Context budget allocations</w:t>
      </w:r>
    </w:p>
    <w:p>
      <w:r>
        <w:drawing>
          <wp:inline xmlns:a="http://schemas.openxmlformats.org/drawingml/2006/main" xmlns:pic="http://schemas.openxmlformats.org/drawingml/2006/picture">
            <wp:extent cx="5486400" cy="3938016"/>
            <wp:docPr id="25" name="Picture 25" descr="Context budget allocations. Instructions: Toy tokens = 20. Question: Toy tokens = 10. Output reserve: Toy tokens = 25. Evidence available: Toy tokens = 4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3-0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8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Context budget</w:t>
      </w:r>
      <w:r>
        <w:rPr>
          <w:b w:val="0"/>
        </w:rPr>
        <w:t xml:space="preserve"> allocations. Instructions: Toy </w:t>
      </w:r>
      <w:r>
        <w:rPr>
          <w:b/>
        </w:rPr>
        <w:t>token</w:t>
      </w:r>
      <w:r>
        <w:rPr>
          <w:b w:val="0"/>
        </w:rPr>
        <w:t xml:space="preserve">s = 20. Question: Toy </w:t>
      </w:r>
      <w:r>
        <w:rPr>
          <w:b/>
        </w:rPr>
        <w:t>token</w:t>
      </w:r>
      <w:r>
        <w:rPr>
          <w:b w:val="0"/>
        </w:rPr>
        <w:t xml:space="preserve">s = 10. </w:t>
      </w:r>
      <w:r>
        <w:rPr>
          <w:b/>
        </w:rPr>
        <w:t>Output</w:t>
      </w:r>
      <w:r>
        <w:rPr>
          <w:b w:val="0"/>
        </w:rPr>
        <w:t xml:space="preserve"> reserve: Toy </w:t>
      </w:r>
      <w:r>
        <w:rPr>
          <w:b/>
        </w:rPr>
        <w:t>token</w:t>
      </w:r>
      <w:r>
        <w:rPr>
          <w:b w:val="0"/>
        </w:rPr>
        <w:t xml:space="preserve">s = 25. </w:t>
      </w:r>
      <w:r>
        <w:rPr>
          <w:b/>
        </w:rPr>
        <w:t>Evidence</w:t>
      </w:r>
      <w:r>
        <w:rPr>
          <w:b w:val="0"/>
        </w:rPr>
        <w:t xml:space="preserve"> available: Toy </w:t>
      </w:r>
      <w:r>
        <w:rPr>
          <w:b/>
        </w:rPr>
        <w:t>token</w:t>
      </w:r>
      <w:r>
        <w:rPr>
          <w:b w:val="0"/>
        </w:rPr>
        <w:t>s = 45.</w:t>
      </w:r>
    </w:p>
    <w:p>
      <w:pPr>
        <w:spacing w:line="336" w:lineRule="auto" w:after="180"/>
        <w:shd w:fill="F5F1FB"/>
      </w:pPr>
      <w:r>
        <w:rPr>
          <w:b w:val="0"/>
        </w:rPr>
        <w:t xml:space="preserve">Read the labels and </w:t>
      </w:r>
      <w:r>
        <w:rPr>
          <w:b/>
        </w:rPr>
        <w:t>value</w:t>
      </w:r>
      <w:r>
        <w:rPr>
          <w:b w:val="0"/>
        </w:rPr>
        <w:t>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179064"/>
            <wp:docPr id="26" name="Picture 26" descr="Original case: For this event, the declared cap is 12, with both A and B retained. Changed condition: Increase B’s cost to 30 with all other costs fixed. Expected result: A+B costs 48 and no longer fits the 45-token evidence capacity. Reason: Do not silently omit the exception; use an approved source-preserving summary, another retrieval step or an honest incomplete-evidence respons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3-0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9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For this event, the declared cap is 12, with both A and B retained. Changed condition: Increase B’s cost to 30 with all other costs fixed.</w:t>
      </w:r>
    </w:p>
    <w:p>
      <w:pPr>
        <w:spacing w:line="336" w:lineRule="auto" w:after="180"/>
      </w:pPr>
      <w:r>
        <w:rPr>
          <w:b w:val="0"/>
        </w:rPr>
        <w:t>Expected result: A+B costs 48 and no longer fits the 45-</w:t>
      </w:r>
      <w:r>
        <w:rPr>
          <w:b/>
        </w:rPr>
        <w:t>token</w:t>
      </w:r>
      <w:r>
        <w:rPr>
          <w:b w:val="0"/>
        </w:rPr>
        <w:t xml:space="preserve"> </w:t>
      </w:r>
      <w:r>
        <w:rPr>
          <w:b/>
        </w:rPr>
        <w:t>evidence</w:t>
      </w:r>
      <w:r>
        <w:rPr>
          <w:b w:val="0"/>
        </w:rPr>
        <w:t xml:space="preserve"> capacity.</w:t>
      </w:r>
    </w:p>
    <w:p>
      <w:pPr>
        <w:spacing w:line="336" w:lineRule="auto" w:after="180"/>
      </w:pPr>
      <w:r>
        <w:rPr>
          <w:b w:val="0"/>
        </w:rPr>
        <w:t>Reason: Do not silently omit the exception; use an approved source-preserving summary, another retrieval step or an honest incomplete-</w:t>
      </w:r>
      <w:r>
        <w:rPr>
          <w:b/>
        </w:rPr>
        <w:t>evidence</w:t>
      </w:r>
      <w:r>
        <w:rPr>
          <w:b w:val="0"/>
        </w:rPr>
        <w:t xml:space="preserve"> response.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7" name="Picture 27" descr="A context window limits how much information is available in one model call. Selecting the shortest passage is not always sufficient: an exception can change the meaning of a general statement. Keep the relevant source relationship visible. Toy token costs are supplied here; real token counts depend on the model’s tokenizer. Limit: Fitting in context does not guarantee attention, correct interpretation or accurate gener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3-0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context window</w:t>
      </w:r>
      <w:r>
        <w:rPr>
          <w:b w:val="0"/>
        </w:rPr>
        <w:t xml:space="preserve"> limits how much information is available in one model call. Selecting the shortest passage is not always sufficient: an exception can change the meaning of a general statement.</w:t>
      </w:r>
    </w:p>
    <w:p>
      <w:pPr>
        <w:spacing w:line="336" w:lineRule="auto" w:after="180"/>
      </w:pPr>
      <w:r>
        <w:rPr>
          <w:b w:val="0"/>
        </w:rPr>
        <w:t xml:space="preserve">Keep the relevant source relationship visible. Toy </w:t>
      </w:r>
      <w:r>
        <w:rPr>
          <w:b/>
        </w:rPr>
        <w:t>token</w:t>
      </w:r>
      <w:r>
        <w:rPr>
          <w:b w:val="0"/>
        </w:rPr>
        <w:t xml:space="preserve"> costs are supplied here; real </w:t>
      </w:r>
      <w:r>
        <w:rPr>
          <w:b/>
        </w:rPr>
        <w:t>token</w:t>
      </w:r>
      <w:r>
        <w:rPr>
          <w:b w:val="0"/>
        </w:rPr>
        <w:t xml:space="preserve"> counts depend on the model’s </w:t>
      </w:r>
      <w:r>
        <w:rPr>
          <w:b/>
        </w:rPr>
        <w:t>token</w:t>
      </w:r>
      <w:r>
        <w:rPr>
          <w:b w:val="0"/>
        </w:rPr>
        <w:t>izer.</w:t>
      </w:r>
    </w:p>
    <w:p>
      <w:pPr>
        <w:spacing w:line="336" w:lineRule="auto" w:after="180"/>
      </w:pPr>
      <w:r>
        <w:rPr>
          <w:b w:val="0"/>
        </w:rPr>
        <w:t xml:space="preserve">Limit: </w:t>
      </w:r>
      <w:r>
        <w:rPr>
          <w:b/>
        </w:rPr>
        <w:t>Fitting</w:t>
      </w:r>
      <w:r>
        <w:rPr>
          <w:b w:val="0"/>
        </w:rPr>
        <w:t xml:space="preserve"> in context does not guarantee attention, correct interpretation or accurate generation.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28" name="Picture 28" descr="Design Study Buddy retrieval to preserve current facts, exceptions and source identity within its context budget. Draw your input, deciding step, result and limit. Supported question: Can A alone justify answering 20 seats after the exception is known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3-0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Design Study Buddy retrieval to preserve current facts, exceptions and source identity within its </w:t>
      </w:r>
      <w:r>
        <w:rPr>
          <w:b/>
        </w:rPr>
        <w:t>context budget</w:t>
      </w:r>
      <w:r>
        <w:rPr>
          <w:b w:val="0"/>
        </w:rPr>
        <w:t xml:space="preserve">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  <w:shd w:fill="F5F1FB"/>
      </w:pPr>
      <w:r>
        <w:rPr>
          <w:b w:val="0"/>
        </w:rPr>
        <w:t>Supported question: Can A alone justify answering 20 seats after the exception is known?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