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ai-6/4</w:t>
      </w:r>
    </w:p>
    <w:p>
      <w:pPr>
        <w:pStyle w:val="Title"/>
      </w:pPr>
      <w:r>
        <w:t>Configuration and secrets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Typed contracts and schemas.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configuration and secrets.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Typed contracts and schemas.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Requirements and service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Typed contracts and schemas.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>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Configuration and secrets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Configuration</w:t>
      </w:r>
      <w:r>
        <w:rPr>
          <w:b w:val="0"/>
        </w:rPr>
        <w:t xml:space="preserve"> supplies non-</w:t>
      </w:r>
      <w:r>
        <w:rPr>
          <w:b/>
        </w:rPr>
        <w:t>secret</w:t>
      </w:r>
      <w:r>
        <w:rPr>
          <w:b w:val="0"/>
        </w:rPr>
        <w:t xml:space="preserve"> settings; </w:t>
      </w:r>
      <w:r>
        <w:rPr>
          <w:b/>
        </w:rPr>
        <w:t>secret</w:t>
      </w:r>
      <w:r>
        <w:rPr>
          <w:b w:val="0"/>
        </w:rPr>
        <w:t xml:space="preserve">s provide privileged values. Keep </w:t>
      </w:r>
      <w:r>
        <w:rPr>
          <w:b/>
        </w:rPr>
        <w:t>secret</w:t>
      </w:r>
      <w:r>
        <w:rPr>
          <w:b w:val="0"/>
        </w:rPr>
        <w:t>s out of source, logs and client responses.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Configuration and secrets.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The toy service reads DATA_VERSION from </w:t>
      </w:r>
      <w:r>
        <w:rPr>
          <w:b/>
        </w:rPr>
        <w:t>configuration</w:t>
      </w:r>
      <w:r>
        <w:rPr>
          <w:b w:val="0"/>
        </w:rPr>
        <w:t xml:space="preserve"> and a signing </w:t>
      </w:r>
      <w:r>
        <w:rPr>
          <w:b/>
        </w:rPr>
        <w:t>secret</w:t>
      </w:r>
      <w:r>
        <w:rPr>
          <w:b w:val="0"/>
        </w:rPr>
        <w:t xml:space="preserve"> from server-only </w:t>
      </w:r>
      <w:r>
        <w:rPr>
          <w:b/>
        </w:rPr>
        <w:t>input</w:t>
      </w:r>
      <w:r>
        <w:rPr>
          <w:b w:val="0"/>
        </w:rPr>
        <w:t xml:space="preserve">. Validate required settings at startup and fail clearly if absent; do not substitute a published default </w:t>
      </w:r>
      <w:r>
        <w:rPr>
          <w:b/>
        </w:rPr>
        <w:t>secret</w:t>
      </w:r>
      <w:r>
        <w:rPr>
          <w:b w:val="0"/>
        </w:rPr>
        <w:t>.</w:t>
      </w:r>
    </w:p>
    <w:p>
      <w:pPr>
        <w:pStyle w:val="Heading3"/>
      </w:pPr>
      <w:r>
        <w:t>Configuration and secrets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startup script prints every environment variable while debugging a missing data version.</w:t>
            </w:r>
          </w:p>
        </w:tc>
        <w:tc>
          <w:tcPr>
            <w:tcW w:type="dxa" w:w="3408"/>
          </w:tcPr>
          <w:p>
            <w:r>
              <w:t>The toy service reads DATA_VERSION from configuration and a signing secret from server-only input. Validate required settings at startup and fail clearly if absent; do not substitute a published default secret.</w:t>
            </w:r>
          </w:p>
        </w:tc>
        <w:tc>
          <w:tcPr>
            <w:tcW w:type="dxa" w:w="3408"/>
          </w:tcPr>
          <w:p>
            <w:r>
              <w:t>It risks exposing secrets unrelated to the error. Report the missing key name without values and validate only required fields.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Configuration and secrets.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A startup script prints every environment variable while debugging a missing data version.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maximum_words to 60.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configured answer limit becomes 60; the private token stays unchanged.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An ordinary length setting does not require replacing the credential.</w:t>
      </w:r>
    </w:p>
    <w:p>
      <w:pPr>
        <w:pStyle w:val="Heading1"/>
      </w:pPr>
      <w:r>
        <w:t>05. Words that unlock the idea</w:t>
      </w:r>
    </w:p>
    <w:p>
      <w:r>
        <w:t>Use the vocabulary of Configuration and secrets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Secret</w:t>
            </w:r>
          </w:p>
        </w:tc>
        <w:tc>
          <w:tcPr>
            <w:tcW w:type="dxa" w:w="5112"/>
          </w:tcPr>
          <w:p>
            <w:r>
              <w:t>A value whose disclosure can grant privileged access</w:t>
            </w:r>
          </w:p>
        </w:tc>
      </w:tr>
      <w:tr>
        <w:tc>
          <w:tcPr>
            <w:tcW w:type="dxa" w:w="5112"/>
          </w:tcPr>
          <w:p>
            <w:r>
              <w:t>Configuration</w:t>
            </w:r>
          </w:p>
        </w:tc>
        <w:tc>
          <w:tcPr>
            <w:tcW w:type="dxa" w:w="5112"/>
          </w:tcPr>
          <w:p>
            <w:r>
              <w:t>Declared settings controlling operation</w:t>
            </w:r>
          </w:p>
        </w:tc>
      </w:tr>
      <w:tr>
        <w:tc>
          <w:tcPr>
            <w:tcW w:type="dxa" w:w="5112"/>
          </w:tcPr>
          <w:p>
            <w:r>
              <w:t>Redaction</w:t>
            </w:r>
          </w:p>
        </w:tc>
        <w:tc>
          <w:tcPr>
            <w:tcW w:type="dxa" w:w="5112"/>
          </w:tcPr>
          <w:p>
            <w:r>
              <w:t>Removing sensitive values from displayed or recorded output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Configuration and secrets, predict a step, then compare with its explanation.</w:t>
      </w:r>
    </w:p>
    <w:p>
      <w:pPr>
        <w:spacing w:line="336" w:lineRule="auto" w:after="180"/>
      </w:pPr>
      <w:r>
        <w:rPr>
          <w:b w:val="0"/>
        </w:rPr>
        <w:t>A startup script prints every environment variable while debugging a missing data version.</w:t>
      </w:r>
    </w:p>
    <w:p>
      <w:pPr>
        <w:spacing w:line="336" w:lineRule="auto" w:after="180"/>
      </w:pPr>
      <w:r>
        <w:rPr>
          <w:b w:val="0"/>
        </w:rPr>
        <w:t xml:space="preserve">It risks exposing </w:t>
      </w:r>
      <w:r>
        <w:rPr>
          <w:b/>
        </w:rPr>
        <w:t>secret</w:t>
      </w:r>
      <w:r>
        <w:rPr>
          <w:b w:val="0"/>
        </w:rPr>
        <w:t>s unrelated to the error. Report the missing key name without values and validate only required fields.</w:t>
      </w:r>
    </w:p>
    <w:p>
      <w:pPr>
        <w:pStyle w:val="Heading3"/>
      </w:pPr>
      <w:r>
        <w:t>Worked explanation · Configuration and secrets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Configuration and secrets</w:t>
      </w:r>
    </w:p>
    <w:p>
      <w:pPr>
        <w:spacing w:line="336" w:lineRule="auto" w:after="180"/>
      </w:pPr>
      <w:r>
        <w:rPr>
          <w:b w:val="0"/>
        </w:rPr>
        <w:t>Settings and a sealed credential. A classroom bot needs a public answer-length setting and a private access token.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maximum_words=80 is public </w:t>
      </w:r>
      <w:r>
        <w:rPr>
          <w:b/>
        </w:rPr>
        <w:t>configuration</w:t>
      </w:r>
      <w:r>
        <w:rPr>
          <w:b w:val="0"/>
        </w:rPr>
        <w:t>. A separate protected store holds a placeholder credential.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Configuration and secrets. Load setting: Read the reviewed maximum_words value of 80.. Load credential: The runtime obtains the token through its protected path.. Log safely: Record startup success without printing the tok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Load setting</w:t>
            </w:r>
          </w:p>
        </w:tc>
        <w:tc>
          <w:tcPr>
            <w:tcW w:type="dxa" w:w="5112"/>
          </w:tcPr>
          <w:p>
            <w:r>
              <w:t>Read the reviewed maximum_words value of 80.</w:t>
            </w:r>
          </w:p>
        </w:tc>
      </w:tr>
      <w:tr>
        <w:tc>
          <w:tcPr>
            <w:tcW w:type="dxa" w:w="5112"/>
          </w:tcPr>
          <w:p>
            <w:r>
              <w:t>2. Load credential</w:t>
            </w:r>
          </w:p>
        </w:tc>
        <w:tc>
          <w:tcPr>
            <w:tcW w:type="dxa" w:w="5112"/>
          </w:tcPr>
          <w:p>
            <w:r>
              <w:t>The runtime obtains the token through its protected path.</w:t>
            </w:r>
          </w:p>
        </w:tc>
      </w:tr>
      <w:tr>
        <w:tc>
          <w:tcPr>
            <w:tcW w:type="dxa" w:w="5112"/>
          </w:tcPr>
          <w:p>
            <w:r>
              <w:t>3. Log safely</w:t>
            </w:r>
          </w:p>
        </w:tc>
        <w:tc>
          <w:tcPr>
            <w:tcW w:type="dxa" w:w="5112"/>
          </w:tcPr>
          <w:p>
            <w:r>
              <w:t>Record startup success without printing the token.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Configuration</w:t>
      </w:r>
      <w:r>
        <w:rPr>
          <w:b w:val="0"/>
        </w:rPr>
        <w:t xml:space="preserve"> controls behaviour. A credential grants access and needs different storage and handling.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Protected storage alone cannot prevent leaks through logs, screenshots or excessive runtime permissions.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Point to the public setting and the protected credential. What changes when maximum_words becomes 60, and which information must never appear in the startup log?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maximum_words to 60.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Configuration and secrets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classroom mock is not a production credential-management design; no real </w:t>
      </w:r>
      <w:r>
        <w:rPr>
          <w:b/>
        </w:rPr>
        <w:t>secret</w:t>
      </w:r>
      <w:r>
        <w:rPr>
          <w:b w:val="0"/>
        </w:rPr>
        <w:t>s are needed here.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classroom mock is not a production credential-management design; no real </w:t>
      </w:r>
      <w:r>
        <w:rPr>
          <w:b/>
        </w:rPr>
        <w:t>secret</w:t>
      </w:r>
      <w:r>
        <w:rPr>
          <w:b w:val="0"/>
        </w:rPr>
        <w:t>s are needed here.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Configuration and secrets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>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Point to the public setting and the protected credential. What changes when maximum_words becomes 60, and which information must never appear in the startup log?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Configuration and secrets.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A startup script prints every environment variable while debugging a missing data version.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Configuration and secrets.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classroom mock is not a production credential-management design; no real </w:t>
      </w:r>
      <w:r>
        <w:rPr>
          <w:b/>
        </w:rPr>
        <w:t>secret</w:t>
      </w:r>
      <w:r>
        <w:rPr>
          <w:b w:val="0"/>
        </w:rPr>
        <w:t>s are needed here.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Configuration and secrets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Configuration and secrets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 startup script prints every environment variable while debugging a missing data version.</w:t>
            </w:r>
          </w:p>
        </w:tc>
        <w:tc>
          <w:tcPr>
            <w:tcW w:type="dxa" w:w="3408"/>
          </w:tcPr>
          <w:p>
            <w:r>
              <w:t>The toy service reads DATA_VERSION from configuration and a signing secret from server-only input. Validate required settings at startup and fail clearly if absent; do not substitute a published default secret.</w:t>
            </w:r>
          </w:p>
        </w:tc>
        <w:tc>
          <w:tcPr>
            <w:tcW w:type="dxa" w:w="3408"/>
          </w:tcPr>
          <w:p>
            <w:r>
              <w:t>It risks exposing secrets unrelated to the error. Report the missing key name without values and validate only required fields.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 xml:space="preserve">Server </w:t>
      </w:r>
      <w:r>
        <w:rPr>
          <w:b/>
        </w:rPr>
        <w:t>secret</w:t>
      </w:r>
      <w:r>
        <w:rPr>
          <w:b w:val="0"/>
        </w:rPr>
        <w:t xml:space="preserve"> exists, but a browser error includes its full value. What failed and what record should be produced instead?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 xml:space="preserve">Server </w:t>
      </w:r>
      <w:r>
        <w:rPr>
          <w:b/>
        </w:rPr>
        <w:t>secret</w:t>
      </w:r>
      <w:r>
        <w:rPr>
          <w:b w:val="0"/>
        </w:rPr>
        <w:t xml:space="preserve"> exists, but a browser error includes its full value. What failed and what record should be produced instead?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Configuration and secrets,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Settings and a sealed credential. A classroom bot needs a public answer-length setting and a private access token.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configuration and secrets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Configuration and secrets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>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Settings and a sealed credential. A classroom bot needs a public answer-length setting and a private access token.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Record startup success without printing the token.</w:t>
      </w:r>
    </w:p>
    <w:p>
      <w:pPr>
        <w:spacing w:line="336" w:lineRule="auto" w:after="180"/>
        <w:shd w:fill="F4F9FC"/>
      </w:pPr>
      <w:r>
        <w:rPr>
          <w:b w:val="0"/>
        </w:rPr>
        <w:t>1. Load credential</w:t>
      </w:r>
    </w:p>
    <w:p>
      <w:pPr>
        <w:spacing w:line="336" w:lineRule="auto" w:after="180"/>
        <w:shd w:fill="F4F9FC"/>
      </w:pPr>
      <w:r>
        <w:rPr>
          <w:b w:val="0"/>
        </w:rPr>
        <w:t>2. Log safely</w:t>
      </w:r>
    </w:p>
    <w:p>
      <w:pPr>
        <w:spacing w:line="336" w:lineRule="auto" w:after="180"/>
        <w:shd w:fill="F4F9FC"/>
      </w:pPr>
      <w:r>
        <w:rPr>
          <w:b w:val="0"/>
        </w:rPr>
        <w:t>3. Load setting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Log safely Record startup success without printing the token. </w:t>
      </w:r>
      <w:r>
        <w:rPr>
          <w:b/>
        </w:rPr>
        <w:t>Configuration</w:t>
      </w:r>
      <w:r>
        <w:rPr>
          <w:b w:val="0"/>
        </w:rPr>
        <w:t xml:space="preserve"> controls behaviour. A credential grants access and needs different storage and handling.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maximum_words to 60.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The configured answer limit becomes 60; the private token stays unchanged.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configured answer limit becomes 60; the private token stays unchanged. An ordinary length setting does not require replacing the credential.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Typed contracts and schemas (ai-6/3). Goal: Explain the </w:t>
      </w:r>
      <w:r>
        <w:rPr>
          <w:b/>
        </w:rPr>
        <w:t>mechanism</w:t>
      </w:r>
      <w:r>
        <w:rPr>
          <w:b w:val="0"/>
        </w:rPr>
        <w:t xml:space="preserve"> and terminology of typed contracts and schemas. Short practice: Compare A’s count 4 with B’s count "4".</w:t>
      </w:r>
    </w:p>
    <w:p>
      <w:pPr>
        <w:spacing w:line="336" w:lineRule="auto" w:after="180"/>
      </w:pPr>
      <w:r>
        <w:rPr>
          <w:b w:val="0"/>
        </w:rPr>
        <w:t>Which record passes, which gate rejects B, and why does changing A’s count to -1 create a different failure?.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Requirements and service boundaries (ai-6/1). Goal: Explain the </w:t>
      </w:r>
      <w:r>
        <w:rPr>
          <w:b/>
        </w:rPr>
        <w:t>mechanism</w:t>
      </w:r>
      <w:r>
        <w:rPr>
          <w:b w:val="0"/>
        </w:rPr>
        <w:t xml:space="preserve"> and terminology of requirements and service boundaries. Short practice: Split the museum visitor’s request into two operations.</w:t>
      </w:r>
    </w:p>
    <w:p>
      <w:pPr>
        <w:spacing w:line="336" w:lineRule="auto" w:after="180"/>
      </w:pPr>
      <w:r>
        <w:rPr>
          <w:b w:val="0"/>
        </w:rPr>
        <w:t>Which can the service perform for P, and what happens to each operation when Q has no approved card?.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Configuration and secrets graphic using its labels, deciding evidence and relevant limitation.</w:t>
      </w:r>
    </w:p>
    <w:p>
      <w:pPr>
        <w:pStyle w:val="Heading3"/>
      </w:pPr>
      <w:r>
        <w:t>01. Configuration and secrets: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Settings and a sealed credential. A classroom bot needs a public answer-length setting and a private access token. Supplied facts: maximum_words=80 is public configuration. A separate protected store holds a placeholder credenti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Settings and a sealed credential. A classroom bot needs a public answer-length setting and a private access token. Supplied facts: maximum_words=80 is public </w:t>
      </w:r>
      <w:r>
        <w:rPr>
          <w:b/>
        </w:rPr>
        <w:t>configuration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separate protected store holds a placeholder credential.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Load setting: Read the reviewed maximum_words value of 80. → Load credential: The runtime obtains the token through its protected path. → Log safely: Record startup success without printing the toke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Load setting: Read the reviewed maximum_words value of 80. → Load credential: The runtime obtains the token through its protected path. → Log safely: Record startup success without printing the token.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Configuration and secrets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Configuration and secrets — evidence trace. A startup script prints every environment variable while debugging a missing data version. | The toy service reads DATA_VERSION from configuration and a signing secret from server-only input. Validate required settings at startup and fail clearly if absent; do not substitute a published default secret. | It risks exposing secrets unrelated to the error. Report the missing key name without values and validate only required fiel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Configuration</w:t>
      </w:r>
      <w:r>
        <w:rPr>
          <w:b w:val="0"/>
        </w:rPr>
        <w:t xml:space="preserve"> and </w:t>
      </w:r>
      <w:r>
        <w:rPr>
          <w:b/>
        </w:rPr>
        <w:t>secret</w:t>
      </w:r>
      <w:r>
        <w:rPr>
          <w:b w:val="0"/>
        </w:rPr>
        <w:t xml:space="preserve">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A startup script prints every environment variable while debugging a missing data version. | The toy service reads DATA_VERSION from </w:t>
      </w:r>
      <w:r>
        <w:rPr>
          <w:b/>
        </w:rPr>
        <w:t>configuration</w:t>
      </w:r>
      <w:r>
        <w:rPr>
          <w:b w:val="0"/>
        </w:rPr>
        <w:t xml:space="preserve"> and a signing </w:t>
      </w:r>
      <w:r>
        <w:rPr>
          <w:b/>
        </w:rPr>
        <w:t>secret</w:t>
      </w:r>
      <w:r>
        <w:rPr>
          <w:b w:val="0"/>
        </w:rPr>
        <w:t xml:space="preserve"> from server-only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Validate required settings at startup and fail clearly if absent; do not substitute a published default </w:t>
      </w:r>
      <w:r>
        <w:rPr>
          <w:b/>
        </w:rPr>
        <w:t>secret</w:t>
      </w:r>
      <w:r>
        <w:rPr>
          <w:b w:val="0"/>
        </w:rPr>
        <w:t xml:space="preserve">. | It risks exposing </w:t>
      </w:r>
      <w:r>
        <w:rPr>
          <w:b/>
        </w:rPr>
        <w:t>secret</w:t>
      </w:r>
      <w:r>
        <w:rPr>
          <w:b w:val="0"/>
        </w:rPr>
        <w:t>s unrelated to the error.</w:t>
      </w:r>
    </w:p>
    <w:p>
      <w:pPr>
        <w:spacing w:line="336" w:lineRule="auto" w:after="180"/>
      </w:pPr>
      <w:r>
        <w:rPr>
          <w:b w:val="0"/>
        </w:rPr>
        <w:t>Report the missing key name without values and validate only required fields.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cord startup success without printing the token. Changed condition: Change maximum_words to 60. Expected result: The configured answer limit becomes 60; the private token stays unchanged. Reason: An ordinary length setting does not require replacing the credenti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Record startup success without printing the token. Changed condition: Change maximum_words to 60. Expected result: The configured answer limit becomes 60; the private token stays unchanged.</w:t>
      </w:r>
    </w:p>
    <w:p>
      <w:pPr>
        <w:spacing w:line="336" w:lineRule="auto" w:after="180"/>
      </w:pPr>
      <w:r>
        <w:rPr>
          <w:b w:val="0"/>
        </w:rPr>
        <w:t>Reason: An ordinary length setting does not require replacing the credential.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Configuration controls behaviour. A credential grants access and needs different storage and handling. Limit: Protected storage alone cannot prevent leaks through logs, screenshots or excessive runtime permiss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Configuration</w:t>
      </w:r>
      <w:r>
        <w:rPr>
          <w:b w:val="0"/>
        </w:rPr>
        <w:t xml:space="preserve"> controls behaviour. A credential grants access and needs different storage and handling. Limit: Protected storage alone cannot prevent leaks through logs, screenshots or excessive runtime permissions.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Point to the public setting and the protected credential. What changes when maximum_words becomes 60, and which information must never appear in the startup lo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Point to the public setting and the protected credential.</w:t>
      </w:r>
    </w:p>
    <w:p>
      <w:pPr>
        <w:spacing w:line="336" w:lineRule="auto" w:after="180"/>
      </w:pPr>
      <w:r>
        <w:rPr>
          <w:b w:val="0"/>
        </w:rPr>
        <w:t>What changes when maximum_words becomes 60, and which information must never appear in the startup log?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