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ai-7/5</w:t>
      </w:r>
    </w:p>
    <w:p>
      <w:pPr>
        <w:pStyle w:val="Title"/>
      </w:pPr>
      <w:r>
        <w:t>Replication and reproduction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Methods results and limitations.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replication and reproduction.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replication</w:t>
      </w:r>
      <w:r>
        <w:rPr>
          <w:b w:val="0"/>
        </w:rPr>
        <w:t xml:space="preserve"> and reproduction.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replication</w:t>
      </w:r>
      <w:r>
        <w:rPr>
          <w:b w:val="0"/>
        </w:rPr>
        <w:t xml:space="preserve"> and reproduction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Methods results and limitations.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replication</w:t>
      </w:r>
      <w:r>
        <w:rPr>
          <w:b w:val="0"/>
        </w:rPr>
        <w:t xml:space="preserve"> and reproduction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Replication and reproduction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Reproducing a computation uses recorded artifacts; </w:t>
      </w:r>
      <w:r>
        <w:rPr>
          <w:b/>
        </w:rPr>
        <w:t>replication</w:t>
      </w:r>
      <w:r>
        <w:rPr>
          <w:b w:val="0"/>
        </w:rPr>
        <w:t xml:space="preserve"> collects new </w:t>
      </w:r>
      <w:r>
        <w:rPr>
          <w:b/>
        </w:rPr>
        <w:t>evidence</w:t>
      </w:r>
      <w:r>
        <w:rPr>
          <w:b w:val="0"/>
        </w:rPr>
        <w:t xml:space="preserve"> under a comparable question. Naming conventions vary, so define the terms in the project.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Replication and reproduction.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Here </w:t>
      </w:r>
      <w:r>
        <w:rPr>
          <w:b/>
        </w:rPr>
        <w:t>replay</w:t>
      </w:r>
      <w:r>
        <w:rPr>
          <w:b w:val="0"/>
        </w:rPr>
        <w:t xml:space="preserve"> means same artifacts/procedure; new-data </w:t>
      </w:r>
      <w:r>
        <w:rPr>
          <w:b/>
        </w:rPr>
        <w:t>replication</w:t>
      </w:r>
      <w:r>
        <w:rPr>
          <w:b w:val="0"/>
        </w:rPr>
        <w:t xml:space="preserve"> means newly collected eligible cases under the same plan. Preserve environment, data versions and raw results.</w:t>
      </w:r>
    </w:p>
    <w:p>
      <w:pPr>
        <w:pStyle w:val="Heading3"/>
      </w:pPr>
      <w:r>
        <w:t>Replication and reproduction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Partner reruns the same eight cases and gets the same score. Team counts sixteen independent cases.</w:t>
            </w:r>
          </w:p>
        </w:tc>
        <w:tc>
          <w:tcPr>
            <w:tcW w:type="dxa" w:w="3408"/>
          </w:tcPr>
          <w:p>
            <w:r>
              <w:t>Here replay means same artifacts/procedure; new-data replication means newly collected eligible cases under the same plan. Preserve environment, data versions and raw results.</w:t>
            </w:r>
          </w:p>
        </w:tc>
        <w:tc>
          <w:tcPr>
            <w:tcW w:type="dxa" w:w="3408"/>
          </w:tcPr>
          <w:p>
            <w:r>
              <w:t>This is a successful replay on eight distinct cases, not sixteen new cases. It checks computation consistency.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Replication and reproduction.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Partner reruns the same eight cases and gets the same score. Team counts sixteen independent cases.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The rerun of the original records </w:t>
      </w:r>
      <w:r>
        <w:rPr>
          <w:b/>
        </w:rPr>
        <w:t>output</w:t>
      </w:r>
      <w:r>
        <w:rPr>
          <w:b w:val="0"/>
        </w:rPr>
        <w:t>s 2/4.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Investigate code, version, </w:t>
      </w:r>
      <w:r>
        <w:rPr>
          <w:b/>
        </w:rPr>
        <w:t>input</w:t>
      </w:r>
      <w:r>
        <w:rPr>
          <w:b w:val="0"/>
        </w:rPr>
        <w:t xml:space="preserve"> or scoring differences.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same fixed records should give the same deterministic count.</w:t>
      </w:r>
    </w:p>
    <w:p>
      <w:pPr>
        <w:pStyle w:val="Heading1"/>
      </w:pPr>
      <w:r>
        <w:t>05. Words that unlock the idea</w:t>
      </w:r>
    </w:p>
    <w:p>
      <w:r>
        <w:t>Use the vocabulary of Replication and reproduction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Replay</w:t>
            </w:r>
          </w:p>
        </w:tc>
        <w:tc>
          <w:tcPr>
            <w:tcW w:type="dxa" w:w="5112"/>
          </w:tcPr>
          <w:p>
            <w:r>
              <w:t>Repeating a computation with the recorded artifacts</w:t>
            </w:r>
          </w:p>
        </w:tc>
      </w:tr>
      <w:tr>
        <w:tc>
          <w:tcPr>
            <w:tcW w:type="dxa" w:w="5112"/>
          </w:tcPr>
          <w:p>
            <w:r>
              <w:t>Replication</w:t>
            </w:r>
          </w:p>
        </w:tc>
        <w:tc>
          <w:tcPr>
            <w:tcW w:type="dxa" w:w="5112"/>
          </w:tcPr>
          <w:p>
            <w:r>
              <w:t>A new evidence collection under a comparable declared question</w:t>
            </w:r>
          </w:p>
        </w:tc>
      </w:tr>
      <w:tr>
        <w:tc>
          <w:tcPr>
            <w:tcW w:type="dxa" w:w="5112"/>
          </w:tcPr>
          <w:p>
            <w:r>
              <w:t>Distinct unit</w:t>
            </w:r>
          </w:p>
        </w:tc>
        <w:tc>
          <w:tcPr>
            <w:tcW w:type="dxa" w:w="5112"/>
          </w:tcPr>
          <w:p>
            <w:r>
              <w:t>A separately eligible observation rather than a repeated copy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Replication and reproduction, predict a step, then compare with its explanation.</w:t>
      </w:r>
    </w:p>
    <w:p>
      <w:pPr>
        <w:spacing w:line="336" w:lineRule="auto" w:after="180"/>
      </w:pPr>
      <w:r>
        <w:rPr>
          <w:b w:val="0"/>
        </w:rPr>
        <w:t>Partner reruns the same eight cases and gets the same score. Team counts sixteen independent cases.</w:t>
      </w:r>
    </w:p>
    <w:p>
      <w:pPr>
        <w:spacing w:line="336" w:lineRule="auto" w:after="180"/>
      </w:pPr>
      <w:r>
        <w:rPr>
          <w:b w:val="0"/>
        </w:rPr>
        <w:t xml:space="preserve">This is a successful </w:t>
      </w:r>
      <w:r>
        <w:rPr>
          <w:b/>
        </w:rPr>
        <w:t>replay</w:t>
      </w:r>
      <w:r>
        <w:rPr>
          <w:b w:val="0"/>
        </w:rPr>
        <w:t xml:space="preserve"> on eight distinct cases, not sixteen new cases. It checks computation consistency.</w:t>
      </w:r>
    </w:p>
    <w:p>
      <w:pPr>
        <w:pStyle w:val="Heading3"/>
      </w:pPr>
      <w:r>
        <w:t>Worked explanation · Replication and reproduction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Replication and reproduction</w:t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Original recorded labels: [1,0,1,1]. Analysis counts correct cases. New independent set: [1,1,0,0].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ifferent four-record datas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lication and reproduction. Reproduce the analysis: Reusing the supplied four records gives 3/4=75%.. Repeat the protocol: The new four-record set gives 2/4=50%.. Compare purposes: The first checks computational reproduction; the second probes repeatability with new observ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Reproduce the analysis</w:t>
            </w:r>
          </w:p>
        </w:tc>
        <w:tc>
          <w:tcPr>
            <w:tcW w:type="dxa" w:w="5112"/>
          </w:tcPr>
          <w:p>
            <w:r>
              <w:t>Reusing the supplied four records gives 3/4=75%.</w:t>
            </w:r>
          </w:p>
        </w:tc>
      </w:tr>
      <w:tr>
        <w:tc>
          <w:tcPr>
            <w:tcW w:type="dxa" w:w="5112"/>
          </w:tcPr>
          <w:p>
            <w:r>
              <w:t>2. Repeat the protocol</w:t>
            </w:r>
          </w:p>
        </w:tc>
        <w:tc>
          <w:tcPr>
            <w:tcW w:type="dxa" w:w="5112"/>
          </w:tcPr>
          <w:p>
            <w:r>
              <w:t>The new four-record set gives 2/4=50%.</w:t>
            </w:r>
          </w:p>
        </w:tc>
      </w:tr>
      <w:tr>
        <w:tc>
          <w:tcPr>
            <w:tcW w:type="dxa" w:w="5112"/>
          </w:tcPr>
          <w:p>
            <w:r>
              <w:t>3. Compare purposes</w:t>
            </w:r>
          </w:p>
        </w:tc>
        <w:tc>
          <w:tcPr>
            <w:tcW w:type="dxa" w:w="5112"/>
          </w:tcPr>
          <w:p>
            <w:r>
              <w:t>The first checks computational reproduction; the second probes repeatability with new observations.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Reusing data and collecting new data answer different questions. A different new-sample result can arise without a code error; inspect both protocols and variability.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Four-case samples are illustrative; neither result alone establishes broad reliability.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scores from the original and new four-record sets.</w:t>
      </w:r>
    </w:p>
    <w:p>
      <w:pPr>
        <w:spacing w:line="336" w:lineRule="auto" w:after="180"/>
        <w:shd w:fill="FFF5E6"/>
      </w:pPr>
      <w:r>
        <w:rPr>
          <w:b w:val="0"/>
        </w:rPr>
        <w:t>Which activity reproduces saved analysis, which repeats the protocol, and why does a different rerun of the original data need investigation?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The rerun of the original records </w:t>
      </w:r>
      <w:r>
        <w:rPr>
          <w:b/>
        </w:rPr>
        <w:t>output</w:t>
      </w:r>
      <w:r>
        <w:rPr>
          <w:b w:val="0"/>
        </w:rPr>
        <w:t>s 2/4.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Replication and reproduction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Exact </w:t>
      </w:r>
      <w:r>
        <w:rPr>
          <w:b/>
        </w:rPr>
        <w:t>replay</w:t>
      </w:r>
      <w:r>
        <w:rPr>
          <w:b w:val="0"/>
        </w:rPr>
        <w:t xml:space="preserve"> can preserve the original design flaws; new data can change conditions and needs its own record.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Exact </w:t>
      </w:r>
      <w:r>
        <w:rPr>
          <w:b/>
        </w:rPr>
        <w:t>replay</w:t>
      </w:r>
      <w:r>
        <w:rPr>
          <w:b w:val="0"/>
        </w:rPr>
        <w:t xml:space="preserve"> can preserve the original design flaws; new data can change conditions and needs its own record.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Replication and reproduction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Replication</w:t>
      </w:r>
      <w:r>
        <w:rPr>
          <w:b w:val="0"/>
        </w:rPr>
        <w:t xml:space="preserve"> and reproduction”.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Replication</w:t>
      </w:r>
      <w:r>
        <w:rPr>
          <w:b w:val="0"/>
        </w:rPr>
        <w:t xml:space="preserve"> and reproduction.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the scores from the original and new four-record sets. Which activity reproduces saved analysis, which repeats the protocol, and why does a different rerun of the original data need investigation?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Replication and reproduction.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Partner reruns the same eight cases and gets the same score. Team counts sixteen independent cases.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Replication and reproduction.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Exact </w:t>
      </w:r>
      <w:r>
        <w:rPr>
          <w:b/>
        </w:rPr>
        <w:t>replay</w:t>
      </w:r>
      <w:r>
        <w:rPr>
          <w:b w:val="0"/>
        </w:rPr>
        <w:t xml:space="preserve"> can preserve the original design flaws; new data can change conditions and needs its own record.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replication</w:t>
      </w:r>
      <w:r>
        <w:rPr>
          <w:b w:val="0"/>
        </w:rPr>
        <w:t xml:space="preserve"> and reproduction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replication</w:t>
      </w:r>
      <w:r>
        <w:rPr>
          <w:b w:val="0"/>
        </w:rPr>
        <w:t xml:space="preserve"> and reproduction.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Replication and reproduction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Replication and reproduction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Partner reruns the same eight cases and gets the same score. Team counts sixteen independent cases.</w:t>
            </w:r>
          </w:p>
        </w:tc>
        <w:tc>
          <w:tcPr>
            <w:tcW w:type="dxa" w:w="3408"/>
          </w:tcPr>
          <w:p>
            <w:r>
              <w:t>Here replay means same artifacts/procedure; new-data replication means newly collected eligible cases under the same plan. Preserve environment, data versions and raw results.</w:t>
            </w:r>
          </w:p>
        </w:tc>
        <w:tc>
          <w:tcPr>
            <w:tcW w:type="dxa" w:w="3408"/>
          </w:tcPr>
          <w:p>
            <w:r>
              <w:t>This is a successful replay on eight distinct cases, not sixteen new cases. It checks computation consistency.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Team repeats old six queries, then evaluates four newly reserved queries. How many distinct cases and which are new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 xml:space="preserve">Team repeats old six queries, then evaluates four newly reserved queries. How many distinct cases and which are new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Replication and reproduction,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Same records versus new experiment. A team first reruns a supplied analysis, then collects new records with the same protocol.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replication and reproduction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Replication and reproduction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replication</w:t>
      </w:r>
      <w:r>
        <w:rPr>
          <w:b w:val="0"/>
        </w:rPr>
        <w:t xml:space="preserve"> and reproduction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Compare purposes</w:t>
      </w:r>
    </w:p>
    <w:p>
      <w:pPr>
        <w:spacing w:line="336" w:lineRule="auto" w:after="180"/>
        <w:shd w:fill="F4F9FC"/>
      </w:pPr>
      <w:r>
        <w:rPr>
          <w:b w:val="0"/>
        </w:rPr>
        <w:t>2. Reproduce the analysis</w:t>
      </w:r>
    </w:p>
    <w:p>
      <w:pPr>
        <w:spacing w:line="336" w:lineRule="auto" w:after="180"/>
        <w:shd w:fill="F4F9FC"/>
      </w:pPr>
      <w:r>
        <w:rPr>
          <w:b w:val="0"/>
        </w:rPr>
        <w:t>3. Repeat the protocol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purposes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>Reusing data and collecting new data answer different questions. A different new-sample result can arise without a code error; inspect both protocols and variability.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rerun of the original records </w:t>
      </w:r>
      <w:r>
        <w:rPr>
          <w:b/>
        </w:rPr>
        <w:t>output</w:t>
      </w:r>
      <w:r>
        <w:rPr>
          <w:b w:val="0"/>
        </w:rPr>
        <w:t>s 2/4.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Investigate code, version, </w:t>
      </w:r>
      <w:r>
        <w:rPr>
          <w:b/>
        </w:rPr>
        <w:t>input</w:t>
      </w:r>
      <w:r>
        <w:rPr>
          <w:b w:val="0"/>
        </w:rPr>
        <w:t xml:space="preserve"> or scoring differences.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Investigate code, version, </w:t>
      </w:r>
      <w:r>
        <w:rPr>
          <w:b/>
        </w:rPr>
        <w:t>input</w:t>
      </w:r>
      <w:r>
        <w:rPr>
          <w:b w:val="0"/>
        </w:rPr>
        <w:t xml:space="preserve"> or scoring differences. The same fixed records should give the same deterministic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Replication and reproduction graphic using its labels, deciding evidence and relevant limitation.</w:t>
      </w:r>
    </w:p>
    <w:p>
      <w:pPr>
        <w:pStyle w:val="Heading3"/>
      </w:pPr>
      <w:r>
        <w:t>01. Replication and reproduction: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ame records versus new experiment. A team first reruns a supplied analysis, then collects new records with the same protocol. Supplied facts: Original recorded labels: [1,0,1,1]. Analysis counts correct cases. New independent set: [1,1,0,0]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 Supplied facts: Original recorded labels: [1,0,1,1]. Analysis counts correct cases.</w:t>
      </w:r>
    </w:p>
    <w:p>
      <w:pPr>
        <w:spacing w:line="336" w:lineRule="auto" w:after="180"/>
      </w:pPr>
      <w:r>
        <w:rPr>
          <w:b w:val="0"/>
        </w:rPr>
        <w:t>New independent set: [1,1,0,0]. Binary entries mean 1=correct and 0=incorrect.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Reproduce the analysis: Reusing the supplied four records gives 3/4=75%. → Repeat the protocol: The new four-record set gives 2/4=50%. → Compare purposes: The first checks computational reproduction; the second probes repeatability with new observ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Reproduce the analysis: Reusing the supplied four records gives 3/4=75%. → Repeat the protocol: The new four-record set gives 2/4=50%. → Compare purposes: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Different four-record datasets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ifferent four-record datasets. Units: correct cases out of 4; samples differ. Saved analysis: 3. New sample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Different four-record datasets. Units: correct cases out of 4; samples differ. Saved analysis: 3. New sample: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The first checks computational reproduction; the second probes repeatability with new observations. Changed condition: The rerun of the original records outputs 2/4. Expected result: Investigate code, version, input or scoring differences. Reason: The same fixed records should give the same deterministic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 xml:space="preserve">s. Changed condition: The rerun of the original records </w:t>
      </w:r>
      <w:r>
        <w:rPr>
          <w:b/>
        </w:rPr>
        <w:t>output</w:t>
      </w:r>
      <w:r>
        <w:rPr>
          <w:b w:val="0"/>
        </w:rPr>
        <w:t>s 2/4.</w:t>
      </w:r>
    </w:p>
    <w:p>
      <w:pPr>
        <w:spacing w:line="336" w:lineRule="auto" w:after="180"/>
      </w:pPr>
      <w:r>
        <w:rPr>
          <w:b w:val="0"/>
        </w:rPr>
        <w:t xml:space="preserve">Expected result: Investigate code, version, </w:t>
      </w:r>
      <w:r>
        <w:rPr>
          <w:b/>
        </w:rPr>
        <w:t>input</w:t>
      </w:r>
      <w:r>
        <w:rPr>
          <w:b w:val="0"/>
        </w:rPr>
        <w:t xml:space="preserve"> or scoring differences. Reason: The same fixed records should give the same deterministic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using data and collecting new data answer different questions. A different new-sample result can arise without a code error; inspect both protocols and variability. Limit: Four-case samples are illustrative; neither result alone establishes broad reli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Reusing data and collecting new data answer different questions. A different new-sample result can arise without a code error; inspect both protocols and variability.</w:t>
      </w:r>
    </w:p>
    <w:p>
      <w:pPr>
        <w:spacing w:line="336" w:lineRule="auto" w:after="180"/>
      </w:pPr>
      <w:r>
        <w:rPr>
          <w:b w:val="0"/>
        </w:rPr>
        <w:t>Limit: Four-case samples are illustrative; neither result alone establishes broad reliability.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scores from the original and new four-record sets. Which activity reproduces saved analysis, which repeats the protocol, and why does a different rerun of the original data need investiga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