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w:t>
      </w:r>
    </w:p>
    <w:p>
      <w:pPr>
        <w:pStyle w:val="Title"/>
      </w:pPr>
      <w:r>
        <w:t>Tokens and Context</w:t>
      </w:r>
    </w:p>
    <w:p>
      <w:r>
        <w:t>Project: Verified Study Buddy</w:t>
      </w:r>
    </w:p>
    <w:p>
      <w:pPr>
        <w:pStyle w:val="Heading1"/>
      </w:pPr>
      <w:r>
        <w:t>01. Tokens and Context</w:t>
      </w:r>
    </w:p>
    <w:p>
      <w:r>
        <w:t>Prepare Tokens and Context: check the target, prerequisites, resources and adaptable teaching schedule.</w:t>
      </w:r>
    </w:p>
    <w:p>
      <w:pPr>
        <w:pStyle w:val="Heading3"/>
      </w:pPr>
      <w:r>
        <w:t>Teach the learning cycle</w:t>
      </w:r>
    </w:p>
    <w:p>
      <w:pPr>
        <w:spacing w:line="336" w:lineRule="auto" w:after="180"/>
      </w:pPr>
      <w:r>
        <w:rPr>
          <w:b w:val="0"/>
        </w:rPr>
        <w:t xml:space="preserve">Primary target: Account for fixed text, </w:t>
      </w:r>
      <w:r>
        <w:rPr>
          <w:b/>
        </w:rPr>
        <w:t>evidence</w:t>
      </w:r>
      <w:r>
        <w:rPr>
          <w:b w:val="0"/>
        </w:rPr>
        <w:t xml:space="preserve"> and </w:t>
      </w:r>
      <w:r>
        <w:rPr>
          <w:b/>
        </w:rPr>
        <w:t>reserved output</w:t>
      </w:r>
      <w:r>
        <w:rPr>
          <w:b w:val="0"/>
        </w:rPr>
        <w:t xml:space="preserve"> under a toy budget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A Distribution of Possibilities</w:t>
      </w:r>
    </w:p>
    <w:p>
      <w:pPr>
        <w:spacing w:line="336" w:lineRule="auto" w:after="180"/>
      </w:pPr>
      <w:r>
        <w:rPr>
          <w:b w:val="0"/>
        </w:rPr>
        <w:t>Without opening the old lesson, explain one key idea from A Distribution of Possibilities. Give an example and a mistake that the idea helps you avoid.</w:t>
      </w:r>
    </w:p>
    <w:p>
      <w:pPr>
        <w:spacing w:line="336" w:lineRule="auto" w:after="180"/>
      </w:pPr>
      <w:r>
        <w:rPr>
          <w:b w:val="0"/>
        </w:rPr>
        <w:t>Look for: Check whether a next-</w:t>
      </w:r>
      <w:r>
        <w:rPr>
          <w:b/>
        </w:rPr>
        <w:t>token</w:t>
      </w:r>
      <w:r>
        <w:rPr>
          <w:b w:val="0"/>
        </w:rPr>
        <w:t xml:space="preserve"> table is a valid probability distribution</w:t>
      </w:r>
    </w:p>
    <w:p>
      <w:pPr>
        <w:spacing w:line="336" w:lineRule="auto" w:after="180"/>
      </w:pPr>
      <w:r>
        <w:rPr>
          <w:b w:val="0"/>
        </w:rPr>
        <w:t>Reference example, not the only acceptable wording: Teacher explanation: Entries are nonnegative and sum to 1. Not ready has mass 0.3+0.2 = 0.5, including busy and unknown.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toy system allows 12 </w:t>
      </w:r>
      <w:r>
        <w:rPr>
          <w:b/>
        </w:rPr>
        <w:t>token</w:t>
      </w:r>
      <w:r>
        <w:rPr>
          <w:b w:val="0"/>
        </w:rPr>
        <w:t xml:space="preserve">s total for </w:t>
      </w:r>
      <w:r>
        <w:rPr>
          <w:b/>
        </w:rPr>
        <w:t>input</w:t>
      </w:r>
      <w:r>
        <w:rPr>
          <w:b w:val="0"/>
        </w:rPr>
        <w:t xml:space="preserve"> and </w:t>
      </w:r>
      <w:r>
        <w:rPr>
          <w:b/>
        </w:rPr>
        <w:t>reserved output</w:t>
      </w:r>
      <w:r>
        <w:rPr>
          <w:b w:val="0"/>
        </w:rPr>
        <w:t xml:space="preserve">. Instructions use 3, a source uses 7 and the planned answer needs 4. Compute the excess and propose a revision that preserves </w:t>
      </w:r>
      <w:r>
        <w:rPr>
          <w:b/>
        </w:rPr>
        <w:t>evidence</w:t>
      </w:r>
      <w:r>
        <w:rPr>
          <w:b w:val="0"/>
        </w:rPr>
        <w:t>.</w:t>
      </w:r>
    </w:p>
    <w:p>
      <w:pPr>
        <w:pStyle w:val="Heading3"/>
      </w:pPr>
      <w:r>
        <w:t>Concept to explain</w:t>
      </w:r>
    </w:p>
    <w:p>
      <w:pPr>
        <w:spacing w:line="336" w:lineRule="auto" w:after="180"/>
      </w:pPr>
      <w:r>
        <w:rPr>
          <w:b w:val="0"/>
        </w:rPr>
        <w:t xml:space="preserve">Models operate on </w:t>
      </w:r>
      <w:r>
        <w:rPr>
          <w:b/>
        </w:rPr>
        <w:t>token</w:t>
      </w:r>
      <w:r>
        <w:rPr>
          <w:b w:val="0"/>
        </w:rPr>
        <w:t xml:space="preserve">s within a limited </w:t>
      </w:r>
      <w:r>
        <w:rPr>
          <w:b/>
        </w:rPr>
        <w:t>context window</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token</w:t>
            </w:r>
          </w:p>
        </w:tc>
        <w:tc>
          <w:tcPr>
            <w:tcW w:type="dxa" w:w="5112"/>
          </w:tcPr>
          <w:p>
            <w:r>
              <w:t>A unit of encoded text processed by a language model, which may be a word, part of a word or punctuation.</w:t>
            </w:r>
          </w:p>
        </w:tc>
      </w:tr>
      <w:tr>
        <w:tc>
          <w:tcPr>
            <w:tcW w:type="dxa" w:w="5112"/>
          </w:tcPr>
          <w:p>
            <w:r>
              <w:t>tokenization</w:t>
            </w:r>
          </w:p>
        </w:tc>
        <w:tc>
          <w:tcPr>
            <w:tcW w:type="dxa" w:w="5112"/>
          </w:tcPr>
          <w:p>
            <w:r>
              <w:t>Converting text into the token units of a particular tokenizer.</w:t>
            </w:r>
          </w:p>
        </w:tc>
      </w:tr>
      <w:tr>
        <w:tc>
          <w:tcPr>
            <w:tcW w:type="dxa" w:w="5112"/>
          </w:tcPr>
          <w:p>
            <w:r>
              <w:t>context window</w:t>
            </w:r>
          </w:p>
        </w:tc>
        <w:tc>
          <w:tcPr>
            <w:tcW w:type="dxa" w:w="5112"/>
          </w:tcPr>
          <w:p>
            <w:r>
              <w:t>The bounded amount of token information a model can process together in a particular use.</w:t>
            </w:r>
          </w:p>
        </w:tc>
      </w:tr>
      <w:tr>
        <w:tc>
          <w:tcPr>
            <w:tcW w:type="dxa" w:w="5112"/>
          </w:tcPr>
          <w:p>
            <w:r>
              <w:t>truncation</w:t>
            </w:r>
          </w:p>
        </w:tc>
        <w:tc>
          <w:tcPr>
            <w:tcW w:type="dxa" w:w="5112"/>
          </w:tcPr>
          <w:p>
            <w:r>
              <w:t>Removing part of information, often because it exceeds a length or context limit.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For the compact core route, 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No. Evaluate retrieval and claim support directly using sources and task-specific criteria.</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Apply the connected idea: Attention as weighted information selection</w:t>
      </w:r>
    </w:p>
    <w:p>
      <w:pPr>
        <w:spacing w:line="336" w:lineRule="auto" w:after="180"/>
      </w:pPr>
      <w:r>
        <w:rPr>
          <w:b w:val="0"/>
        </w:rPr>
        <w:t xml:space="preserve">For the compact core route, 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Summation removes row order, so different ordered vectors may produce the same aggregate.</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End goal for the pictorial case</w:t>
      </w:r>
    </w:p>
    <w:p>
      <w:pPr>
        <w:spacing w:line="336" w:lineRule="auto" w:after="180"/>
      </w:pPr>
      <w:r>
        <w:rPr>
          <w:b w:val="0"/>
        </w:rPr>
        <w:t xml:space="preserve">By the end, I can budget context and preserve </w:t>
      </w:r>
      <w:r>
        <w:rPr>
          <w:b/>
        </w:rPr>
        <w:t>evidence</w:t>
      </w:r>
      <w:r>
        <w:rPr>
          <w:b w:val="0"/>
        </w:rPr>
        <w:t xml:space="preserve"> needed to interpret a requested fact.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Tokens and Context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A sentence becomes </w:t>
      </w:r>
      <w:r>
        <w:rPr>
          <w:b/>
        </w:rPr>
        <w:t>token</w:t>
      </w:r>
      <w:r>
        <w:rPr>
          <w:b w:val="0"/>
        </w:rPr>
        <w:t xml:space="preserve"> pieces, not a stored human thought.</w:t>
      </w:r>
    </w:p>
    <w:p>
      <w:pPr>
        <w:spacing w:line="336" w:lineRule="auto" w:after="180"/>
        <w:shd w:fill="F4F9FC"/>
      </w:pPr>
      <w:r>
        <w:rPr>
          <w:b w:val="0"/>
        </w:rPr>
        <w:t xml:space="preserve">2. The model uses visible </w:t>
      </w:r>
      <w:r>
        <w:rPr>
          <w:b/>
        </w:rPr>
        <w:t>token</w:t>
      </w:r>
      <w:r>
        <w:rPr>
          <w:b w:val="0"/>
        </w:rPr>
        <w:t xml:space="preserve">s to predict the next </w:t>
      </w:r>
      <w:r>
        <w:rPr>
          <w:b/>
        </w:rPr>
        <w:t>token</w:t>
      </w:r>
      <w:r>
        <w:rPr>
          <w:b w:val="0"/>
        </w:rPr>
        <w:t>.</w:t>
      </w:r>
    </w:p>
    <w:p>
      <w:pPr>
        <w:spacing w:line="336" w:lineRule="auto" w:after="180"/>
        <w:shd w:fill="F4F9FC"/>
      </w:pPr>
      <w:r>
        <w:rPr>
          <w:b w:val="0"/>
        </w:rPr>
        <w:t>3. Remove the definition from context: the same question becomes ambiguous.</w:t>
      </w:r>
    </w:p>
    <w:p>
      <w:pPr>
        <w:spacing w:line="336" w:lineRule="auto" w:after="180"/>
        <w:shd w:fill="F4F9FC"/>
      </w:pPr>
      <w:r>
        <w:rPr>
          <w:b w:val="0"/>
        </w:rPr>
        <w:t>4. More context helps only when it is relevant, accurate, and within the window.</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A toy window holds eight </w:t>
      </w:r>
      <w:r>
        <w:rPr>
          <w:b/>
        </w:rPr>
        <w:t>token</w:t>
      </w:r>
      <w:r>
        <w:rPr>
          <w:b w:val="0"/>
        </w:rPr>
        <w:t>s; prompt uses six and quotation uses three.</w:t>
      </w:r>
    </w:p>
    <w:p>
      <w:pPr>
        <w:spacing w:line="336" w:lineRule="auto" w:after="180"/>
        <w:shd w:fill="F5F1FB"/>
      </w:pPr>
      <w:r>
        <w:rPr>
          <w:b w:val="0"/>
        </w:rPr>
        <w:t>Does it fit? What should be preserved?</w:t>
      </w:r>
    </w:p>
    <w:p>
      <w:pPr>
        <w:pStyle w:val="Heading3"/>
      </w:pPr>
      <w:r>
        <w:t>Exact explanation to model</w:t>
      </w:r>
    </w:p>
    <w:p>
      <w:pPr>
        <w:pStyle w:val="Heading3"/>
      </w:pPr>
      <w:r>
        <w:t>Why the result follows</w:t>
      </w:r>
    </w:p>
    <w:p>
      <w:pPr>
        <w:spacing w:line="336" w:lineRule="auto" w:after="180"/>
        <w:shd w:fill="F1F6FC"/>
      </w:pPr>
      <w:r>
        <w:rPr>
          <w:b w:val="0"/>
        </w:rPr>
        <w:t xml:space="preserve">Nine exceeds eight. Shorten or select material while preserving essential instructions and </w:t>
      </w:r>
      <w:r>
        <w:rPr>
          <w:b/>
        </w:rPr>
        <w:t>evidence</w:t>
      </w:r>
      <w:r>
        <w:rPr>
          <w:b w:val="0"/>
        </w:rPr>
        <w:t xml:space="preserve">. Real systems also have </w:t>
      </w:r>
      <w:r>
        <w:rPr>
          <w:b/>
        </w:rPr>
        <w:t>output</w:t>
      </w:r>
      <w:r>
        <w:rPr>
          <w:b w:val="0"/>
        </w:rPr>
        <w:t>-budget rules.</w:t>
      </w:r>
    </w:p>
    <w:p>
      <w:pPr>
        <w:pStyle w:val="Heading3"/>
      </w:pPr>
      <w:r>
        <w:t>Explain the added worked example</w:t>
      </w:r>
    </w:p>
    <w:p>
      <w:pPr>
        <w:pStyle w:val="Heading3"/>
      </w:pPr>
      <w:r>
        <w:t>Explain the added worked example · 1</w:t>
      </w:r>
    </w:p>
    <w:p>
      <w:pPr>
        <w:spacing w:line="336" w:lineRule="auto" w:after="180"/>
      </w:pPr>
      <w:r>
        <w:rPr>
          <w:b w:val="0"/>
        </w:rPr>
        <w:t xml:space="preserve">For this lesson only, a fictional system allows 100 total </w:t>
      </w:r>
      <w:r>
        <w:rPr>
          <w:b/>
        </w:rPr>
        <w:t>token</w:t>
      </w:r>
      <w:r>
        <w:rPr>
          <w:b w:val="0"/>
        </w:rPr>
        <w:t xml:space="preserve"> units for </w:t>
      </w:r>
      <w:r>
        <w:rPr>
          <w:b/>
        </w:rPr>
        <w:t>input</w:t>
      </w:r>
      <w:r>
        <w:rPr>
          <w:b w:val="0"/>
        </w:rPr>
        <w:t xml:space="preserve"> plus </w:t>
      </w:r>
      <w:r>
        <w:rPr>
          <w:b/>
        </w:rPr>
        <w:t>reserved output</w:t>
      </w:r>
      <w:r>
        <w:rPr>
          <w:b w:val="0"/>
        </w:rPr>
        <w:t xml:space="preserve">. Its fixed instructions use 20 units, question 10 and </w:t>
      </w:r>
      <w:r>
        <w:rPr>
          <w:b/>
        </w:rPr>
        <w:t>output</w:t>
      </w:r>
      <w:r>
        <w:rPr>
          <w:b w:val="0"/>
        </w:rPr>
        <w:t xml:space="preserve"> reserve 20. That leaves 50 units for </w:t>
      </w:r>
      <w:r>
        <w:rPr>
          <w:b/>
        </w:rPr>
        <w:t>evidence</w:t>
      </w:r>
      <w:r>
        <w:rPr>
          <w:b w:val="0"/>
        </w:rPr>
        <w:t>.</w:t>
      </w:r>
    </w:p>
    <w:p>
      <w:pPr>
        <w:spacing w:line="336" w:lineRule="auto" w:after="180"/>
      </w:pPr>
      <w:r>
        <w:rPr>
          <w:b w:val="0"/>
        </w:rPr>
        <w:t xml:space="preserve">These are supplied counts, not word counts or a claim about any deployed model. Other systems can use different </w:t>
      </w:r>
      <w:r>
        <w:rPr>
          <w:b/>
        </w:rPr>
        <w:t>input</w:t>
      </w:r>
      <w:r>
        <w:rPr>
          <w:b w:val="0"/>
        </w:rPr>
        <w:t>/</w:t>
      </w:r>
      <w:r>
        <w:rPr>
          <w:b/>
        </w:rPr>
        <w:t>output</w:t>
      </w:r>
      <w:r>
        <w:rPr>
          <w:b w:val="0"/>
        </w:rPr>
        <w:t xml:space="preserve"> accounting, so read their exact contract.</w:t>
      </w:r>
    </w:p>
    <w:p>
      <w:pPr>
        <w:pStyle w:val="Heading3"/>
      </w:pPr>
      <w:r>
        <w:t>Explain the added worked example · 2</w:t>
      </w:r>
    </w:p>
    <w:p>
      <w:pPr>
        <w:spacing w:line="336" w:lineRule="auto" w:after="180"/>
      </w:pPr>
      <w:r>
        <w:rPr>
          <w:b w:val="0"/>
        </w:rPr>
        <w:t xml:space="preserve">The question is: “Which room is approved for the robotics meeting, and what is its capacity?” </w:t>
      </w:r>
      <w:r>
        <w:rPr>
          <w:b/>
        </w:rPr>
        <w:t>Evidence</w:t>
      </w:r>
      <w:r>
        <w:rPr>
          <w:b w:val="0"/>
        </w:rPr>
        <w:t xml:space="preserve"> A, a current approval notice, costs 30 units and names room B.</w:t>
      </w:r>
    </w:p>
    <w:p>
      <w:pPr>
        <w:spacing w:line="336" w:lineRule="auto" w:after="180"/>
      </w:pPr>
      <w:r>
        <w:rPr>
          <w:b/>
        </w:rPr>
        <w:t>Evidence</w:t>
      </w:r>
      <w:r>
        <w:rPr>
          <w:b w:val="0"/>
        </w:rPr>
        <w:t xml:space="preserve"> B, the current room register, costs 20 and gives room B capacity 12. </w:t>
      </w:r>
      <w:r>
        <w:rPr>
          <w:b/>
        </w:rPr>
        <w:t>Evidence</w:t>
      </w:r>
      <w:r>
        <w:rPr>
          <w:b w:val="0"/>
        </w:rPr>
        <w:t xml:space="preserve"> C, an old approval notice, costs 25 and names room A.</w:t>
      </w:r>
    </w:p>
    <w:p>
      <w:pPr>
        <w:pStyle w:val="Heading3"/>
      </w:pPr>
      <w:r>
        <w:t>Explain the added worked example · 3</w:t>
      </w:r>
    </w:p>
    <w:p>
      <w:pPr>
        <w:spacing w:line="336" w:lineRule="auto" w:after="180"/>
      </w:pPr>
      <w:r>
        <w:rPr>
          <w:b w:val="0"/>
        </w:rPr>
        <w:t xml:space="preserve">A+B costs 50 and fits exactly. Together they support both requested claims. A+C costs 55 and exceeds the </w:t>
      </w:r>
      <w:r>
        <w:rPr>
          <w:b/>
        </w:rPr>
        <w:t>evidence</w:t>
      </w:r>
      <w:r>
        <w:rPr>
          <w:b w:val="0"/>
        </w:rPr>
        <w:t xml:space="preserve"> budget, while C+B fits at 45 but supplies an outdated room decision.</w:t>
      </w:r>
    </w:p>
    <w:p>
      <w:pPr>
        <w:spacing w:line="336" w:lineRule="auto" w:after="180"/>
      </w:pPr>
      <w:r>
        <w:rPr>
          <w:b w:val="0"/>
        </w:rPr>
        <w:t>A cheap set is not necessarily an adequate set. Preserve document IDs, versions and dates alongside content.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Context budget</w:t>
            </w:r>
          </w:p>
        </w:tc>
        <w:tc>
          <w:tcPr>
            <w:tcW w:type="dxa" w:w="5112"/>
          </w:tcPr>
          <w:p>
            <w:r>
              <w:t>The permitted input and output allocation under a stated model or classroom contract</w:t>
            </w:r>
          </w:p>
        </w:tc>
      </w:tr>
      <w:tr>
        <w:tc>
          <w:tcPr>
            <w:tcW w:type="dxa" w:w="5112"/>
          </w:tcPr>
          <w:p>
            <w:r>
              <w:t>Evidence selection</w:t>
            </w:r>
          </w:p>
        </w:tc>
        <w:tc>
          <w:tcPr>
            <w:tcW w:type="dxa" w:w="5112"/>
          </w:tcPr>
          <w:p>
            <w:r>
              <w:t>Choosing source material relevant to the requested claim</w:t>
            </w:r>
          </w:p>
        </w:tc>
      </w:tr>
      <w:tr>
        <w:tc>
          <w:tcPr>
            <w:tcW w:type="dxa" w:w="5112"/>
          </w:tcPr>
          <w:p>
            <w:r>
              <w:t>Reserved output</w:t>
            </w:r>
          </w:p>
        </w:tc>
        <w:tc>
          <w:tcPr>
            <w:tcW w:type="dxa" w:w="5112"/>
          </w:tcPr>
          <w:p>
            <w:r>
              <w:t>Capacity deliberately kept available for the response</w:t>
            </w:r>
          </w:p>
        </w:tc>
      </w:tr>
      <w:tr>
        <w:tc>
          <w:tcPr>
            <w:tcW w:type="dxa" w:w="5112"/>
          </w:tcPr>
          <w:p>
            <w:r>
              <w:t>Truncation</w:t>
            </w:r>
          </w:p>
        </w:tc>
        <w:tc>
          <w:tcPr>
            <w:tcW w:type="dxa" w:w="5112"/>
          </w:tcPr>
          <w:p>
            <w:r>
              <w:t>Removing part of a sequence to meet a limit</w:t>
            </w:r>
          </w:p>
        </w:tc>
      </w:tr>
    </w:tbl>
    <w:p>
      <w:pPr>
        <w:pStyle w:val="Heading3"/>
      </w:pPr>
      <w:r>
        <w:t>Apply the connected idea: Attention as weighted information selection</w:t>
      </w:r>
    </w:p>
    <w:p>
      <w:pPr>
        <w:pStyle w:val="Heading3"/>
      </w:pPr>
      <w:r>
        <w:t>Apply the connected idea: Attention as weighted information selection · 4</w:t>
      </w:r>
    </w:p>
    <w:p>
      <w:pPr>
        <w:spacing w:line="336" w:lineRule="auto" w:after="180"/>
      </w:pPr>
      <w:r>
        <w:rPr>
          <w:b w:val="0"/>
        </w:rPr>
        <w:t xml:space="preserve">Attention computes a weighted combination of </w:t>
      </w:r>
      <w:r>
        <w:rPr>
          <w:b/>
        </w:rPr>
        <w:t>value</w:t>
      </w:r>
      <w:r>
        <w:rPr>
          <w:b w:val="0"/>
        </w:rPr>
        <w:t xml:space="preserve"> vectors, with weights derived from </w:t>
      </w:r>
      <w:r>
        <w:rPr>
          <w:b/>
        </w:rPr>
        <w:t>query</w:t>
      </w:r>
      <w:r>
        <w:rPr>
          <w:b w:val="0"/>
        </w:rPr>
        <w:t xml:space="preserve">-key compatibility. Queries, keys and </w:t>
      </w:r>
      <w:r>
        <w:rPr>
          <w:b/>
        </w:rPr>
        <w:t>value</w:t>
      </w:r>
      <w:r>
        <w:rPr>
          <w:b w:val="0"/>
        </w:rPr>
        <w:t>s are distinct roles even when they come from the same sequence.</w:t>
      </w:r>
    </w:p>
    <w:p>
      <w:pPr>
        <w:spacing w:line="336" w:lineRule="auto" w:after="180"/>
      </w:pPr>
      <w:r>
        <w:rPr>
          <w:b w:val="0"/>
        </w:rPr>
        <w:t>A weight is a numerical contribution in this computation, not proof of the source’s truth or permission. This week supplies weights directly; Week 7 calculates them from scores.</w:t>
      </w:r>
    </w:p>
    <w:p>
      <w:pPr>
        <w:spacing w:line="336" w:lineRule="auto" w:after="180"/>
      </w:pPr>
      <w:r>
        <w:rPr>
          <w:b w:val="0"/>
        </w:rPr>
        <w:t xml:space="preserve">Use three </w:t>
      </w:r>
      <w:r>
        <w:rPr>
          <w:b/>
        </w:rPr>
        <w:t>value</w:t>
      </w:r>
      <w:r>
        <w:rPr>
          <w:b w:val="0"/>
        </w:rPr>
        <w:t xml:space="preserve">s V1=[2,0], V2=[0,4], V3=[4,2] with weights 0.5,0.25,0.25. </w:t>
      </w:r>
      <w:r>
        <w:rPr>
          <w:b/>
        </w:rPr>
        <w:t>Value</w:t>
      </w:r>
      <w:r>
        <w:rPr>
          <w:b w:val="0"/>
        </w:rPr>
        <w:t xml:space="preserve">s have equal width and weights are nonnegative with sum 1. Compute each coordinate separately. No </w:t>
      </w:r>
      <w:r>
        <w:rPr>
          <w:b/>
        </w:rPr>
        <w:t>token</w:t>
      </w:r>
      <w:r>
        <w:rPr>
          <w:b w:val="0"/>
        </w:rPr>
        <w:t xml:space="preserve"> is literally copied by this combination.</w:t>
      </w:r>
    </w:p>
    <w:p>
      <w:pPr>
        <w:pStyle w:val="Heading3"/>
      </w:pPr>
      <w:r>
        <w:t>Apply the connected idea: Attention as weighted information selection · 5</w:t>
      </w:r>
    </w:p>
    <w:p>
      <w:pPr>
        <w:spacing w:line="336" w:lineRule="auto" w:after="180"/>
      </w:pPr>
      <w:r>
        <w:rPr>
          <w:b w:val="0"/>
        </w:rPr>
        <w:t xml:space="preserve">Adding the weighted vectors gives [2,1.5]. The same weights applied to different </w:t>
      </w:r>
      <w:r>
        <w:rPr>
          <w:b/>
        </w:rPr>
        <w:t>value</w:t>
      </w:r>
      <w:r>
        <w:rPr>
          <w:b w:val="0"/>
        </w:rPr>
        <w:t xml:space="preserve">s can give a different result; the same </w:t>
      </w:r>
      <w:r>
        <w:rPr>
          <w:b/>
        </w:rPr>
        <w:t>value</w:t>
      </w:r>
      <w:r>
        <w:rPr>
          <w:b w:val="0"/>
        </w:rPr>
        <w:t>s with different weights can also change it. For example weights 0,1,0 yield V2=[0,4].</w:t>
      </w:r>
    </w:p>
    <w:p>
      <w:pPr>
        <w:spacing w:line="336" w:lineRule="auto" w:after="180"/>
      </w:pPr>
      <w:r>
        <w:rPr>
          <w:b w:val="0"/>
        </w:rPr>
        <w:t>The result is a representation to be used by later operations, not automatically a generated word.</w:t>
      </w:r>
    </w:p>
    <w:p>
      <w:pPr>
        <w:spacing w:line="336" w:lineRule="auto" w:after="180"/>
      </w:pPr>
      <w:r>
        <w:rPr>
          <w:b w:val="0"/>
        </w:rPr>
        <w:t xml:space="preserve">Guided: [6,0]/3 + 2*[0,3]/3 = [2,2]. </w:t>
      </w:r>
      <w:r>
        <w:rPr>
          <w:b/>
        </w:rPr>
        <w:t>Mask</w:t>
      </w:r>
      <w:r>
        <w:rPr>
          <w:b w:val="0"/>
        </w:rPr>
        <w:t xml:space="preserve">ing B leaves [6,0]. A </w:t>
      </w:r>
      <w:r>
        <w:rPr>
          <w:b/>
        </w:rPr>
        <w:t>mask</w:t>
      </w:r>
      <w:r>
        <w:rPr>
          <w:b w:val="0"/>
        </w:rPr>
        <w:t>ed source is excluded from the stated information path. Exit: coefficient size does not verify a document or grant instruction authority.</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6</w:t>
      </w:r>
    </w:p>
    <w:p>
      <w:pPr>
        <w:spacing w:line="336" w:lineRule="auto" w:after="180"/>
      </w:pPr>
      <w:r>
        <w:rPr>
          <w:b w:val="0"/>
        </w:rPr>
        <w:t>A source may contain an exception after a general statement. Cutting off the last paragraph can reverse its practical meaning.</w:t>
      </w:r>
    </w:p>
    <w:p>
      <w:pPr>
        <w:spacing w:line="336" w:lineRule="auto" w:after="180"/>
      </w:pPr>
      <w:r>
        <w:rPr>
          <w:b w:val="0"/>
        </w:rPr>
        <w:t>Selection should preserve the passages needed to interpret the requested fact, including scope, version and exceptions.</w:t>
      </w:r>
    </w:p>
    <w:p>
      <w:pPr>
        <w:spacing w:line="336" w:lineRule="auto" w:after="180"/>
      </w:pPr>
      <w:r>
        <w:rPr>
          <w:b w:val="0"/>
        </w:rPr>
        <w:t xml:space="preserve">If complete relevant </w:t>
      </w:r>
      <w:r>
        <w:rPr>
          <w:b/>
        </w:rPr>
        <w:t>evidence</w:t>
      </w:r>
      <w:r>
        <w:rPr>
          <w:b w:val="0"/>
        </w:rPr>
        <w:t xml:space="preserve"> cannot fit, retrieve a smaller authoritative passage or request clarification rather than silently remove a qualifying condition.</w:t>
      </w:r>
    </w:p>
    <w:p>
      <w:pPr>
        <w:spacing w:line="336" w:lineRule="auto" w:after="180"/>
      </w:pPr>
      <w:r>
        <w:rPr>
          <w:b w:val="0"/>
        </w:rPr>
        <w:t>Including a document in context does not prove the generated answer uses it correctly. After generation, check each claim against its source.</w:t>
      </w:r>
    </w:p>
    <w:p>
      <w:pPr>
        <w:spacing w:line="336" w:lineRule="auto" w:after="180"/>
      </w:pPr>
      <w:r>
        <w:rPr>
          <w:b w:val="0"/>
        </w:rPr>
        <w:t xml:space="preserve">A source’s instruction-like content also does not acquire authority just because it fits in the </w:t>
      </w:r>
      <w:r>
        <w:rPr>
          <w:b/>
        </w:rPr>
        <w:t>evidence</w:t>
      </w:r>
      <w:r>
        <w:rPr>
          <w:b w:val="0"/>
        </w:rPr>
        <w:t xml:space="preserve"> budget.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Tokens and Context</w:t>
      </w:r>
    </w:p>
    <w:p>
      <w:pPr>
        <w:spacing w:line="336" w:lineRule="auto" w:after="180"/>
      </w:pPr>
      <w:r>
        <w:rPr>
          <w:b w:val="0"/>
        </w:rPr>
        <w:t xml:space="preserve">A fictional assistant has a small </w:t>
      </w:r>
      <w:r>
        <w:rPr>
          <w:b/>
        </w:rPr>
        <w:t>context budget</w:t>
      </w:r>
      <w:r>
        <w:rPr>
          <w:b w:val="0"/>
        </w:rPr>
        <w:t xml:space="preserve"> for answering an event-capacity question.</w:t>
      </w:r>
    </w:p>
    <w:p>
      <w:pPr>
        <w:pStyle w:val="Heading3"/>
      </w:pPr>
      <w:r>
        <w:t>The facts we will use</w:t>
      </w:r>
    </w:p>
    <w:p>
      <w:pPr>
        <w:pStyle w:val="Heading3"/>
      </w:pPr>
      <w:r>
        <w:t>Supplied facts</w:t>
      </w:r>
    </w:p>
    <w:p>
      <w:pPr>
        <w:spacing w:line="336" w:lineRule="auto" w:after="180"/>
        <w:shd w:fill="F1F6FC"/>
      </w:pPr>
      <w:r>
        <w:rPr>
          <w:b w:val="0"/>
        </w:rPr>
        <w:t xml:space="preserve">Total budget 100 toy </w:t>
      </w:r>
      <w:r>
        <w:rPr>
          <w:b/>
        </w:rPr>
        <w:t>token</w:t>
      </w:r>
      <w:r>
        <w:rPr>
          <w:b w:val="0"/>
        </w:rPr>
        <w:t xml:space="preserve">s; instructions 20, question 10, </w:t>
      </w:r>
      <w:r>
        <w:rPr>
          <w:b/>
        </w:rPr>
        <w:t>output</w:t>
      </w:r>
      <w:r>
        <w:rPr>
          <w:b w:val="0"/>
        </w:rPr>
        <w:t xml:space="preserve"> reserve 25. </w:t>
      </w:r>
      <w:r>
        <w:rPr>
          <w:b/>
        </w:rPr>
        <w:t>Evidence</w:t>
      </w:r>
      <w:r>
        <w:rPr>
          <w:b w:val="0"/>
        </w:rPr>
        <w:t xml:space="preserve"> capacity is the remainder.</w:t>
      </w:r>
    </w:p>
    <w:p>
      <w:pPr>
        <w:pStyle w:val="Heading3"/>
      </w:pPr>
      <w:r>
        <w:t>Supplied facts</w:t>
      </w:r>
    </w:p>
    <w:p>
      <w:pPr>
        <w:spacing w:line="336" w:lineRule="auto" w:after="180"/>
        <w:shd w:fill="F1F6FC"/>
      </w:pPr>
      <w:r>
        <w:rPr>
          <w:b w:val="0"/>
        </w:rPr>
        <w:t>Current capacity record A costs 18; its safety exception B costs 20; unrelated slogan C costs 12. A says 20 seats; B caps this event at 12.</w:t>
      </w:r>
    </w:p>
    <w:p>
      <w:r>
        <w:drawing>
          <wp:inline xmlns:a="http://schemas.openxmlformats.org/drawingml/2006/main" xmlns:pic="http://schemas.openxmlformats.org/drawingml/2006/picture">
            <wp:extent cx="5486400" cy="4234543"/>
            <wp:docPr id="1" name="Picture 1" descr="Context budget allocations"/>
            <wp:cNvGraphicFramePr>
              <a:graphicFrameLocks noChangeAspect="1"/>
            </wp:cNvGraphicFramePr>
            <a:graphic>
              <a:graphicData uri="http://schemas.openxmlformats.org/drawingml/2006/picture">
                <pic:pic>
                  <pic:nvPicPr>
                    <pic:cNvPr id="0" name="academy-detail-ai-3-3.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Tokens and Context. Compute budget: 100−20−10−25=45 evidence tokens.. Select relevant pair: A+B costs 38 and preserves the capacity exception.. Reject incomplete shortcut: A+C costs 30 but leaves out the exception that changes the answer.. Answer with scope: For this event, the declared cap is 12, with both A and B retained."/>
            <wp:cNvGraphicFramePr>
              <a:graphicFrameLocks noChangeAspect="1"/>
            </wp:cNvGraphicFramePr>
            <a:graphic>
              <a:graphicData uri="http://schemas.openxmlformats.org/drawingml/2006/picture">
                <pic:pic>
                  <pic:nvPicPr>
                    <pic:cNvPr id="0" name="academy-visual-ai-3-3.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budget</w:t>
            </w:r>
          </w:p>
        </w:tc>
        <w:tc>
          <w:tcPr>
            <w:tcW w:type="dxa" w:w="5112"/>
          </w:tcPr>
          <w:p>
            <w:r>
              <w:t>100−20−10−25=45 evidence tokens.</w:t>
            </w:r>
          </w:p>
        </w:tc>
      </w:tr>
      <w:tr>
        <w:tc>
          <w:tcPr>
            <w:tcW w:type="dxa" w:w="5112"/>
          </w:tcPr>
          <w:p>
            <w:r>
              <w:t>2. Select relevant pair</w:t>
            </w:r>
          </w:p>
        </w:tc>
        <w:tc>
          <w:tcPr>
            <w:tcW w:type="dxa" w:w="5112"/>
          </w:tcPr>
          <w:p>
            <w:r>
              <w:t>A+B costs 38 and preserves the capacity exception.</w:t>
            </w:r>
          </w:p>
        </w:tc>
      </w:tr>
      <w:tr>
        <w:tc>
          <w:tcPr>
            <w:tcW w:type="dxa" w:w="5112"/>
          </w:tcPr>
          <w:p>
            <w:r>
              <w:t>3. Reject incomplete shortcut</w:t>
            </w:r>
          </w:p>
        </w:tc>
        <w:tc>
          <w:tcPr>
            <w:tcW w:type="dxa" w:w="5112"/>
          </w:tcPr>
          <w:p>
            <w:r>
              <w:t>A+C costs 30 but leaves out the exception that changes the answer.</w:t>
            </w:r>
          </w:p>
        </w:tc>
      </w:tr>
      <w:tr>
        <w:tc>
          <w:tcPr>
            <w:tcW w:type="dxa" w:w="5112"/>
          </w:tcPr>
          <w:p>
            <w:r>
              <w:t>4. Answer with scope</w:t>
            </w:r>
          </w:p>
        </w:tc>
        <w:tc>
          <w:tcPr>
            <w:tcW w:type="dxa" w:w="5112"/>
          </w:tcPr>
          <w:p>
            <w:r>
              <w:t>For this event, the declared cap is 12, with both A and B retained.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context window</w:t>
      </w:r>
      <w:r>
        <w:rPr>
          <w:b w:val="0"/>
        </w:rPr>
        <w:t xml:space="preserve"> limits how much information is available in one model call. Selecting the shortest passage is not always sufficient: an exception can change the meaning of a general statement.</w:t>
      </w:r>
    </w:p>
    <w:p>
      <w:pPr>
        <w:spacing w:line="336" w:lineRule="auto" w:after="180"/>
        <w:shd w:fill="F1F6FC"/>
      </w:pPr>
      <w:r>
        <w:rPr>
          <w:b w:val="0"/>
        </w:rPr>
        <w:t xml:space="preserve">Keep the relevant source relationship visible. Toy </w:t>
      </w:r>
      <w:r>
        <w:rPr>
          <w:b/>
        </w:rPr>
        <w:t>token</w:t>
      </w:r>
      <w:r>
        <w:rPr>
          <w:b w:val="0"/>
        </w:rPr>
        <w:t xml:space="preserve"> costs are supplied here; real </w:t>
      </w:r>
      <w:r>
        <w:rPr>
          <w:b/>
        </w:rPr>
        <w:t>token</w:t>
      </w:r>
      <w:r>
        <w:rPr>
          <w:b w:val="0"/>
        </w:rPr>
        <w:t xml:space="preserve"> counts depend on the model’s </w:t>
      </w:r>
      <w:r>
        <w:rPr>
          <w:b/>
        </w:rPr>
        <w:t>token</w:t>
      </w:r>
      <w:r>
        <w:rPr>
          <w:b w:val="0"/>
        </w:rPr>
        <w:t>izer.</w:t>
      </w:r>
    </w:p>
    <w:p>
      <w:pPr>
        <w:pStyle w:val="Heading3"/>
      </w:pPr>
      <w:r>
        <w:t>What this example does not establish</w:t>
      </w:r>
    </w:p>
    <w:p>
      <w:pPr>
        <w:pStyle w:val="Heading3"/>
      </w:pPr>
      <w:r>
        <w:t>Keep the stated limit</w:t>
      </w:r>
    </w:p>
    <w:p>
      <w:pPr>
        <w:spacing w:line="336" w:lineRule="auto" w:after="180"/>
        <w:shd w:fill="FFF5E6"/>
      </w:pPr>
      <w:r>
        <w:rPr>
          <w:b/>
        </w:rPr>
        <w:t>Fitting</w:t>
      </w:r>
      <w:r>
        <w:rPr>
          <w:b w:val="0"/>
        </w:rPr>
        <w:t xml:space="preserve"> in context does not guarantee attention, correct interpretation or accurate generation.</w:t>
      </w:r>
    </w:p>
    <w:p>
      <w:pPr>
        <w:pStyle w:val="Heading3"/>
      </w:pPr>
      <w:r>
        <w:t>Change one thing in the pictured case</w:t>
      </w:r>
    </w:p>
    <w:p>
      <w:pPr>
        <w:pStyle w:val="Heading3"/>
      </w:pPr>
      <w:r>
        <w:t>Change one thing</w:t>
      </w:r>
    </w:p>
    <w:p>
      <w:pPr>
        <w:spacing w:line="336" w:lineRule="auto" w:after="180"/>
        <w:shd w:fill="F5F1FB"/>
      </w:pPr>
      <w:r>
        <w:rPr>
          <w:b w:val="0"/>
        </w:rPr>
        <w:t>Change: Increase B’s cost to 30 with all other costs fixed.</w:t>
      </w:r>
    </w:p>
    <w:p>
      <w:pPr>
        <w:pStyle w:val="Heading3"/>
      </w:pPr>
      <w:r>
        <w:t>Predicted result</w:t>
      </w:r>
    </w:p>
    <w:p>
      <w:pPr>
        <w:spacing w:line="336" w:lineRule="auto" w:after="180"/>
        <w:shd w:fill="F1F6FC"/>
      </w:pPr>
      <w:r>
        <w:rPr>
          <w:b/>
        </w:rPr>
        <w:t>Prediction</w:t>
      </w:r>
      <w:r>
        <w:rPr>
          <w:b w:val="0"/>
        </w:rPr>
        <w:t>: A+B costs 48 and no longer fits the 45-</w:t>
      </w:r>
      <w:r>
        <w:rPr>
          <w:b/>
        </w:rPr>
        <w:t>token</w:t>
      </w:r>
      <w:r>
        <w:rPr>
          <w:b w:val="0"/>
        </w:rPr>
        <w:t xml:space="preserve"> </w:t>
      </w:r>
      <w:r>
        <w:rPr>
          <w:b/>
        </w:rPr>
        <w:t>evidence</w:t>
      </w:r>
      <w:r>
        <w:rPr>
          <w:b w:val="0"/>
        </w:rPr>
        <w:t xml:space="preserve"> capacity.</w:t>
      </w:r>
    </w:p>
    <w:p>
      <w:pPr>
        <w:pStyle w:val="Heading3"/>
      </w:pPr>
      <w:r>
        <w:t>Why the result follows</w:t>
      </w:r>
    </w:p>
    <w:p>
      <w:pPr>
        <w:spacing w:line="336" w:lineRule="auto" w:after="180"/>
        <w:shd w:fill="F1F6FC"/>
      </w:pPr>
      <w:r>
        <w:rPr>
          <w:b w:val="0"/>
        </w:rPr>
        <w:t>Reason: Do not silently omit the exception; use an approved source-preserving summary, another retrieval step or an honest incomplete-</w:t>
      </w:r>
      <w:r>
        <w:rPr>
          <w:b/>
        </w:rPr>
        <w:t>evidence</w:t>
      </w:r>
      <w:r>
        <w:rPr>
          <w:b w:val="0"/>
        </w:rPr>
        <w:t xml:space="preserve"> response.</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Tokens and Context,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toy window holds eight </w:t>
      </w:r>
      <w:r>
        <w:rPr>
          <w:b/>
        </w:rPr>
        <w:t>token</w:t>
      </w:r>
      <w:r>
        <w:rPr>
          <w:b w:val="0"/>
        </w:rPr>
        <w:t>s; prompt uses six and quotation uses three.</w:t>
      </w:r>
    </w:p>
    <w:p>
      <w:pPr>
        <w:pStyle w:val="Heading3"/>
      </w:pPr>
      <w:r>
        <w:t>2. State the decision to explain</w:t>
      </w:r>
    </w:p>
    <w:p>
      <w:pPr>
        <w:spacing w:line="336" w:lineRule="auto" w:after="180"/>
        <w:shd w:fill="F5F1FB"/>
      </w:pPr>
      <w:r>
        <w:rPr>
          <w:b w:val="0"/>
        </w:rPr>
        <w:t>Write the question to explain: Does it fit? What should be preserved?</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Nine exceeds eight. Shorten or select material while preserving essential instructions and </w:t>
      </w:r>
      <w:r>
        <w:rPr>
          <w:b/>
        </w:rPr>
        <w:t>evidence</w:t>
      </w:r>
      <w:r>
        <w:rPr>
          <w:b w:val="0"/>
        </w:rPr>
        <w:t xml:space="preserve">. Real systems also have </w:t>
      </w:r>
      <w:r>
        <w:rPr>
          <w:b/>
        </w:rPr>
        <w:t>output</w:t>
      </w:r>
      <w:r>
        <w:rPr>
          <w:b w:val="0"/>
        </w:rPr>
        <w:t>-budget rules.</w:t>
      </w:r>
    </w:p>
    <w:p>
      <w:pPr>
        <w:pStyle w:val="Heading3"/>
      </w:pPr>
      <w:r>
        <w:t>Hold back the independent task</w:t>
      </w:r>
    </w:p>
    <w:p>
      <w:pPr>
        <w:spacing w:line="336" w:lineRule="auto" w:after="180"/>
        <w:shd w:fill="F5F1FB"/>
      </w:pPr>
      <w:r>
        <w:rPr>
          <w:b w:val="0"/>
        </w:rPr>
        <w:t>Keep for an independent attempt: A system can use only the last two messages. Message 1 says use centimetres; messages 2 and 3 discuss plants. What instruction may be lost, and how can the next request repair this?</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80-15-10-15 = 40; 18+22 fits. Claim support must still be checked. Exit: the register lists room B capacity 12, but current meeting approval is unavailable; request that approval before naming it as approved.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Completion practice</w:t>
      </w:r>
    </w:p>
    <w:p>
      <w:pPr>
        <w:spacing w:line="336" w:lineRule="auto" w:after="180"/>
        <w:shd w:fill="F5F1FB"/>
      </w:pPr>
      <w:r>
        <w:rPr>
          <w:b w:val="0"/>
        </w:rPr>
        <w:t>Completion task: Compare A+B,A+C,C+B for fit and support of current approval and capacity.</w:t>
      </w:r>
    </w:p>
    <w:p>
      <w:pPr>
        <w:pStyle w:val="Heading3"/>
      </w:pPr>
      <w:r>
        <w:t>Reasoning to listen for</w:t>
      </w:r>
    </w:p>
    <w:p>
      <w:pPr>
        <w:spacing w:line="336" w:lineRule="auto" w:after="180"/>
        <w:shd w:fill="F1F6FC"/>
      </w:pPr>
      <w:r>
        <w:rPr>
          <w:b w:val="0"/>
        </w:rPr>
        <w:t>Teacher check: Teacher explanation: A+B costs 50 and supports both. A+C costs 55 and fails budget; C+B costs 45 but uses old approval and fails current-approval support.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Context limits and </w:t>
      </w:r>
      <w:r>
        <w:rPr>
          <w:b/>
        </w:rPr>
        <w:t>evidence selection</w:t>
      </w:r>
      <w:r>
        <w:rPr>
          <w:b w:val="0"/>
        </w:rPr>
        <w:t>. Proposed explanation: “</w:t>
      </w:r>
      <w:r>
        <w:rPr>
          <w:b/>
        </w:rPr>
        <w:t>Token</w:t>
      </w:r>
      <w:r>
        <w:rPr>
          <w:b w:val="0"/>
        </w:rPr>
        <w:t xml:space="preserve"> count equals word count”.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lesson uses supplied counts; actual counts depend on </w:t>
      </w:r>
      <w:r>
        <w:rPr>
          <w:b/>
        </w:rPr>
        <w:t>token</w:t>
      </w:r>
      <w:r>
        <w:rPr>
          <w:b w:val="0"/>
        </w:rPr>
        <w:t>izer and protocol.</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Attention as weighted information selection</w:t>
      </w:r>
    </w:p>
    <w:p>
      <w:pPr>
        <w:spacing w:line="336" w:lineRule="auto" w:after="180"/>
      </w:pPr>
      <w:r>
        <w:rPr>
          <w:b w:val="0"/>
        </w:rPr>
        <w:t xml:space="preserve">Target: Calculate a weighted combination of </w:t>
      </w:r>
      <w:r>
        <w:rPr>
          <w:b/>
        </w:rPr>
        <w:t>value</w:t>
      </w:r>
      <w:r>
        <w:rPr>
          <w:b w:val="0"/>
        </w:rPr>
        <w:t xml:space="preserve"> vectors</w:t>
      </w:r>
    </w:p>
    <w:p>
      <w:pPr>
        <w:spacing w:line="336" w:lineRule="auto" w:after="180"/>
      </w:pPr>
      <w:r>
        <w:rPr>
          <w:b w:val="0"/>
        </w:rPr>
        <w:t>Reserve further sessions for this topic; the 135-minute primary plan does not absorb all added content.</w:t>
      </w:r>
    </w:p>
    <w:p>
      <w:pPr>
        <w:spacing w:line="336" w:lineRule="auto" w:after="180"/>
      </w:pPr>
      <w:r>
        <w:rPr>
          <w:b w:val="0"/>
        </w:rPr>
        <w:t xml:space="preserve">Completion practice: Calculate the </w:t>
      </w:r>
      <w:r>
        <w:rPr>
          <w:b/>
        </w:rPr>
        <w:t>output</w:t>
      </w:r>
      <w:r>
        <w:rPr>
          <w:b w:val="0"/>
        </w:rPr>
        <w:t xml:space="preserve"> from the three supplied </w:t>
      </w:r>
      <w:r>
        <w:rPr>
          <w:b/>
        </w:rPr>
        <w:t>value</w:t>
      </w:r>
      <w:r>
        <w:rPr>
          <w:b w:val="0"/>
        </w:rPr>
        <w:t>s and weights.</w:t>
      </w:r>
    </w:p>
    <w:p>
      <w:pPr>
        <w:pStyle w:val="Heading3"/>
      </w:pPr>
      <w:r>
        <w:t>Reasoning to listen for</w:t>
      </w:r>
    </w:p>
    <w:p>
      <w:pPr>
        <w:spacing w:line="336" w:lineRule="auto" w:after="180"/>
        <w:shd w:fill="F1F6FC"/>
      </w:pPr>
      <w:r>
        <w:rPr>
          <w:b w:val="0"/>
        </w:rPr>
        <w:t>Teacher check: Teacher explanation: Contributions [1,0],[0,1],[1,0.5] sum to [2,1.5].</w:t>
      </w:r>
    </w:p>
    <w:p>
      <w:pPr>
        <w:spacing w:line="336" w:lineRule="auto" w:after="180"/>
      </w:pPr>
      <w:r>
        <w:rPr>
          <w:b w:val="0"/>
        </w:rPr>
        <w:t xml:space="preserve">Individual check: For Attention as weighted information selection, use its worked case to evaluate this proposed explanation: “Attention copies the highest-weight </w:t>
      </w:r>
      <w:r>
        <w:rPr>
          <w:b/>
        </w:rPr>
        <w:t>token</w:t>
      </w:r>
      <w:r>
        <w:rPr>
          <w:b w:val="0"/>
        </w:rPr>
        <w:t>”. Explain the deciding step.</w:t>
      </w:r>
    </w:p>
    <w:p>
      <w:pPr>
        <w:pStyle w:val="Heading3"/>
      </w:pPr>
      <w:r>
        <w:t>Expected repair</w:t>
      </w:r>
    </w:p>
    <w:p>
      <w:pPr>
        <w:spacing w:line="336" w:lineRule="auto" w:after="180"/>
        <w:shd w:fill="F1F6FC"/>
      </w:pPr>
      <w:r>
        <w:rPr>
          <w:b w:val="0"/>
        </w:rPr>
        <w:t>Expected correction: The supplied procedure combines vectors from multiple positions.</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shd w:fill="F5F1FB"/>
      </w:pPr>
      <w:r>
        <w:rPr>
          <w:b w:val="0"/>
        </w:rPr>
        <w:t>Can A alone justify answering 20 seats after the exception is known?</w:t>
      </w:r>
    </w:p>
    <w:p>
      <w:pPr>
        <w:pStyle w:val="Heading3"/>
      </w:pPr>
      <w:r>
        <w:t>Reasoned teacher answer</w:t>
      </w:r>
    </w:p>
    <w:p>
      <w:pPr>
        <w:spacing w:line="336" w:lineRule="auto" w:after="180"/>
      </w:pPr>
      <w:r>
        <w:rPr>
          <w:b w:val="0"/>
        </w:rPr>
        <w:t xml:space="preserve">No. The relevant exception limits this event to 12; omitting it would knowingly lose decisive </w:t>
      </w:r>
      <w:r>
        <w:rPr>
          <w:b/>
        </w:rPr>
        <w:t>evidence</w:t>
      </w:r>
      <w:r>
        <w:rPr>
          <w:b w:val="0"/>
        </w:rPr>
        <w:t>.</w:t>
      </w:r>
    </w:p>
    <w:p>
      <w:pPr>
        <w:spacing w:line="336" w:lineRule="auto" w:after="180"/>
      </w:pPr>
      <w:r>
        <w:rPr>
          <w:b w:val="0"/>
        </w:rPr>
        <w:t>Changed-case reasoning: A+B costs 48 and no longer fits the 45-</w:t>
      </w:r>
      <w:r>
        <w:rPr>
          <w:b/>
        </w:rPr>
        <w:t>token</w:t>
      </w:r>
      <w:r>
        <w:rPr>
          <w:b w:val="0"/>
        </w:rPr>
        <w:t xml:space="preserve"> </w:t>
      </w:r>
      <w:r>
        <w:rPr>
          <w:b/>
        </w:rPr>
        <w:t>evidence</w:t>
      </w:r>
      <w:r>
        <w:rPr>
          <w:b w:val="0"/>
        </w:rPr>
        <w:t xml:space="preserve"> capacity.</w:t>
      </w:r>
    </w:p>
    <w:p>
      <w:pPr>
        <w:spacing w:line="336" w:lineRule="auto" w:after="180"/>
      </w:pPr>
      <w:r>
        <w:rPr>
          <w:b w:val="0"/>
        </w:rPr>
        <w:t>Do not silently omit the exception; use an approved source-preserving summary, another retrieval step or an honest incomplete-</w:t>
      </w:r>
      <w:r>
        <w:rPr>
          <w:b/>
        </w:rPr>
        <w:t>evidence</w:t>
      </w:r>
      <w:r>
        <w:rPr>
          <w:b w:val="0"/>
        </w:rPr>
        <w:t xml:space="preserve"> response.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Tokens and Context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rPr>
        <w:t>Token</w:t>
      </w:r>
      <w:r>
        <w:rPr>
          <w:b w:val="0"/>
        </w:rPr>
        <w:t>ize names, punctuation, emojis, and compound words; then hide different context cards and compare predicted continuations.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rPr>
        <w:t>Token</w:t>
      </w:r>
      <w:r>
        <w:rPr>
          <w:b w:val="0"/>
        </w:rPr>
        <w:t xml:space="preserve"> count equals word count: The lesson uses supplied counts; actual counts depend on </w:t>
      </w:r>
      <w:r>
        <w:rPr>
          <w:b/>
        </w:rPr>
        <w:t>token</w:t>
      </w:r>
      <w:r>
        <w:rPr>
          <w:b w:val="0"/>
        </w:rPr>
        <w:t>izer and protocol.</w:t>
      </w:r>
    </w:p>
    <w:p>
      <w:pPr>
        <w:spacing w:line="336" w:lineRule="auto" w:after="180"/>
      </w:pPr>
      <w:r>
        <w:rPr>
          <w:b w:val="0"/>
        </w:rPr>
        <w:t xml:space="preserve">The smallest set is the best </w:t>
      </w:r>
      <w:r>
        <w:rPr>
          <w:b/>
        </w:rPr>
        <w:t>evidence</w:t>
      </w:r>
      <w:r>
        <w:rPr>
          <w:b w:val="0"/>
        </w:rPr>
        <w:t>: A set can fit while lacking current support for the requested claims.</w:t>
      </w:r>
    </w:p>
    <w:p>
      <w:pPr>
        <w:spacing w:line="336" w:lineRule="auto" w:after="180"/>
      </w:pPr>
      <w:r>
        <w:rPr>
          <w:b w:val="0"/>
        </w:rPr>
        <w:t xml:space="preserve">Included means verified: Generation may misread or ignore </w:t>
      </w:r>
      <w:r>
        <w:rPr>
          <w:b/>
        </w:rPr>
        <w:t>evidence</w:t>
      </w:r>
      <w:r>
        <w:rPr>
          <w:b w:val="0"/>
        </w:rPr>
        <w:t>; verify claims after generation.</w:t>
      </w:r>
    </w:p>
    <w:p>
      <w:pPr>
        <w:pStyle w:val="Heading3"/>
      </w:pPr>
      <w:r>
        <w:t>Check these misconceptions</w:t>
      </w:r>
    </w:p>
    <w:p>
      <w:pPr>
        <w:spacing w:line="336" w:lineRule="auto" w:after="180"/>
      </w:pPr>
      <w:r>
        <w:rPr>
          <w:b w:val="0"/>
        </w:rPr>
        <w:t xml:space="preserve">Attention copies the highest-weight </w:t>
      </w:r>
      <w:r>
        <w:rPr>
          <w:b/>
        </w:rPr>
        <w:t>token</w:t>
      </w:r>
      <w:r>
        <w:rPr>
          <w:b w:val="0"/>
        </w:rPr>
        <w:t>: The supplied procedure combines vectors from multiple positions.</w:t>
      </w:r>
    </w:p>
    <w:p>
      <w:pPr>
        <w:spacing w:line="336" w:lineRule="auto" w:after="180"/>
      </w:pPr>
      <w:r>
        <w:rPr>
          <w:b w:val="0"/>
        </w:rPr>
        <w:t>Deleting one contribution preserves a normalised mixture: Renormalise permitted mass under the stated contract.</w:t>
      </w:r>
    </w:p>
    <w:p>
      <w:pPr>
        <w:spacing w:line="336" w:lineRule="auto" w:after="180"/>
      </w:pPr>
      <w:r>
        <w:rPr>
          <w:b w:val="0"/>
        </w:rPr>
        <w:t>Attention weights are truth probabilities: They are coefficients derived from compatibility, with no source-truth guarantee.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Tokens and Context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Nine exceeds eight. Shorten or select material while preserving essential instructions and </w:t>
      </w:r>
      <w:r>
        <w:rPr>
          <w:b/>
        </w:rPr>
        <w:t>evidence</w:t>
      </w:r>
      <w:r>
        <w:rPr>
          <w:b w:val="0"/>
        </w:rPr>
        <w:t xml:space="preserve">. Real systems also have </w:t>
      </w:r>
      <w:r>
        <w:rPr>
          <w:b/>
        </w:rPr>
        <w:t>output</w:t>
      </w:r>
      <w:r>
        <w:rPr>
          <w:b w:val="0"/>
        </w:rPr>
        <w:t>-budget rules.</w:t>
      </w:r>
    </w:p>
    <w:p>
      <w:pPr>
        <w:pStyle w:val="Heading3"/>
      </w:pPr>
      <w:r>
        <w:t>Independent question</w:t>
      </w:r>
    </w:p>
    <w:p>
      <w:pPr>
        <w:pStyle w:val="Heading3"/>
      </w:pPr>
      <w:r>
        <w:t>Independent question · withhold the key</w:t>
      </w:r>
    </w:p>
    <w:p>
      <w:pPr>
        <w:spacing w:line="336" w:lineRule="auto" w:after="180"/>
        <w:shd w:fill="F5F1FB"/>
      </w:pPr>
      <w:r>
        <w:rPr>
          <w:b w:val="0"/>
        </w:rPr>
        <w:t>A system can use only the last two messages. Message 1 says use centimetres; messages 2 and 3 discuss plants. What instruction may be lost, and how can the next request repair this?</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centimetres instruction may be outside the available context. Restate the required unit in the current request and check the </w:t>
      </w:r>
      <w:r>
        <w:rPr>
          <w:b/>
        </w:rPr>
        <w:t>output</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“All earlier conversation remains available forever.”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Total=14, exceeding the toy limit by 2. Select a relevant 5-</w:t>
      </w:r>
      <w:r>
        <w:rPr>
          <w:b/>
        </w:rPr>
        <w:t>token</w:t>
      </w:r>
      <w:r>
        <w:rPr>
          <w:b w:val="0"/>
        </w:rPr>
        <w:t xml:space="preserve"> source extract or shorten other material while retaining essential instructions and </w:t>
      </w:r>
      <w:r>
        <w:rPr>
          <w:b/>
        </w:rPr>
        <w:t>evidence</w:t>
      </w:r>
      <w:r>
        <w:rPr>
          <w:b w:val="0"/>
        </w:rPr>
        <w:t>.</w:t>
      </w:r>
    </w:p>
    <w:p>
      <w:pPr>
        <w:spacing w:line="336" w:lineRule="auto" w:after="180"/>
        <w:shd w:fill="F1F6FC"/>
      </w:pPr>
      <w:r>
        <w:rPr>
          <w:b w:val="0"/>
        </w:rPr>
        <w:t xml:space="preserve">Real systems specify their own context and </w:t>
      </w:r>
      <w:r>
        <w:rPr>
          <w:b/>
        </w:rPr>
        <w:t>output</w:t>
      </w:r>
      <w:r>
        <w:rPr>
          <w:b w:val="0"/>
        </w:rPr>
        <w:t xml:space="preserve"> limits; this toy policy must not be assumed universal.</w:t>
      </w:r>
    </w:p>
    <w:p>
      <w:pPr>
        <w:pStyle w:val="Heading3"/>
      </w:pPr>
      <w:r>
        <w:t>Explanations for the additional workbook examples</w:t>
      </w:r>
    </w:p>
    <w:p>
      <w:pPr>
        <w:pStyle w:val="Heading3"/>
      </w:pPr>
      <w:r>
        <w:t>W1 Compute available evidence</w:t>
      </w:r>
    </w:p>
    <w:p>
      <w:pPr>
        <w:pStyle w:val="Heading3"/>
      </w:pPr>
      <w:r>
        <w:t>Workbook question · W1</w:t>
      </w:r>
    </w:p>
    <w:p>
      <w:pPr>
        <w:spacing w:line="336" w:lineRule="auto" w:after="180"/>
        <w:shd w:fill="F5F1FB"/>
      </w:pPr>
      <w:r>
        <w:rPr>
          <w:b w:val="0"/>
        </w:rPr>
        <w:t xml:space="preserve">Under total 100, instructions 20, question 10 and </w:t>
      </w:r>
      <w:r>
        <w:rPr>
          <w:b/>
        </w:rPr>
        <w:t>output</w:t>
      </w:r>
      <w:r>
        <w:rPr>
          <w:b w:val="0"/>
        </w:rPr>
        <w:t xml:space="preserve"> reserve 20, calculate </w:t>
      </w:r>
      <w:r>
        <w:rPr>
          <w:b/>
        </w:rPr>
        <w:t>evidence</w:t>
      </w:r>
      <w:r>
        <w:rPr>
          <w:b w:val="0"/>
        </w:rPr>
        <w:t xml:space="preserve"> capacity.</w:t>
      </w:r>
    </w:p>
    <w:p>
      <w:pPr>
        <w:pStyle w:val="Heading3"/>
      </w:pPr>
      <w:r>
        <w:t>Teacher reasoning · W1</w:t>
      </w:r>
    </w:p>
    <w:p>
      <w:pPr>
        <w:spacing w:line="336" w:lineRule="auto" w:after="180"/>
        <w:shd w:fill="F1F6FC"/>
      </w:pPr>
      <w:r>
        <w:rPr>
          <w:b w:val="0"/>
        </w:rPr>
        <w:t xml:space="preserve">Teacher explanation: 100-20-10-20 = 50 supplied </w:t>
      </w:r>
      <w:r>
        <w:rPr>
          <w:b/>
        </w:rPr>
        <w:t>token</w:t>
      </w:r>
      <w:r>
        <w:rPr>
          <w:b w:val="0"/>
        </w:rPr>
        <w:t xml:space="preserve"> units.</w:t>
      </w:r>
    </w:p>
    <w:p>
      <w:pPr>
        <w:pStyle w:val="Heading3"/>
      </w:pPr>
      <w:r>
        <w:t>Teacher reasoning · W1</w:t>
      </w:r>
    </w:p>
    <w:p>
      <w:pPr>
        <w:spacing w:line="336" w:lineRule="auto" w:after="180"/>
        <w:shd w:fill="F1F6FC"/>
      </w:pPr>
      <w:r>
        <w:rPr>
          <w:b w:val="0"/>
        </w:rPr>
        <w:t xml:space="preserve">Separate the total budget into its declared parts: 100 minus 20 instruction units minus 10 question units minus 20 </w:t>
      </w:r>
      <w:r>
        <w:rPr>
          <w:b/>
        </w:rPr>
        <w:t>reserved output</w:t>
      </w:r>
      <w:r>
        <w:rPr>
          <w:b w:val="0"/>
        </w:rPr>
        <w:t xml:space="preserve"> units leaves 50 units for </w:t>
      </w:r>
      <w:r>
        <w:rPr>
          <w:b/>
        </w:rPr>
        <w:t>evidence</w:t>
      </w:r>
      <w:r>
        <w:rPr>
          <w:b w:val="0"/>
        </w:rPr>
        <w:t xml:space="preserve">. Preserve the </w:t>
      </w:r>
      <w:r>
        <w:rPr>
          <w:b/>
        </w:rPr>
        <w:t>output</w:t>
      </w:r>
      <w:r>
        <w:rPr>
          <w:b w:val="0"/>
        </w:rPr>
        <w:t xml:space="preserve"> reserve before filling </w:t>
      </w:r>
      <w:r>
        <w:rPr>
          <w:b/>
        </w:rPr>
        <w:t>evidence</w:t>
      </w:r>
      <w:r>
        <w:rPr>
          <w:b w:val="0"/>
        </w:rPr>
        <w:t xml:space="preserve"> space.</w:t>
      </w:r>
    </w:p>
    <w:p>
      <w:pPr>
        <w:spacing w:line="336" w:lineRule="auto" w:after="180"/>
        <w:shd w:fill="F1F6FC"/>
      </w:pPr>
      <w:r>
        <w:rPr>
          <w:b w:val="0"/>
        </w:rPr>
        <w:t xml:space="preserve">These are the lesson’s supplied </w:t>
      </w:r>
      <w:r>
        <w:rPr>
          <w:b/>
        </w:rPr>
        <w:t>token</w:t>
      </w:r>
      <w:r>
        <w:rPr>
          <w:b w:val="0"/>
        </w:rPr>
        <w:t xml:space="preserve"> units, not a universal word-to-</w:t>
      </w:r>
      <w:r>
        <w:rPr>
          <w:b/>
        </w:rPr>
        <w:t>token</w:t>
      </w:r>
      <w:r>
        <w:rPr>
          <w:b w:val="0"/>
        </w:rPr>
        <w:t xml:space="preserve"> conversion.</w:t>
      </w:r>
    </w:p>
    <w:p>
      <w:pPr>
        <w:pStyle w:val="Heading3"/>
      </w:pPr>
      <w:r>
        <w:t>W2 Choose complete support</w:t>
      </w:r>
    </w:p>
    <w:p>
      <w:pPr>
        <w:pStyle w:val="Heading3"/>
      </w:pPr>
      <w:r>
        <w:t>Workbook question · W2</w:t>
      </w:r>
    </w:p>
    <w:p>
      <w:pPr>
        <w:spacing w:line="336" w:lineRule="auto" w:after="180"/>
        <w:shd w:fill="F5F1FB"/>
      </w:pPr>
      <w:r>
        <w:rPr>
          <w:b w:val="0"/>
        </w:rPr>
        <w:t>Compare A+B,A+C,C+B for fit and support of current approval and capacity.</w:t>
      </w:r>
    </w:p>
    <w:p>
      <w:pPr>
        <w:pStyle w:val="Heading3"/>
      </w:pPr>
      <w:r>
        <w:t>Teacher reasoning · W2</w:t>
      </w:r>
    </w:p>
    <w:p>
      <w:pPr>
        <w:spacing w:line="336" w:lineRule="auto" w:after="180"/>
        <w:shd w:fill="F1F6FC"/>
      </w:pPr>
      <w:r>
        <w:rPr>
          <w:b w:val="0"/>
        </w:rPr>
        <w:t>Teacher explanation: A+B costs 50 and supports both. A+C costs 55 and fails budget; C+B costs 45 but uses old approval and fails current-approval support.</w:t>
      </w:r>
    </w:p>
    <w:p>
      <w:pPr>
        <w:pStyle w:val="Heading3"/>
      </w:pPr>
      <w:r>
        <w:t>W3 Preserve a qualifier</w:t>
      </w:r>
    </w:p>
    <w:p>
      <w:pPr>
        <w:pStyle w:val="Heading3"/>
      </w:pPr>
      <w:r>
        <w:t>Workbook question · W3</w:t>
      </w:r>
    </w:p>
    <w:p>
      <w:pPr>
        <w:spacing w:line="336" w:lineRule="auto" w:after="180"/>
        <w:shd w:fill="F5F1FB"/>
      </w:pPr>
      <w:r>
        <w:rPr>
          <w:b w:val="0"/>
        </w:rPr>
        <w:t>A passage says room B normally holds 12, except during maintenance when the approved limit is 8. Why is retaining only the first clause inadequate?</w:t>
      </w:r>
    </w:p>
    <w:p>
      <w:pPr>
        <w:pStyle w:val="Heading3"/>
      </w:pPr>
      <w:r>
        <w:t>Teacher reasoning · W3</w:t>
      </w:r>
    </w:p>
    <w:p>
      <w:pPr>
        <w:spacing w:line="336" w:lineRule="auto" w:after="180"/>
        <w:shd w:fill="F1F6FC"/>
      </w:pPr>
      <w:r>
        <w:rPr>
          <w:b w:val="0"/>
        </w:rPr>
        <w:t>Teacher explanation: The exception changes the applicable capacity during maintenance. Preserve conditions and determine whether maintenance applies; do not report 12 unconditionally.</w:t>
      </w:r>
    </w:p>
    <w:p>
      <w:pPr>
        <w:pStyle w:val="Heading3"/>
      </w:pPr>
      <w:r>
        <w:t>W4 Budget new evidence independently</w:t>
      </w:r>
    </w:p>
    <w:p>
      <w:pPr>
        <w:pStyle w:val="Heading3"/>
      </w:pPr>
      <w:r>
        <w:t>Workbook question · W4</w:t>
      </w:r>
    </w:p>
    <w:p>
      <w:pPr>
        <w:spacing w:line="336" w:lineRule="auto" w:after="180"/>
        <w:shd w:fill="F5F1FB"/>
      </w:pPr>
      <w:r>
        <w:rPr>
          <w:b w:val="0"/>
        </w:rPr>
        <w:t xml:space="preserve">Total 120, instructions 25, question 15, </w:t>
      </w:r>
      <w:r>
        <w:rPr>
          <w:b/>
        </w:rPr>
        <w:t>output</w:t>
      </w:r>
      <w:r>
        <w:rPr>
          <w:b w:val="0"/>
        </w:rPr>
        <w:t xml:space="preserve"> reserve 30. Source D is current approval, cost 28; E is current capacity, cost 22; F is old approval, cost 18.</w:t>
      </w:r>
    </w:p>
    <w:p>
      <w:pPr>
        <w:spacing w:line="336" w:lineRule="auto" w:after="180"/>
        <w:shd w:fill="F5F1FB"/>
      </w:pPr>
      <w:r>
        <w:rPr>
          <w:b w:val="0"/>
        </w:rPr>
        <w:t>Compute capacity, compare D+E and E+F, and state an honest fallback if D is missing.</w:t>
      </w:r>
    </w:p>
    <w:p>
      <w:pPr>
        <w:pStyle w:val="Heading3"/>
      </w:pPr>
      <w:r>
        <w:t>Teacher reasoning · W4</w:t>
      </w:r>
    </w:p>
    <w:p>
      <w:pPr>
        <w:spacing w:line="336" w:lineRule="auto" w:after="180"/>
        <w:shd w:fill="F1F6FC"/>
      </w:pPr>
      <w:r>
        <w:rPr>
          <w:b w:val="0"/>
        </w:rPr>
        <w:t xml:space="preserve">Teacher explanation: </w:t>
      </w:r>
      <w:r>
        <w:rPr>
          <w:b/>
        </w:rPr>
        <w:t>Evidence</w:t>
      </w:r>
      <w:r>
        <w:rPr>
          <w:b w:val="0"/>
        </w:rPr>
        <w:t xml:space="preserve"> capacity 50. D+E costs 50 and supplies both current claims. E+F costs 40 but old approval is insufficient.</w:t>
      </w:r>
    </w:p>
    <w:p>
      <w:pPr>
        <w:spacing w:line="336" w:lineRule="auto" w:after="180"/>
        <w:shd w:fill="F1F6FC"/>
      </w:pPr>
      <w:r>
        <w:rPr>
          <w:b w:val="0"/>
        </w:rPr>
        <w:t>Without D, report the supported capacity and ask for current approval rather than infer it.</w:t>
      </w:r>
    </w:p>
    <w:p>
      <w:pPr>
        <w:pStyle w:val="Heading3"/>
      </w:pPr>
      <w:r>
        <w:t>W5 Audit inclusion</w:t>
      </w:r>
    </w:p>
    <w:p>
      <w:pPr>
        <w:pStyle w:val="Heading3"/>
      </w:pPr>
      <w:r>
        <w:t>Workbook question · W5</w:t>
      </w:r>
    </w:p>
    <w:p>
      <w:pPr>
        <w:spacing w:line="336" w:lineRule="auto" w:after="180"/>
        <w:shd w:fill="F5F1FB"/>
      </w:pPr>
      <w:r>
        <w:rPr>
          <w:b w:val="0"/>
        </w:rPr>
        <w:t>A team says every claim is verified because all chosen documents fit in context. What further check is needed?</w:t>
      </w:r>
    </w:p>
    <w:p>
      <w:pPr>
        <w:pStyle w:val="Heading3"/>
      </w:pPr>
      <w:r>
        <w:t>Teacher reasoning · W5</w:t>
      </w:r>
    </w:p>
    <w:p>
      <w:pPr>
        <w:spacing w:line="336" w:lineRule="auto" w:after="180"/>
        <w:shd w:fill="F1F6FC"/>
      </w:pPr>
      <w:r>
        <w:rPr>
          <w:b w:val="0"/>
        </w:rPr>
        <w:t>Teacher explanation: Check each generated claim against the actual source passage/version and preserve qualifiers. Budget fit and inclusion do not establish faithful use or current correctness.</w:t>
      </w:r>
    </w:p>
    <w:p>
      <w:pPr>
        <w:pStyle w:val="Heading3"/>
      </w:pPr>
      <w:r>
        <w:t>Attention as weighted information selection — W1 Identify the roles</w:t>
      </w:r>
    </w:p>
    <w:p>
      <w:pPr>
        <w:spacing w:line="336" w:lineRule="auto" w:after="180"/>
      </w:pPr>
      <w:r>
        <w:rPr>
          <w:b w:val="0"/>
        </w:rPr>
        <w:t xml:space="preserve">Explain </w:t>
      </w:r>
      <w:r>
        <w:rPr>
          <w:b/>
        </w:rPr>
        <w:t>query</w:t>
      </w:r>
      <w:r>
        <w:rPr>
          <w:b w:val="0"/>
        </w:rPr>
        <w:t xml:space="preserve">, key, </w:t>
      </w:r>
      <w:r>
        <w:rPr>
          <w:b/>
        </w:rPr>
        <w:t>value</w:t>
      </w:r>
      <w:r>
        <w:rPr>
          <w:b w:val="0"/>
        </w:rPr>
        <w:t xml:space="preserve"> and weight without calling the largest weight a truth score.</w:t>
      </w:r>
    </w:p>
    <w:p>
      <w:pPr>
        <w:pStyle w:val="Heading3"/>
      </w:pPr>
      <w:r>
        <w:t>Teacher reasoning</w:t>
      </w:r>
    </w:p>
    <w:p>
      <w:pPr>
        <w:spacing w:line="336" w:lineRule="auto" w:after="180"/>
        <w:shd w:fill="F1F6FC"/>
      </w:pPr>
      <w:r>
        <w:rPr>
          <w:b w:val="0"/>
        </w:rPr>
        <w:t xml:space="preserve">Teacher explanation: The </w:t>
      </w:r>
      <w:r>
        <w:rPr>
          <w:b/>
        </w:rPr>
        <w:t>query</w:t>
      </w:r>
      <w:r>
        <w:rPr>
          <w:b w:val="0"/>
        </w:rPr>
        <w:t xml:space="preserve"> compares keys, compatibility produces weights, and weights combine </w:t>
      </w:r>
      <w:r>
        <w:rPr>
          <w:b/>
        </w:rPr>
        <w:t>value</w:t>
      </w:r>
      <w:r>
        <w:rPr>
          <w:b w:val="0"/>
        </w:rPr>
        <w:t>s. A weight is a computational coefficient, not a truth score.</w:t>
      </w:r>
    </w:p>
    <w:p>
      <w:pPr>
        <w:pStyle w:val="Heading3"/>
      </w:pPr>
      <w:r>
        <w:t>Attention as weighted information selection — W2 Compute the mixture</w:t>
      </w:r>
    </w:p>
    <w:p>
      <w:pPr>
        <w:spacing w:line="336" w:lineRule="auto" w:after="180"/>
      </w:pPr>
      <w:r>
        <w:rPr>
          <w:b w:val="0"/>
        </w:rPr>
        <w:t xml:space="preserve">Calculate the </w:t>
      </w:r>
      <w:r>
        <w:rPr>
          <w:b/>
        </w:rPr>
        <w:t>output</w:t>
      </w:r>
      <w:r>
        <w:rPr>
          <w:b w:val="0"/>
        </w:rPr>
        <w:t xml:space="preserve"> from the three supplied </w:t>
      </w:r>
      <w:r>
        <w:rPr>
          <w:b/>
        </w:rPr>
        <w:t>value</w:t>
      </w:r>
      <w:r>
        <w:rPr>
          <w:b w:val="0"/>
        </w:rPr>
        <w:t>s and weights.</w:t>
      </w:r>
    </w:p>
    <w:p>
      <w:pPr>
        <w:pStyle w:val="Heading3"/>
      </w:pPr>
      <w:r>
        <w:t>Teacher reasoning</w:t>
      </w:r>
    </w:p>
    <w:p>
      <w:pPr>
        <w:spacing w:line="336" w:lineRule="auto" w:after="180"/>
        <w:shd w:fill="F1F6FC"/>
      </w:pPr>
      <w:r>
        <w:rPr>
          <w:b w:val="0"/>
        </w:rPr>
        <w:t>Teacher explanation: Contributions [1,0],[0,1],[1,0.5] sum to [2,1.5].</w:t>
      </w:r>
    </w:p>
    <w:p>
      <w:pPr>
        <w:spacing w:line="336" w:lineRule="auto" w:after="180"/>
      </w:pPr>
      <w:r>
        <w:rPr>
          <w:b w:val="0"/>
        </w:rPr>
        <w:t xml:space="preserve">Multiply each coordinate by its </w:t>
      </w:r>
      <w:r>
        <w:rPr>
          <w:b/>
        </w:rPr>
        <w:t>value</w:t>
      </w:r>
      <w:r>
        <w:rPr>
          <w:b w:val="0"/>
        </w:rPr>
        <w:t>’s weight: 0.5*[2,0]=[1,0], 0.25*[0,4]=[0,1], and 0.25*[4,2]=[1,0.5]. Add first coordinates to get 1+0+1=2 and second coordinates to get 0+1+0.5=1.5.</w:t>
      </w:r>
    </w:p>
    <w:p>
      <w:pPr>
        <w:spacing w:line="336" w:lineRule="auto" w:after="180"/>
      </w:pPr>
      <w:r>
        <w:rPr>
          <w:b w:val="0"/>
        </w:rPr>
        <w:t xml:space="preserve">The combined vector is [2,1.5], not a literal selection of one source </w:t>
      </w:r>
      <w:r>
        <w:rPr>
          <w:b/>
        </w:rPr>
        <w:t>token</w:t>
      </w:r>
      <w:r>
        <w:rPr>
          <w:b w:val="0"/>
        </w:rPr>
        <w:t>.</w:t>
      </w:r>
    </w:p>
    <w:p>
      <w:pPr>
        <w:pStyle w:val="Heading3"/>
      </w:pPr>
      <w:r>
        <w:t>Attention as weighted information selection — W3 Mask and renormalise</w:t>
      </w:r>
    </w:p>
    <w:p>
      <w:pPr>
        <w:spacing w:line="336" w:lineRule="auto" w:after="180"/>
      </w:pPr>
      <w:r>
        <w:rPr>
          <w:b w:val="0"/>
        </w:rPr>
        <w:t xml:space="preserve">Exclude V3 and calculate permitted weights and </w:t>
      </w:r>
      <w:r>
        <w:rPr>
          <w:b/>
        </w:rPr>
        <w:t>output</w:t>
      </w:r>
      <w:r>
        <w:rPr>
          <w:b w:val="0"/>
        </w:rPr>
        <w:t>. Explain the empty-</w:t>
      </w:r>
      <w:r>
        <w:rPr>
          <w:b/>
        </w:rPr>
        <w:t>mask</w:t>
      </w:r>
      <w:r>
        <w:rPr>
          <w:b w:val="0"/>
        </w:rPr>
        <w:t xml:space="preserve"> case.</w:t>
      </w:r>
    </w:p>
    <w:p>
      <w:pPr>
        <w:pStyle w:val="Heading3"/>
      </w:pPr>
      <w:r>
        <w:t>Teacher reasoning</w:t>
      </w:r>
    </w:p>
    <w:p>
      <w:pPr>
        <w:spacing w:line="336" w:lineRule="auto" w:after="180"/>
        <w:shd w:fill="F1F6FC"/>
      </w:pPr>
      <w:r>
        <w:rPr>
          <w:b w:val="0"/>
        </w:rPr>
        <w:t xml:space="preserve">Teacher explanation: Retained total 0.75 gives weights 2/3,1/3,0 and </w:t>
      </w:r>
      <w:r>
        <w:rPr>
          <w:b/>
        </w:rPr>
        <w:t>output</w:t>
      </w:r>
      <w:r>
        <w:rPr>
          <w:b w:val="0"/>
        </w:rPr>
        <w:t xml:space="preserve"> [4/3,4/3]. All-excluded gives zero total and must report no available </w:t>
      </w:r>
      <w:r>
        <w:rPr>
          <w:b/>
        </w:rPr>
        <w:t>value</w:t>
      </w:r>
      <w:r>
        <w:rPr>
          <w:b w:val="0"/>
        </w:rPr>
        <w:t xml:space="preserve"> under this contract.</w:t>
      </w:r>
    </w:p>
    <w:p>
      <w:pPr>
        <w:pStyle w:val="Heading3"/>
      </w:pPr>
      <w:r>
        <w:t>Attention as weighted information selection — W4 Combine a new case independently</w:t>
      </w:r>
    </w:p>
    <w:p>
      <w:pPr>
        <w:spacing w:line="336" w:lineRule="auto" w:after="180"/>
      </w:pPr>
      <w:r>
        <w:rPr>
          <w:b/>
        </w:rPr>
        <w:t>Value</w:t>
      </w:r>
      <w:r>
        <w:rPr>
          <w:b w:val="0"/>
        </w:rPr>
        <w:t xml:space="preserve">s A=[4,1],B=[0,5],C=[2,3]; weights 0.25,0.5,0.25. Compute the full </w:t>
      </w:r>
      <w:r>
        <w:rPr>
          <w:b/>
        </w:rPr>
        <w:t>output</w:t>
      </w:r>
      <w:r>
        <w:rPr>
          <w:b w:val="0"/>
        </w:rPr>
        <w:t xml:space="preserve">. </w:t>
      </w:r>
      <w:r>
        <w:rPr>
          <w:b/>
        </w:rPr>
        <w:t>Mask</w:t>
      </w:r>
      <w:r>
        <w:rPr>
          <w:b w:val="0"/>
        </w:rPr>
        <w:t xml:space="preserve"> B, renormalise the remaining weights and compute the new </w:t>
      </w:r>
      <w:r>
        <w:rPr>
          <w:b/>
        </w:rPr>
        <w:t>output</w:t>
      </w:r>
      <w:r>
        <w:rPr>
          <w:b w:val="0"/>
        </w:rPr>
        <w:t>.</w:t>
      </w:r>
    </w:p>
    <w:p>
      <w:pPr>
        <w:pStyle w:val="Heading3"/>
      </w:pPr>
      <w:r>
        <w:t>Teacher reasoning</w:t>
      </w:r>
    </w:p>
    <w:p>
      <w:pPr>
        <w:spacing w:line="336" w:lineRule="auto" w:after="180"/>
        <w:shd w:fill="F1F6FC"/>
      </w:pPr>
      <w:r>
        <w:rPr>
          <w:b w:val="0"/>
        </w:rPr>
        <w:t xml:space="preserve">Teacher explanation: Full contributions [1,.25],[0,2.5],[.5,.75] give [1.5,3.5]. Retained total .5 gives A/C weights .5,.5 and </w:t>
      </w:r>
      <w:r>
        <w:rPr>
          <w:b/>
        </w:rPr>
        <w:t>output</w:t>
      </w:r>
      <w:r>
        <w:rPr>
          <w:b w:val="0"/>
        </w:rPr>
        <w:t xml:space="preserve"> [3,2]. </w:t>
      </w:r>
      <w:r>
        <w:rPr>
          <w:b/>
        </w:rPr>
        <w:t>Mask</w:t>
      </w:r>
      <w:r>
        <w:rPr>
          <w:b w:val="0"/>
        </w:rPr>
        <w:t>ing changes available information; it does not verify sources.</w:t>
      </w:r>
    </w:p>
    <w:p>
      <w:pPr>
        <w:pStyle w:val="Heading3"/>
      </w:pPr>
      <w:r>
        <w:t>Attention as weighted information selection — W5 Audit an explanation</w:t>
      </w:r>
    </w:p>
    <w:p>
      <w:pPr>
        <w:spacing w:line="336" w:lineRule="auto" w:after="180"/>
        <w:shd w:fill="F5F1FB"/>
      </w:pPr>
      <w:r>
        <w:rPr>
          <w:b w:val="0"/>
        </w:rPr>
        <w:t>A student claims the highest attention weight explains the entire model and authenticates a retrieved instruction. What additional reasoning is needed?</w:t>
      </w:r>
    </w:p>
    <w:p>
      <w:pPr>
        <w:pStyle w:val="Heading3"/>
      </w:pPr>
      <w:r>
        <w:t>Teacher reasoning</w:t>
      </w:r>
    </w:p>
    <w:p>
      <w:pPr>
        <w:spacing w:line="336" w:lineRule="auto" w:after="180"/>
        <w:shd w:fill="F1F6FC"/>
      </w:pPr>
      <w:r>
        <w:rPr>
          <w:b w:val="0"/>
        </w:rPr>
        <w:t xml:space="preserve">Teacher explanation: Inspect </w:t>
      </w:r>
      <w:r>
        <w:rPr>
          <w:b/>
        </w:rPr>
        <w:t>value</w:t>
      </w:r>
      <w:r>
        <w:rPr>
          <w:b w:val="0"/>
        </w:rPr>
        <w:t>s and downstream computations, other heads and residual paths before explaining the whole model.</w:t>
      </w:r>
    </w:p>
    <w:p>
      <w:pPr>
        <w:spacing w:line="336" w:lineRule="auto" w:after="180"/>
        <w:shd w:fill="F1F6FC"/>
      </w:pPr>
      <w:r>
        <w:rPr>
          <w:b w:val="0"/>
        </w:rPr>
        <w:t xml:space="preserve">Source truth and instruction authority require separate </w:t>
      </w:r>
      <w:r>
        <w:rPr>
          <w:b/>
        </w:rPr>
        <w:t>evidence</w:t>
      </w:r>
      <w:r>
        <w:rPr>
          <w:b w:val="0"/>
        </w:rPr>
        <w:t xml:space="preserve"> and permissions; weight alone supplies neither.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Total 120, instructions 25, question 15, </w:t>
      </w:r>
      <w:r>
        <w:rPr>
          <w:b/>
        </w:rPr>
        <w:t>output</w:t>
      </w:r>
      <w:r>
        <w:rPr>
          <w:b w:val="0"/>
        </w:rPr>
        <w:t xml:space="preserve"> reserve 30. Source D is current approval, cost 28; E is current capacity, cost 22; F is old approval, cost 18.</w:t>
      </w:r>
    </w:p>
    <w:p>
      <w:pPr>
        <w:spacing w:line="336" w:lineRule="auto" w:after="180"/>
        <w:shd w:fill="F5F1FB"/>
      </w:pPr>
      <w:r>
        <w:rPr>
          <w:b w:val="0"/>
        </w:rPr>
        <w:t>Compute capacity, compare D+E and E+F, and state an honest fallback if D is missing.</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Evidence</w:t>
      </w:r>
      <w:r>
        <w:rPr>
          <w:b w:val="0"/>
        </w:rPr>
        <w:t xml:space="preserve"> capacity 50. D+E costs 50 and supplies both current claims. E+F costs 40 but old approval is insufficient.</w:t>
      </w:r>
    </w:p>
    <w:p>
      <w:pPr>
        <w:spacing w:line="336" w:lineRule="auto" w:after="180"/>
        <w:shd w:fill="F1F6FC"/>
      </w:pPr>
      <w:r>
        <w:rPr>
          <w:b w:val="0"/>
        </w:rPr>
        <w:t>Without D, report the supported capacity and ask for current approval rather than infer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Tokens and Context to Verified Study Buddy, adapt support and plan a later changed-case check.</w:t>
      </w:r>
    </w:p>
    <w:p>
      <w:pPr>
        <w:pStyle w:val="Heading3"/>
      </w:pPr>
      <w:r>
        <w:t>Verified Study Buddy</w:t>
      </w:r>
    </w:p>
    <w:p>
      <w:pPr>
        <w:spacing w:line="336" w:lineRule="auto" w:after="180"/>
      </w:pPr>
      <w:r>
        <w:rPr>
          <w:b w:val="0"/>
        </w:rPr>
        <w:t xml:space="preserve">Keep the learner’s question, approved source excerpt, and </w:t>
      </w:r>
      <w:r>
        <w:rPr>
          <w:b/>
        </w:rPr>
        <w:t>output</w:t>
      </w:r>
      <w:r>
        <w:rPr>
          <w:b w:val="0"/>
        </w:rPr>
        <w:t xml:space="preserve"> rules inside the active context.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4: Sampling and Variability.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labelled intermediate columns and allow a calculator. Ask students to state the meaning and denominator of a </w:t>
      </w:r>
      <w:r>
        <w:rPr>
          <w:b/>
        </w:rPr>
        <w:t>value</w:t>
      </w:r>
      <w:r>
        <w:rPr>
          <w:b w:val="0"/>
        </w:rPr>
        <w:t xml:space="preserv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50, exact D+E fit, E+F inadequacy and an explicit missing-approval fallback. Fresh retry: total 90,instructions 20,question 10,reserve 20 gives 40; current approval costs 24 and capacity 16, exactly fit.</w:t>
      </w:r>
    </w:p>
    <w:p>
      <w:pPr>
        <w:spacing w:line="336" w:lineRule="auto" w:after="180"/>
      </w:pPr>
      <w:r>
        <w:rPr>
          <w:b w:val="0"/>
        </w:rPr>
        <w:t>A cost-12 old approval does not replace current support.</w:t>
      </w:r>
    </w:p>
    <w:p>
      <w:pPr>
        <w:spacing w:line="336" w:lineRule="auto" w:after="180"/>
      </w:pPr>
      <w:r>
        <w:rPr>
          <w:b w:val="0"/>
        </w:rPr>
        <w:t xml:space="preserve">Week 11 writes response specifications with explicit </w:t>
      </w:r>
      <w:r>
        <w:rPr>
          <w:b/>
        </w:rPr>
        <w:t>evidence</w:t>
      </w:r>
      <w:r>
        <w:rPr>
          <w:b w:val="0"/>
        </w:rPr>
        <w:t xml:space="preserve"> requirements, </w:t>
      </w:r>
      <w:r>
        <w:rPr>
          <w:b/>
        </w:rPr>
        <w:t>output</w:t>
      </w:r>
      <w:r>
        <w:rPr>
          <w:b w:val="0"/>
        </w:rPr>
        <w:t xml:space="preserve"> fields and fallback behaviour.</w:t>
      </w:r>
    </w:p>
    <w:p>
      <w:pPr>
        <w:pStyle w:val="Heading3"/>
      </w:pPr>
      <w:r>
        <w:t>Readiness and reassessment for Attention as weighted information selection</w:t>
      </w:r>
    </w:p>
    <w:p>
      <w:pPr>
        <w:spacing w:line="336" w:lineRule="auto" w:after="180"/>
      </w:pPr>
      <w:r>
        <w:rPr>
          <w:b w:val="0"/>
        </w:rPr>
        <w:t xml:space="preserve">Provide labelled intermediate columns and allow a calculator. Ask students to state the meaning and denominator of a </w:t>
      </w:r>
      <w:r>
        <w:rPr>
          <w:b/>
        </w:rPr>
        <w:t>value</w:t>
      </w:r>
      <w:r>
        <w:rPr>
          <w:b w:val="0"/>
        </w:rPr>
        <w:t xml:space="preserv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 xml:space="preserve">W4 requires [1.5,3.5] then [3,2] and explicit renormalisation. Fresh retry: A=[2,2], B=[6,0], C=[0,4], weights .5,.25,.25. Full </w:t>
      </w:r>
      <w:r>
        <w:rPr>
          <w:b/>
        </w:rPr>
        <w:t>output</w:t>
      </w:r>
      <w:r>
        <w:rPr>
          <w:b w:val="0"/>
        </w:rPr>
        <w:t xml:space="preserve"> [2.5,2]; exclude A, remaining weights .5,.5 and </w:t>
      </w:r>
      <w:r>
        <w:rPr>
          <w:b/>
        </w:rPr>
        <w:t>output</w:t>
      </w:r>
      <w:r>
        <w:rPr>
          <w:b w:val="0"/>
        </w:rPr>
        <w:t xml:space="preserve"> [3,2].</w:t>
      </w:r>
    </w:p>
    <w:p>
      <w:pPr>
        <w:pStyle w:val="Heading3"/>
      </w:pPr>
      <w:r>
        <w:t>Plan the delayed return</w:t>
      </w:r>
    </w:p>
    <w:p>
      <w:pPr>
        <w:spacing w:line="336" w:lineRule="auto" w:after="180"/>
      </w:pPr>
      <w:r>
        <w:rPr>
          <w:b w:val="0"/>
        </w:rPr>
        <w:t>Suggested return points in this level: ai-3/4, ai-3/6, ai-3/9.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Design Study Buddy retrieval to preserve current facts, exceptions and source identity within its </w:t>
      </w:r>
      <w:r>
        <w:rPr>
          <w:b/>
        </w:rPr>
        <w:t>context budget</w:t>
      </w:r>
      <w:r>
        <w:rPr>
          <w:b w:val="0"/>
        </w:rPr>
        <w:t>.</w:t>
      </w:r>
    </w:p>
    <w:p>
      <w:pPr>
        <w:pStyle w:val="Heading1"/>
      </w:pPr>
      <w:r>
        <w:t>07. Prepare, teach and assess</w:t>
      </w:r>
    </w:p>
    <w:p>
      <w:r>
        <w:t>Use this preparation summary alongside the detailed Tokens and Context lesson; it is a checklist rather than a replacement for the full sequence.</w:t>
      </w:r>
    </w:p>
    <w:p>
      <w:pPr>
        <w:pStyle w:val="Heading3"/>
      </w:pPr>
      <w:r>
        <w:t>Teaching target</w:t>
      </w:r>
    </w:p>
    <w:p>
      <w:pPr>
        <w:spacing w:line="336" w:lineRule="auto" w:after="180"/>
        <w:shd w:fill="EDF7F3"/>
      </w:pPr>
      <w:r>
        <w:rPr>
          <w:b w:val="0"/>
        </w:rPr>
        <w:t xml:space="preserve">Teaching target: Account for fixed text, </w:t>
      </w:r>
      <w:r>
        <w:rPr>
          <w:b/>
        </w:rPr>
        <w:t>evidence</w:t>
      </w:r>
      <w:r>
        <w:rPr>
          <w:b w:val="0"/>
        </w:rPr>
        <w:t xml:space="preserve"> and </w:t>
      </w:r>
      <w:r>
        <w:rPr>
          <w:b/>
        </w:rPr>
        <w:t>reserved output</w:t>
      </w:r>
      <w:r>
        <w:rPr>
          <w:b w:val="0"/>
        </w:rPr>
        <w:t xml:space="preserve"> under a toy budget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Compare A+B,A+C,C+B for fit and support of current approval and capacity.</w:t>
      </w:r>
    </w:p>
    <w:p>
      <w:pPr>
        <w:pStyle w:val="Heading3"/>
      </w:pPr>
      <w:r>
        <w:t>Supported practice answer</w:t>
      </w:r>
    </w:p>
    <w:p>
      <w:pPr>
        <w:spacing w:line="336" w:lineRule="auto" w:after="180"/>
        <w:shd w:fill="F1F6FC"/>
      </w:pPr>
      <w:r>
        <w:rPr>
          <w:b w:val="0"/>
        </w:rPr>
        <w:t>Reasoned practice answer: Teacher explanation: A+B costs 50 and supports both. A+C costs 55 and fails budget; C+B costs 45 but uses old approval and fails current-approval support.</w:t>
      </w:r>
    </w:p>
    <w:p>
      <w:pPr>
        <w:spacing w:line="336" w:lineRule="auto" w:after="180"/>
      </w:pPr>
      <w:r>
        <w:rPr>
          <w:b w:val="0"/>
        </w:rPr>
        <w:t xml:space="preserve">Check every learner before discussion: Use the worked case for Context limits and </w:t>
      </w:r>
      <w:r>
        <w:rPr>
          <w:b/>
        </w:rPr>
        <w:t>evidence selection</w:t>
      </w:r>
      <w:r>
        <w:rPr>
          <w:b w:val="0"/>
        </w:rPr>
        <w:t>. Proposed explanation: “</w:t>
      </w:r>
      <w:r>
        <w:rPr>
          <w:b/>
        </w:rPr>
        <w:t>Token</w:t>
      </w:r>
      <w:r>
        <w:rPr>
          <w:b w:val="0"/>
        </w:rPr>
        <w:t xml:space="preserve"> count equals word count”.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lesson uses supplied counts; actual counts depend on </w:t>
      </w:r>
      <w:r>
        <w:rPr>
          <w:b/>
        </w:rPr>
        <w:t>token</w:t>
      </w:r>
      <w:r>
        <w:rPr>
          <w:b w:val="0"/>
        </w:rPr>
        <w:t>izer and protocol.</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Increase B’s cost to 30 with all other costs fixed. Require a </w:t>
      </w:r>
      <w:r>
        <w:rPr>
          <w:b/>
        </w:rPr>
        <w:t>prediction</w:t>
      </w:r>
      <w:r>
        <w:rPr>
          <w:b w:val="0"/>
        </w:rPr>
        <w:t xml:space="preserve"> and a reason before comparing. Expected result: A+B costs 48 and no longer fits the 45-</w:t>
      </w:r>
      <w:r>
        <w:rPr>
          <w:b/>
        </w:rPr>
        <w:t>token</w:t>
      </w:r>
      <w:r>
        <w:rPr>
          <w:b w:val="0"/>
        </w:rPr>
        <w:t xml:space="preserve"> </w:t>
      </w:r>
      <w:r>
        <w:rPr>
          <w:b/>
        </w:rPr>
        <w:t>evidence</w:t>
      </w:r>
      <w:r>
        <w:rPr>
          <w:b w:val="0"/>
        </w:rPr>
        <w:t xml:space="preserve"> capacity.</w:t>
      </w:r>
    </w:p>
    <w:p>
      <w:pPr>
        <w:spacing w:line="336" w:lineRule="auto" w:after="180"/>
        <w:shd w:fill="F5F1FB"/>
      </w:pPr>
      <w:r>
        <w:rPr>
          <w:b w:val="0"/>
        </w:rPr>
        <w:t>Reason: Do not silently omit the exception; use an approved source-preserving summary, another retrieval step or an honest incomplete-</w:t>
      </w:r>
      <w:r>
        <w:rPr>
          <w:b/>
        </w:rPr>
        <w:t>evidence</w:t>
      </w:r>
      <w:r>
        <w:rPr>
          <w:b w:val="0"/>
        </w:rPr>
        <w:t xml:space="preserve"> response.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Tokens and Context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Tokens and Context: the case</w:t>
      </w:r>
    </w:p>
    <w:p>
      <w:r>
        <w:drawing>
          <wp:inline xmlns:a="http://schemas.openxmlformats.org/drawingml/2006/main" xmlns:pic="http://schemas.openxmlformats.org/drawingml/2006/picture">
            <wp:extent cx="5486400" cy="3142488"/>
            <wp:docPr id="3" name="Picture 3" descr="A fictional assistant has a small context budget for answering an event-capacity question. Supplied facts: Total budget 100 toy tokens; instructions 20, question 10, output reserve 25. Evidence capacity is the remainder. Current capacity record A costs 18; its safety exception B costs 20; unrelated slogan C costs 12. A says 20 seats; B caps this event at 12."/>
            <wp:cNvGraphicFramePr>
              <a:graphicFrameLocks noChangeAspect="1"/>
            </wp:cNvGraphicFramePr>
            <a:graphic>
              <a:graphicData uri="http://schemas.openxmlformats.org/drawingml/2006/picture">
                <pic:pic>
                  <pic:nvPicPr>
                    <pic:cNvPr id="0" name="academy-story-ai-3-3-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assistant has a small </w:t>
      </w:r>
      <w:r>
        <w:rPr>
          <w:b/>
        </w:rPr>
        <w:t>context budget</w:t>
      </w:r>
      <w:r>
        <w:rPr>
          <w:b w:val="0"/>
        </w:rPr>
        <w:t xml:space="preserve"> for answering an event-capacity question. Supplied facts: Total budget 100 toy </w:t>
      </w:r>
      <w:r>
        <w:rPr>
          <w:b/>
        </w:rPr>
        <w:t>token</w:t>
      </w:r>
      <w:r>
        <w:rPr>
          <w:b w:val="0"/>
        </w:rPr>
        <w:t xml:space="preserve">s; instructions 20, question 10, </w:t>
      </w:r>
      <w:r>
        <w:rPr>
          <w:b/>
        </w:rPr>
        <w:t>output</w:t>
      </w:r>
      <w:r>
        <w:rPr>
          <w:b w:val="0"/>
        </w:rPr>
        <w:t xml:space="preserve"> reserve 25. </w:t>
      </w:r>
      <w:r>
        <w:rPr>
          <w:b/>
        </w:rPr>
        <w:t>Evidence</w:t>
      </w:r>
      <w:r>
        <w:rPr>
          <w:b w:val="0"/>
        </w:rPr>
        <w:t xml:space="preserve"> capacity is the remainder.</w:t>
      </w:r>
    </w:p>
    <w:p>
      <w:pPr>
        <w:spacing w:line="336" w:lineRule="auto" w:after="180"/>
      </w:pPr>
      <w:r>
        <w:rPr>
          <w:b w:val="0"/>
        </w:rPr>
        <w:t>Current capacity record A costs 18; its safety exception B costs 20; unrelated slogan C costs 12. A says 20 seats; B caps this event at 12.</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Compute budget: 100−20−10−25=45 evidence tokens. → Select relevant pair: A+B costs 38 and preserves the capacity exception. → Reject incomplete shortcut: A+C costs 30 but leaves out the exception that changes the answer. → Answer with scope: For this event, the declared cap is 12, with both A and B retained."/>
            <wp:cNvGraphicFramePr>
              <a:graphicFrameLocks noChangeAspect="1"/>
            </wp:cNvGraphicFramePr>
            <a:graphic>
              <a:graphicData uri="http://schemas.openxmlformats.org/drawingml/2006/picture">
                <pic:pic>
                  <pic:nvPicPr>
                    <pic:cNvPr id="0" name="academy-story-ai-3-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Compute budget: 100−20−10−25=45 </w:t>
      </w:r>
      <w:r>
        <w:rPr>
          <w:b/>
        </w:rPr>
        <w:t>evidence</w:t>
      </w:r>
      <w:r>
        <w:rPr>
          <w:b w:val="0"/>
        </w:rPr>
        <w:t xml:space="preserve"> </w:t>
      </w:r>
      <w:r>
        <w:rPr>
          <w:b/>
        </w:rPr>
        <w:t>token</w:t>
      </w:r>
      <w:r>
        <w:rPr>
          <w:b w:val="0"/>
        </w:rPr>
        <w:t>s. → Select relevant pair: A+B costs 38 and preserves the capacity exception. → Reject incomplete shortcut: A+C costs 30 but leaves out the exception that changes the answer. → Answer with scope: For this event, the declared cap is 12, with both A and B retained.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Context budget allocations</w:t>
      </w:r>
    </w:p>
    <w:p>
      <w:r>
        <w:drawing>
          <wp:inline xmlns:a="http://schemas.openxmlformats.org/drawingml/2006/main" xmlns:pic="http://schemas.openxmlformats.org/drawingml/2006/picture">
            <wp:extent cx="5486400" cy="3938016"/>
            <wp:docPr id="5" name="Picture 5" descr="Context budget allocations. Instructions: Toy tokens = 20. Question: Toy tokens = 10. Output reserve: Toy tokens = 25. Evidence available: Toy tokens = 45."/>
            <wp:cNvGraphicFramePr>
              <a:graphicFrameLocks noChangeAspect="1"/>
            </wp:cNvGraphicFramePr>
            <a:graphic>
              <a:graphicData uri="http://schemas.openxmlformats.org/drawingml/2006/picture">
                <pic:pic>
                  <pic:nvPicPr>
                    <pic:cNvPr id="0" name="academy-story-ai-3-3-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rPr>
        <w:t>Context budget</w:t>
      </w:r>
      <w:r>
        <w:rPr>
          <w:b w:val="0"/>
        </w:rPr>
        <w:t xml:space="preserve"> allocations. Instructions: Toy </w:t>
      </w:r>
      <w:r>
        <w:rPr>
          <w:b/>
        </w:rPr>
        <w:t>token</w:t>
      </w:r>
      <w:r>
        <w:rPr>
          <w:b w:val="0"/>
        </w:rPr>
        <w:t xml:space="preserve">s = 20. Question: Toy </w:t>
      </w:r>
      <w:r>
        <w:rPr>
          <w:b/>
        </w:rPr>
        <w:t>token</w:t>
      </w:r>
      <w:r>
        <w:rPr>
          <w:b w:val="0"/>
        </w:rPr>
        <w:t xml:space="preserve">s = 10. </w:t>
      </w:r>
      <w:r>
        <w:rPr>
          <w:b/>
        </w:rPr>
        <w:t>Output</w:t>
      </w:r>
      <w:r>
        <w:rPr>
          <w:b w:val="0"/>
        </w:rPr>
        <w:t xml:space="preserve"> reserve: Toy </w:t>
      </w:r>
      <w:r>
        <w:rPr>
          <w:b/>
        </w:rPr>
        <w:t>token</w:t>
      </w:r>
      <w:r>
        <w:rPr>
          <w:b w:val="0"/>
        </w:rPr>
        <w:t xml:space="preserve">s = 25. </w:t>
      </w:r>
      <w:r>
        <w:rPr>
          <w:b/>
        </w:rPr>
        <w:t>Evidence</w:t>
      </w:r>
      <w:r>
        <w:rPr>
          <w:b w:val="0"/>
        </w:rPr>
        <w:t xml:space="preserve"> available: Toy </w:t>
      </w:r>
      <w:r>
        <w:rPr>
          <w:b/>
        </w:rPr>
        <w:t>token</w:t>
      </w:r>
      <w:r>
        <w:rPr>
          <w:b w:val="0"/>
        </w:rPr>
        <w:t>s = 45.</w:t>
      </w:r>
    </w:p>
    <w:p>
      <w:pPr>
        <w:spacing w:line="336" w:lineRule="auto" w:after="180"/>
        <w:shd w:fill="F5F1FB"/>
      </w:pPr>
      <w:r>
        <w:rPr>
          <w:b w:val="0"/>
        </w:rPr>
        <w:t xml:space="preserve">Read the labels and </w:t>
      </w:r>
      <w:r>
        <w:rPr>
          <w:b/>
        </w:rPr>
        <w:t>value</w:t>
      </w:r>
      <w:r>
        <w:rPr>
          <w:b w:val="0"/>
        </w:rPr>
        <w:t>s. Explain the relationship the model shows.</w:t>
      </w:r>
    </w:p>
    <w:p>
      <w:pPr>
        <w:pStyle w:val="Heading3"/>
      </w:pPr>
      <w:r>
        <w:t>Discuss while showing the picture</w:t>
      </w:r>
    </w:p>
    <w:p>
      <w:pPr>
        <w:spacing w:line="336" w:lineRule="auto" w:after="180"/>
        <w:shd w:fill="F1F6F8"/>
      </w:pPr>
      <w:r>
        <w:rPr>
          <w:b w:val="0"/>
        </w:rPr>
        <w:t xml:space="preserve">Teacher prompt: Read the labels and </w:t>
      </w:r>
      <w:r>
        <w:rPr>
          <w:b/>
        </w:rPr>
        <w:t>value</w:t>
      </w:r>
      <w:r>
        <w:rPr>
          <w:b w:val="0"/>
        </w:rPr>
        <w:t>s. Explain the relationship the model shows. Ask learners to describe one label or arrow in ordinary words. Use the adjacent transcript if the image is difficult to see.</w:t>
      </w:r>
    </w:p>
    <w:p>
      <w:pPr>
        <w:spacing w:line="336" w:lineRule="auto" w:after="180"/>
        <w:shd w:fill="F1F6F8"/>
      </w:pPr>
      <w:r>
        <w:rPr>
          <w:b w:val="0"/>
        </w:rPr>
        <w:t xml:space="preserve">Check row/column meanings, units and denominators before discussing a difference. Supplied toy </w:t>
      </w:r>
      <w:r>
        <w:rPr>
          <w:b/>
        </w:rPr>
        <w:t>value</w:t>
      </w:r>
      <w:r>
        <w:rPr>
          <w:b w:val="0"/>
        </w:rPr>
        <w:t>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For this event, the declared cap is 12, with both A and B retained. Changed condition: Increase B’s cost to 30 with all other costs fixed. Expected result: A+B costs 48 and no longer fits the 45-token evidence capacity. Reason: Do not silently omit the exception; use an approved source-preserving summary, another retrieval step or an honest incomplete-evidence response."/>
            <wp:cNvGraphicFramePr>
              <a:graphicFrameLocks noChangeAspect="1"/>
            </wp:cNvGraphicFramePr>
            <a:graphic>
              <a:graphicData uri="http://schemas.openxmlformats.org/drawingml/2006/picture">
                <pic:pic>
                  <pic:nvPicPr>
                    <pic:cNvPr id="0" name="academy-story-ai-3-3-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For this event, the declared cap is 12, with both A and B retained. Changed condition: Increase B’s cost to 30 with all other costs fixed.</w:t>
      </w:r>
    </w:p>
    <w:p>
      <w:pPr>
        <w:spacing w:line="336" w:lineRule="auto" w:after="180"/>
      </w:pPr>
      <w:r>
        <w:rPr>
          <w:b w:val="0"/>
        </w:rPr>
        <w:t>Expected result: A+B costs 48 and no longer fits the 45-</w:t>
      </w:r>
      <w:r>
        <w:rPr>
          <w:b/>
        </w:rPr>
        <w:t>token</w:t>
      </w:r>
      <w:r>
        <w:rPr>
          <w:b w:val="0"/>
        </w:rPr>
        <w:t xml:space="preserve"> </w:t>
      </w:r>
      <w:r>
        <w:rPr>
          <w:b/>
        </w:rPr>
        <w:t>evidence</w:t>
      </w:r>
      <w:r>
        <w:rPr>
          <w:b w:val="0"/>
        </w:rPr>
        <w:t xml:space="preserve"> capacity.</w:t>
      </w:r>
    </w:p>
    <w:p>
      <w:pPr>
        <w:spacing w:line="336" w:lineRule="auto" w:after="180"/>
      </w:pPr>
      <w:r>
        <w:rPr>
          <w:b w:val="0"/>
        </w:rPr>
        <w:t>Reason: Do not silently omit the exception; use an approved source-preserving summary, another retrieval step or an honest incomplete-</w:t>
      </w:r>
      <w:r>
        <w:rPr>
          <w:b/>
        </w:rPr>
        <w:t>evidence</w:t>
      </w:r>
      <w:r>
        <w:rPr>
          <w:b w:val="0"/>
        </w:rPr>
        <w:t xml:space="preserve"> response.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w:t>
      </w:r>
    </w:p>
    <w:p>
      <w:pPr>
        <w:spacing w:line="336" w:lineRule="auto" w:after="180"/>
        <w:shd w:fill="F1F6F8"/>
      </w:pPr>
      <w:r>
        <w:rPr>
          <w:b w:val="0"/>
        </w:rPr>
        <w:t>Changed-case reasoning: Do not silently omit the exception; use an approved source-preserving summary, another retrieval step or an honest incomplete-</w:t>
      </w:r>
      <w:r>
        <w:rPr>
          <w:b/>
        </w:rPr>
        <w:t>evidence</w:t>
      </w:r>
      <w:r>
        <w:rPr>
          <w:b w:val="0"/>
        </w:rPr>
        <w:t xml:space="preserve"> response.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context window limits how much information is available in one model call. Selecting the shortest passage is not always sufficient: an exception can change the meaning of a general statement. Keep the relevant source relationship visible. Toy token costs are supplied here; real token counts depend on the model’s tokenizer. Limit: Fitting in context does not guarantee attention, correct interpretation or accurate generation."/>
            <wp:cNvGraphicFramePr>
              <a:graphicFrameLocks noChangeAspect="1"/>
            </wp:cNvGraphicFramePr>
            <a:graphic>
              <a:graphicData uri="http://schemas.openxmlformats.org/drawingml/2006/picture">
                <pic:pic>
                  <pic:nvPicPr>
                    <pic:cNvPr id="0" name="academy-story-ai-3-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context window</w:t>
      </w:r>
      <w:r>
        <w:rPr>
          <w:b w:val="0"/>
        </w:rPr>
        <w:t xml:space="preserve"> limits how much information is available in one model call. Selecting the shortest passage is not always sufficient: an exception can change the meaning of a general statement.</w:t>
      </w:r>
    </w:p>
    <w:p>
      <w:pPr>
        <w:spacing w:line="336" w:lineRule="auto" w:after="180"/>
      </w:pPr>
      <w:r>
        <w:rPr>
          <w:b w:val="0"/>
        </w:rPr>
        <w:t xml:space="preserve">Keep the relevant source relationship visible. Toy </w:t>
      </w:r>
      <w:r>
        <w:rPr>
          <w:b/>
        </w:rPr>
        <w:t>token</w:t>
      </w:r>
      <w:r>
        <w:rPr>
          <w:b w:val="0"/>
        </w:rPr>
        <w:t xml:space="preserve"> costs are supplied here; real </w:t>
      </w:r>
      <w:r>
        <w:rPr>
          <w:b/>
        </w:rPr>
        <w:t>token</w:t>
      </w:r>
      <w:r>
        <w:rPr>
          <w:b w:val="0"/>
        </w:rPr>
        <w:t xml:space="preserve"> counts depend on the model’s </w:t>
      </w:r>
      <w:r>
        <w:rPr>
          <w:b/>
        </w:rPr>
        <w:t>token</w:t>
      </w:r>
      <w:r>
        <w:rPr>
          <w:b w:val="0"/>
        </w:rPr>
        <w:t>izer.</w:t>
      </w:r>
    </w:p>
    <w:p>
      <w:pPr>
        <w:spacing w:line="336" w:lineRule="auto" w:after="180"/>
      </w:pPr>
      <w:r>
        <w:rPr>
          <w:b w:val="0"/>
        </w:rPr>
        <w:t xml:space="preserve">Limit: </w:t>
      </w:r>
      <w:r>
        <w:rPr>
          <w:b/>
        </w:rPr>
        <w:t>Fitting</w:t>
      </w:r>
      <w:r>
        <w:rPr>
          <w:b w:val="0"/>
        </w:rPr>
        <w:t xml:space="preserve"> in context does not guarantee attention, correct interpretation or accurate generation.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Fitting</w:t>
      </w:r>
      <w:r>
        <w:rPr>
          <w:b w:val="0"/>
        </w:rPr>
        <w:t xml:space="preserve"> in context does not guarantee attention, correct interpretation or accurate generation.</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Design Study Buddy retrieval to preserve current facts, exceptions and source identity within its context budget. Draw your input, deciding step, result and limit. Supported question: Can A alone justify answering 20 seats after the exception is known?"/>
            <wp:cNvGraphicFramePr>
              <a:graphicFrameLocks noChangeAspect="1"/>
            </wp:cNvGraphicFramePr>
            <a:graphic>
              <a:graphicData uri="http://schemas.openxmlformats.org/drawingml/2006/picture">
                <pic:pic>
                  <pic:nvPicPr>
                    <pic:cNvPr id="0" name="academy-story-ai-3-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Design Study Buddy retrieval to preserve current facts, exceptions and source identity within its </w:t>
      </w:r>
      <w:r>
        <w:rPr>
          <w:b/>
        </w:rPr>
        <w:t>context budget</w:t>
      </w:r>
      <w:r>
        <w:rPr>
          <w:b w:val="0"/>
        </w:rPr>
        <w:t xml:space="preserve">. Draw your </w:t>
      </w:r>
      <w:r>
        <w:rPr>
          <w:b/>
        </w:rPr>
        <w:t>input</w:t>
      </w:r>
      <w:r>
        <w:rPr>
          <w:b w:val="0"/>
        </w:rPr>
        <w:t>, deciding step, result and limit.</w:t>
      </w:r>
    </w:p>
    <w:p>
      <w:pPr>
        <w:spacing w:line="336" w:lineRule="auto" w:after="180"/>
        <w:shd w:fill="F5F1FB"/>
      </w:pPr>
      <w:r>
        <w:rPr>
          <w:b w:val="0"/>
        </w:rPr>
        <w:t>Supported question: Can A alone justify answering 20 seats after the exception is known?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No. The relevant exception limits this event to 12; omitting it would knowingly lose decisive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