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ai-3/21</w:t>
      </w:r>
    </w:p>
    <w:p>
      <w:pPr>
        <w:pStyle w:val="Title"/>
      </w:pPr>
      <w:r>
        <w:t>Tools and APIs</w:t>
      </w:r>
    </w:p>
    <w:p>
      <w:r>
        <w:t>Project: Verified Study Buddy</w:t>
      </w:r>
    </w:p>
    <w:p>
      <w:pPr>
        <w:pStyle w:val="Heading1"/>
      </w:pPr>
      <w:r>
        <w:t>01. Tools and APIs</w:t>
      </w:r>
    </w:p>
    <w:p>
      <w:r>
        <w:t>Prepare Tools and APIs: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tools and </w:t>
      </w:r>
      <w:r>
        <w:rPr>
          <w:b/>
        </w:rPr>
        <w:t>api contract</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Conversation State and Memory</w:t>
      </w:r>
    </w:p>
    <w:p>
      <w:pPr>
        <w:spacing w:line="336" w:lineRule="auto" w:after="180"/>
      </w:pPr>
      <w:r>
        <w:rPr>
          <w:b w:val="0"/>
        </w:rPr>
        <w:t>Without opening the old lesson, explain one key idea from Conversation State and Memory.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conversation state and retention</w:t>
      </w:r>
    </w:p>
    <w:p>
      <w:pPr>
        <w:spacing w:line="336" w:lineRule="auto" w:after="180"/>
      </w:pPr>
      <w:r>
        <w:rPr>
          <w:b w:val="0"/>
        </w:rPr>
        <w:t>Reference example, not the only acceptable wording: Teacher explanation: Conversation state stores facts or prior interactions for later use.</w:t>
      </w:r>
    </w:p>
    <w:p>
      <w:pPr>
        <w:spacing w:line="336" w:lineRule="auto" w:after="180"/>
      </w:pPr>
      <w:r>
        <w:rPr>
          <w:b w:val="0"/>
        </w:rPr>
        <w:t>It needs scope, provenance, correction and retention rules rather than indefinite accumulation. This classroom assistant keeps an approved room ID only for the current session.</w:t>
      </w:r>
    </w:p>
    <w:p>
      <w:pPr>
        <w:spacing w:line="336" w:lineRule="auto" w:after="180"/>
      </w:pPr>
      <w:r>
        <w:rPr>
          <w:b w:val="0"/>
        </w:rPr>
        <w:t>A later correction replaces the active value but retains an audit event until session end. Do not persist private text merely because it appeared in conversation.</w:t>
      </w:r>
    </w:p>
    <w:p>
      <w:pPr>
        <w:pStyle w:val="Heading3"/>
      </w:pPr>
      <w:r>
        <w:t>Retrieval Augmented Generation</w:t>
      </w:r>
    </w:p>
    <w:p>
      <w:pPr>
        <w:spacing w:line="336" w:lineRule="auto" w:after="180"/>
      </w:pPr>
      <w:r>
        <w:rPr>
          <w:b w:val="0"/>
        </w:rPr>
        <w:t>Without opening the old lesson, explain one key idea from Retrieval Augmented Generation.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building a grounded answer</w:t>
      </w:r>
    </w:p>
    <w:p>
      <w:pPr>
        <w:spacing w:line="336" w:lineRule="auto" w:after="180"/>
      </w:pPr>
      <w:r>
        <w:rPr>
          <w:b w:val="0"/>
        </w:rPr>
        <w:t xml:space="preserve">Reference example, not the only acceptable wording: Teacher explanation: A grounded answer connects each factual claim to </w:t>
      </w:r>
      <w:r>
        <w:rPr>
          <w:b/>
        </w:rPr>
        <w:t>evidence</w:t>
      </w:r>
      <w:r>
        <w:rPr>
          <w:b w:val="0"/>
        </w:rPr>
        <w:t xml:space="preserve"> actually retrieved for the task.</w:t>
      </w:r>
    </w:p>
    <w:p>
      <w:pPr>
        <w:spacing w:line="336" w:lineRule="auto" w:after="180"/>
      </w:pPr>
      <w:r>
        <w:rPr>
          <w:b w:val="0"/>
        </w:rPr>
        <w:t>Retrieval success does not automatically make generation faithful. Build a claim-</w:t>
      </w:r>
      <w:r>
        <w:rPr>
          <w:b/>
        </w:rPr>
        <w:t>evidence</w:t>
      </w:r>
      <w:r>
        <w:rPr>
          <w:b w:val="0"/>
        </w:rPr>
        <w:t xml:space="preserve"> table before final wording.</w:t>
      </w:r>
    </w:p>
    <w:p>
      <w:pPr>
        <w:spacing w:line="336" w:lineRule="auto" w:after="180"/>
      </w:pPr>
      <w:r>
        <w:rPr>
          <w:b w:val="0"/>
        </w:rPr>
        <w:t>Preserve source versions and qualifiers, omit unsupported claims or explicitly state the gap, then validate the answer against the table.</w:t>
      </w:r>
    </w:p>
    <w:p>
      <w:pPr>
        <w:pStyle w:val="Heading3"/>
      </w:pPr>
      <w:r>
        <w:t>Source Quality</w:t>
      </w:r>
    </w:p>
    <w:p>
      <w:pPr>
        <w:spacing w:line="336" w:lineRule="auto" w:after="180"/>
      </w:pPr>
      <w:r>
        <w:rPr>
          <w:b w:val="0"/>
        </w:rPr>
        <w:t>Without opening the old lesson, explain one key idea from Source Quality.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conflicting and time-sensitive sources</w:t>
      </w:r>
    </w:p>
    <w:p>
      <w:pPr>
        <w:spacing w:line="336" w:lineRule="auto" w:after="180"/>
      </w:pPr>
      <w:r>
        <w:rPr>
          <w:b w:val="0"/>
        </w:rPr>
        <w:t xml:space="preserve">Reference example, not the only acceptable wording: Teacher explanation: Changing facts require a stated time and source-version policy. Current-looking records can conflict without enough </w:t>
      </w:r>
      <w:r>
        <w:rPr>
          <w:b/>
        </w:rPr>
        <w:t>evidence</w:t>
      </w:r>
      <w:r>
        <w:rPr>
          <w:b w:val="0"/>
        </w:rPr>
        <w:t xml:space="preserve"> to choose between them.</w:t>
      </w:r>
    </w:p>
    <w:p>
      <w:pPr>
        <w:spacing w:line="336" w:lineRule="auto" w:after="180"/>
      </w:pPr>
      <w:r>
        <w:rPr>
          <w:b w:val="0"/>
        </w:rPr>
        <w:t>For this toy task a signed amendment supersedes the referenced original from its effective time. Keep both records. A newer timestamp alone has no authority unless the policy grants it.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tool can calculate or search supplied notes. The request is 'What is 17×6, and where do roots take up water?' Assign each subtask and describe </w:t>
      </w:r>
      <w:r>
        <w:rPr>
          <w:b/>
        </w:rPr>
        <w:t>output</w:t>
      </w:r>
      <w:r>
        <w:rPr>
          <w:b w:val="0"/>
        </w:rPr>
        <w:t xml:space="preserve"> checks.</w:t>
      </w:r>
    </w:p>
    <w:p>
      <w:pPr>
        <w:pStyle w:val="Heading3"/>
      </w:pPr>
      <w:r>
        <w:t>Concept to explain</w:t>
      </w:r>
    </w:p>
    <w:p>
      <w:pPr>
        <w:spacing w:line="336" w:lineRule="auto" w:after="180"/>
      </w:pPr>
      <w:r>
        <w:rPr>
          <w:b w:val="0"/>
        </w:rPr>
        <w:t xml:space="preserve">A </w:t>
      </w:r>
      <w:r>
        <w:rPr>
          <w:b/>
        </w:rPr>
        <w:t>tool call</w:t>
      </w:r>
      <w:r>
        <w:rPr>
          <w:b w:val="0"/>
        </w:rPr>
        <w:t xml:space="preserve"> is a structured request to an external capability with returned data.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API</w:t>
            </w:r>
          </w:p>
        </w:tc>
        <w:tc>
          <w:tcPr>
            <w:tcW w:type="dxa" w:w="5112"/>
          </w:tcPr>
          <w:p>
            <w:r>
              <w:t>An agreed interface through which software requests data or actions from another system.</w:t>
            </w:r>
          </w:p>
        </w:tc>
      </w:tr>
      <w:tr>
        <w:tc>
          <w:tcPr>
            <w:tcW w:type="dxa" w:w="5112"/>
          </w:tcPr>
          <w:p>
            <w:r>
              <w:t>tool call</w:t>
            </w:r>
          </w:p>
        </w:tc>
        <w:tc>
          <w:tcPr>
            <w:tcW w:type="dxa" w:w="5112"/>
          </w:tcPr>
          <w:p>
            <w:r>
              <w:t>A structured request to a tool with specified arguments.</w:t>
            </w:r>
          </w:p>
        </w:tc>
      </w:tr>
      <w:tr>
        <w:tc>
          <w:tcPr>
            <w:tcW w:type="dxa" w:w="5112"/>
          </w:tcPr>
          <w:p>
            <w:r>
              <w:t>argument</w:t>
            </w:r>
          </w:p>
        </w:tc>
        <w:tc>
          <w:tcPr>
            <w:tcW w:type="dxa" w:w="5112"/>
          </w:tcPr>
          <w:p>
            <w:r>
              <w:t>A value supplied to a function or tool to tell it what to operate on.</w:t>
            </w:r>
          </w:p>
        </w:tc>
      </w:tr>
      <w:tr>
        <w:tc>
          <w:tcPr>
            <w:tcW w:type="dxa" w:w="5112"/>
          </w:tcPr>
          <w:p>
            <w:r>
              <w:t>error response</w:t>
            </w:r>
          </w:p>
        </w:tc>
        <w:tc>
          <w:tcPr>
            <w:tcW w:type="dxa" w:w="5112"/>
          </w:tcPr>
          <w:p>
            <w:r>
              <w:t>A message or structured result indicating that a request could not be completed as expected.</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Tools expose structured operations with </w:t>
      </w:r>
      <w:r>
        <w:rPr>
          <w:b/>
        </w:rPr>
        <w:t>input</w:t>
      </w:r>
      <w:r>
        <w:rPr>
          <w:b w:val="0"/>
        </w:rPr>
        <w:t xml:space="preserve"> and </w:t>
      </w:r>
      <w:r>
        <w:rPr>
          <w:b/>
        </w:rPr>
        <w:t>output</w:t>
      </w:r>
      <w:r>
        <w:rPr>
          <w:b w:val="0"/>
        </w:rPr>
        <w:t xml:space="preserve"> contracts. Generating a </w:t>
      </w:r>
      <w:r>
        <w:rPr>
          <w:b/>
        </w:rPr>
        <w:t>tool call</w:t>
      </w:r>
      <w:r>
        <w:rPr>
          <w:b w:val="0"/>
        </w:rPr>
        <w:t xml:space="preserve"> is a proposal; validation and authorisation decide whether it executes.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By the end, I can explain tools and apis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Tools and APIs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Tool schema requires operation and two numbers.</w:t>
      </w:r>
    </w:p>
    <w:p>
      <w:pPr>
        <w:spacing w:line="336" w:lineRule="auto" w:after="180"/>
        <w:shd w:fill="F4F9FC"/>
      </w:pPr>
      <w:r>
        <w:rPr>
          <w:b w:val="0"/>
        </w:rPr>
        <w:t>2. Request sends operation=divide, a=18, b=24.</w:t>
      </w:r>
    </w:p>
    <w:p>
      <w:pPr>
        <w:spacing w:line="336" w:lineRule="auto" w:after="180"/>
        <w:shd w:fill="F4F9FC"/>
      </w:pPr>
      <w:r>
        <w:rPr>
          <w:b w:val="0"/>
        </w:rPr>
        <w:t>3. Tool returns result=0.75; product formats 75%.</w:t>
      </w:r>
    </w:p>
    <w:p>
      <w:pPr>
        <w:spacing w:line="336" w:lineRule="auto" w:after="180"/>
        <w:shd w:fill="F4F9FC"/>
      </w:pPr>
      <w:r>
        <w:rPr>
          <w:b w:val="0"/>
        </w:rPr>
        <w:t xml:space="preserve">4. Timeout or invalid </w:t>
      </w:r>
      <w:r>
        <w:rPr>
          <w:b/>
        </w:rPr>
        <w:t>input</w:t>
      </w:r>
      <w:r>
        <w:rPr>
          <w:b w:val="0"/>
        </w:rPr>
        <w:t xml:space="preserve"> must trigger retry, repair, or safe explanation—not invented data.</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An assistant has calculator and source-search tools. Request: 12 times 9 and habitat definition from a class pack.</w:t>
      </w:r>
    </w:p>
    <w:p>
      <w:pPr>
        <w:pStyle w:val="Heading3"/>
      </w:pPr>
      <w:r>
        <w:t>The teaching case</w:t>
      </w:r>
    </w:p>
    <w:p>
      <w:pPr>
        <w:spacing w:line="336" w:lineRule="auto" w:after="180"/>
        <w:shd w:fill="F1F6FC"/>
      </w:pPr>
      <w:r>
        <w:rPr>
          <w:b w:val="0"/>
        </w:rPr>
        <w:t>Choose and verify tools.</w:t>
      </w:r>
    </w:p>
    <w:p>
      <w:pPr>
        <w:pStyle w:val="Heading3"/>
      </w:pPr>
      <w:r>
        <w:t>Exact explanation to model</w:t>
      </w:r>
    </w:p>
    <w:p>
      <w:pPr>
        <w:pStyle w:val="Heading3"/>
      </w:pPr>
      <w:r>
        <w:t>Why the result follows</w:t>
      </w:r>
    </w:p>
    <w:p>
      <w:pPr>
        <w:spacing w:line="336" w:lineRule="auto" w:after="180"/>
        <w:shd w:fill="F1F6FC"/>
      </w:pPr>
      <w:r>
        <w:rPr>
          <w:b w:val="0"/>
        </w:rPr>
        <w:t xml:space="preserve">Calculator returns 108; search retrieves the definition. Verify </w:t>
      </w:r>
      <w:r>
        <w:rPr>
          <w:b/>
        </w:rPr>
        <w:t>input</w:t>
      </w:r>
      <w:r>
        <w:rPr>
          <w:b w:val="0"/>
        </w:rPr>
        <w:t xml:space="preserve">s, </w:t>
      </w:r>
      <w:r>
        <w:rPr>
          <w:b/>
        </w:rPr>
        <w:t>output</w:t>
      </w:r>
      <w:r>
        <w:rPr>
          <w:b w:val="0"/>
        </w:rPr>
        <w:t>s and supporting passage before answering.</w:t>
      </w:r>
    </w:p>
    <w:p>
      <w:pPr>
        <w:pStyle w:val="Heading3"/>
      </w:pPr>
      <w:r>
        <w:t>Explain the added worked example</w:t>
      </w:r>
    </w:p>
    <w:p>
      <w:pPr>
        <w:spacing w:line="336" w:lineRule="auto" w:after="180"/>
      </w:pPr>
      <w:r>
        <w:rPr>
          <w:b w:val="0"/>
        </w:rPr>
        <w:t xml:space="preserve">Tools expose structured operations with </w:t>
      </w:r>
      <w:r>
        <w:rPr>
          <w:b/>
        </w:rPr>
        <w:t>input</w:t>
      </w:r>
      <w:r>
        <w:rPr>
          <w:b w:val="0"/>
        </w:rPr>
        <w:t xml:space="preserve"> and </w:t>
      </w:r>
      <w:r>
        <w:rPr>
          <w:b/>
        </w:rPr>
        <w:t>output</w:t>
      </w:r>
      <w:r>
        <w:rPr>
          <w:b w:val="0"/>
        </w:rPr>
        <w:t xml:space="preserve"> contracts. Generating a </w:t>
      </w:r>
      <w:r>
        <w:rPr>
          <w:b/>
        </w:rPr>
        <w:t>tool call</w:t>
      </w:r>
      <w:r>
        <w:rPr>
          <w:b w:val="0"/>
        </w:rPr>
        <w:t xml:space="preserve"> is a proposal; validation and authorisation decide whether it executes.</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For lookup_room accept exactly room_id as a nonempty string; return found plus capacity or a not-found result. It is read-only. Reject unknown </w:t>
      </w:r>
      <w:r>
        <w:rPr>
          <w:b/>
        </w:rPr>
        <w:t>argument</w:t>
      </w:r>
      <w:r>
        <w:rPr>
          <w:b w:val="0"/>
        </w:rPr>
        <w:t>s and do not replace missing values with invented facts.</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API contract</w:t>
            </w:r>
          </w:p>
        </w:tc>
        <w:tc>
          <w:tcPr>
            <w:tcW w:type="dxa" w:w="5112"/>
          </w:tcPr>
          <w:p>
            <w:r>
              <w:t>Declared input, output and failure rules for an interface</w:t>
            </w:r>
          </w:p>
        </w:tc>
      </w:tr>
      <w:tr>
        <w:tc>
          <w:tcPr>
            <w:tcW w:type="dxa" w:w="5112"/>
          </w:tcPr>
          <w:p>
            <w:r>
              <w:t>Tool call</w:t>
            </w:r>
          </w:p>
        </w:tc>
        <w:tc>
          <w:tcPr>
            <w:tcW w:type="dxa" w:w="5112"/>
          </w:tcPr>
          <w:p>
            <w:r>
              <w:t>A proposed or executed operation with structured arguments</w:t>
            </w:r>
          </w:p>
        </w:tc>
      </w:tr>
      <w:tr>
        <w:tc>
          <w:tcPr>
            <w:tcW w:type="dxa" w:w="5112"/>
          </w:tcPr>
          <w:p>
            <w:r>
              <w:t>Not found</w:t>
            </w:r>
          </w:p>
        </w:tc>
        <w:tc>
          <w:tcPr>
            <w:tcW w:type="dxa" w:w="5112"/>
          </w:tcPr>
          <w:p>
            <w:r>
              <w:t>An explicit absence result rather than a fabricated value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Proposed call lookup_room has room_id=B and extra </w:t>
      </w:r>
      <w:r>
        <w:rPr>
          <w:b/>
        </w:rPr>
        <w:t>argument</w:t>
      </w:r>
      <w:r>
        <w:rPr>
          <w:b w:val="0"/>
        </w:rPr>
        <w:t xml:space="preserve"> book=true.</w:t>
      </w:r>
    </w:p>
    <w:p>
      <w:pPr>
        <w:spacing w:line="336" w:lineRule="auto" w:after="180"/>
      </w:pPr>
      <w:r>
        <w:rPr>
          <w:b w:val="0"/>
        </w:rPr>
        <w:t xml:space="preserve">Reject the extra field under the closed </w:t>
      </w:r>
      <w:r>
        <w:rPr>
          <w:b/>
        </w:rPr>
        <w:t>input</w:t>
      </w:r>
      <w:r>
        <w:rPr>
          <w:b w:val="0"/>
        </w:rPr>
        <w:t xml:space="preserve"> contract. The lookup tool provides no booking authority even if the requested room exists.</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Tools and APIs</w:t>
      </w:r>
    </w:p>
    <w:p>
      <w:pPr>
        <w:spacing w:line="336" w:lineRule="auto" w:after="180"/>
      </w:pPr>
      <w:r>
        <w:rPr>
          <w:b w:val="0"/>
        </w:rPr>
        <w:t>Check a library lookup call before it reaches a tool.</w:t>
      </w:r>
    </w:p>
    <w:p>
      <w:pPr>
        <w:pStyle w:val="Heading3"/>
      </w:pPr>
      <w:r>
        <w:t>The facts we will use</w:t>
      </w:r>
    </w:p>
    <w:p>
      <w:pPr>
        <w:pStyle w:val="Heading3"/>
      </w:pPr>
      <w:r>
        <w:t>Supplied facts</w:t>
      </w:r>
    </w:p>
    <w:p>
      <w:pPr>
        <w:spacing w:line="336" w:lineRule="auto" w:after="180"/>
        <w:shd w:fill="F1F6FC"/>
      </w:pPr>
      <w:r>
        <w:rPr>
          <w:b w:val="0"/>
        </w:rPr>
        <w:t>lookup_book accepts exactly one field: book_id, a string. Registry IDs are C7 and M2. The proposed call is {book_id: C7}.</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Tools and APIs. Check shape: Exactly book_id is supplied, and C7 is text.. Check membership: C7 occurs in the authorised registry.. Read only: Run the lookup. This tool contract contains no lending or deletion operation."/>
            <wp:cNvGraphicFramePr>
              <a:graphicFrameLocks noChangeAspect="1"/>
            </wp:cNvGraphicFramePr>
            <a:graphic>
              <a:graphicData uri="http://schemas.openxmlformats.org/drawingml/2006/picture">
                <pic:pic>
                  <pic:nvPicPr>
                    <pic:cNvPr id="0" name="academy-visual-ai-3-21.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shape</w:t>
            </w:r>
          </w:p>
        </w:tc>
        <w:tc>
          <w:tcPr>
            <w:tcW w:type="dxa" w:w="5112"/>
          </w:tcPr>
          <w:p>
            <w:r>
              <w:t>Exactly book_id is supplied, and C7 is text.</w:t>
            </w:r>
          </w:p>
        </w:tc>
      </w:tr>
      <w:tr>
        <w:tc>
          <w:tcPr>
            <w:tcW w:type="dxa" w:w="5112"/>
          </w:tcPr>
          <w:p>
            <w:r>
              <w:t>2. Check membership</w:t>
            </w:r>
          </w:p>
        </w:tc>
        <w:tc>
          <w:tcPr>
            <w:tcW w:type="dxa" w:w="5112"/>
          </w:tcPr>
          <w:p>
            <w:r>
              <w:t>C7 occurs in the authorised registry.</w:t>
            </w:r>
          </w:p>
        </w:tc>
      </w:tr>
      <w:tr>
        <w:tc>
          <w:tcPr>
            <w:tcW w:type="dxa" w:w="5112"/>
          </w:tcPr>
          <w:p>
            <w:r>
              <w:t>3. Read only</w:t>
            </w:r>
          </w:p>
        </w:tc>
        <w:tc>
          <w:tcPr>
            <w:tcW w:type="dxa" w:w="5112"/>
          </w:tcPr>
          <w:p>
            <w:r>
              <w:t>Run the lookup. This tool contract contains no lending or deletion operation.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Run the lookup. This tool contract contains no lending or deletion operation.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A valid </w:t>
      </w:r>
      <w:r>
        <w:rPr>
          <w:b/>
        </w:rPr>
        <w:t>tool call</w:t>
      </w:r>
      <w:r>
        <w:rPr>
          <w:b w:val="0"/>
        </w:rPr>
        <w:t xml:space="preserve"> can still return unavailable or outdated records. Validate the response and access rights separately.</w:t>
      </w:r>
    </w:p>
    <w:p>
      <w:pPr>
        <w:pStyle w:val="Heading3"/>
      </w:pPr>
      <w:r>
        <w:t>Change one thing in the pictured case</w:t>
      </w:r>
    </w:p>
    <w:p>
      <w:pPr>
        <w:pStyle w:val="Heading3"/>
      </w:pPr>
      <w:r>
        <w:t>Change one thing</w:t>
      </w:r>
    </w:p>
    <w:p>
      <w:pPr>
        <w:spacing w:line="336" w:lineRule="auto" w:after="180"/>
        <w:shd w:fill="F5F1FB"/>
      </w:pPr>
      <w:r>
        <w:rPr>
          <w:b w:val="0"/>
        </w:rPr>
        <w:t>Change: Add lend: true to the same call.</w:t>
      </w:r>
    </w:p>
    <w:p>
      <w:pPr>
        <w:pStyle w:val="Heading3"/>
      </w:pPr>
      <w:r>
        <w:t>Predicted result</w:t>
      </w:r>
    </w:p>
    <w:p>
      <w:pPr>
        <w:spacing w:line="336" w:lineRule="auto" w:after="180"/>
        <w:shd w:fill="F1F6FC"/>
      </w:pPr>
      <w:r>
        <w:rPr>
          <w:b/>
        </w:rPr>
        <w:t>Prediction</w:t>
      </w:r>
      <w:r>
        <w:rPr>
          <w:b w:val="0"/>
        </w:rPr>
        <w:t>: Reject the call before invoking the tool.</w:t>
      </w:r>
    </w:p>
    <w:p>
      <w:pPr>
        <w:pStyle w:val="Heading3"/>
      </w:pPr>
      <w:r>
        <w:t>Why the result follows</w:t>
      </w:r>
    </w:p>
    <w:p>
      <w:pPr>
        <w:spacing w:line="336" w:lineRule="auto" w:after="180"/>
        <w:shd w:fill="F1F6FC"/>
      </w:pPr>
      <w:r>
        <w:rPr>
          <w:b w:val="0"/>
        </w:rPr>
        <w:t>Reason: An extra operation is outside the exact allowed contract, even when book_id is valid.</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Tools and APIs,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An assistant has calculator and source-search tools. Request: 12 times 9 and habitat definition from a class pack.</w:t>
      </w:r>
    </w:p>
    <w:p>
      <w:pPr>
        <w:pStyle w:val="Heading3"/>
      </w:pPr>
      <w:r>
        <w:t>2. State the decision to explain</w:t>
      </w:r>
    </w:p>
    <w:p>
      <w:pPr>
        <w:spacing w:line="336" w:lineRule="auto" w:after="180"/>
        <w:shd w:fill="F4F9FC"/>
      </w:pPr>
      <w:r>
        <w:rPr>
          <w:b w:val="0"/>
        </w:rPr>
        <w:t>Write the question to explain: Choose and verify tools.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Calculator returns 108; search retrieves the definition. Verify </w:t>
      </w:r>
      <w:r>
        <w:rPr>
          <w:b/>
        </w:rPr>
        <w:t>input</w:t>
      </w:r>
      <w:r>
        <w:rPr>
          <w:b w:val="0"/>
        </w:rPr>
        <w:t xml:space="preserve">s, </w:t>
      </w:r>
      <w:r>
        <w:rPr>
          <w:b/>
        </w:rPr>
        <w:t>output</w:t>
      </w:r>
      <w:r>
        <w:rPr>
          <w:b w:val="0"/>
        </w:rPr>
        <w:t>s and supporting passage before answering.</w:t>
      </w:r>
    </w:p>
    <w:p>
      <w:pPr>
        <w:pStyle w:val="Heading3"/>
      </w:pPr>
      <w:r>
        <w:t>Hold back the independent task</w:t>
      </w:r>
    </w:p>
    <w:p>
      <w:pPr>
        <w:spacing w:line="336" w:lineRule="auto" w:after="180"/>
        <w:shd w:fill="F5F1FB"/>
      </w:pPr>
      <w:r>
        <w:rPr>
          <w:b w:val="0"/>
        </w:rPr>
        <w:t>Keep for an independent attempt: A tool can look up book availability and also place an order. The user asks only whether a book is available. Which action is authorized?</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Reject the extra field under the closed </w:t>
      </w:r>
      <w:r>
        <w:rPr>
          <w:b/>
        </w:rPr>
        <w:t>input</w:t>
      </w:r>
      <w:r>
        <w:rPr>
          <w:b w:val="0"/>
        </w:rPr>
        <w:t xml:space="preserve"> contract. The lookup tool provides no booking authority even if the requested room exists.</w:t>
      </w:r>
    </w:p>
    <w:p>
      <w:pPr>
        <w:spacing w:line="336" w:lineRule="auto" w:after="180"/>
      </w:pPr>
      <w:r>
        <w:rPr>
          <w:b w:val="0"/>
        </w:rPr>
        <w:t>Qualification: A successful tool result supports only its declared data and operation; it does not authorise subsequent side effects.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Proposed call lookup_room has room_id=B and extra </w:t>
      </w:r>
      <w:r>
        <w:rPr>
          <w:b/>
        </w:rPr>
        <w:t>argument</w:t>
      </w:r>
      <w:r>
        <w:rPr>
          <w:b w:val="0"/>
        </w:rPr>
        <w:t xml:space="preserve"> book=true.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Reject the extra field under the closed </w:t>
      </w:r>
      <w:r>
        <w:rPr>
          <w:b/>
        </w:rPr>
        <w:t>input</w:t>
      </w:r>
      <w:r>
        <w:rPr>
          <w:b w:val="0"/>
        </w:rPr>
        <w:t xml:space="preserve"> contract. The lookup tool provides no booking authority even if the requested room exists.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Tools and </w:t>
      </w:r>
      <w:r>
        <w:rPr>
          <w:b/>
        </w:rPr>
        <w:t>API contract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successful tool result supports only its declared data and operation; it does not authorise subsequent side effects.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Does a valid C7 ID permit the extra lending action?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No. ID validity and operation permission are separate checks; reject the extra field under this contract. Changed-case check: Reject the call before invoking the tool.</w:t>
      </w:r>
    </w:p>
    <w:p>
      <w:pPr>
        <w:spacing w:line="336" w:lineRule="auto" w:after="180"/>
      </w:pPr>
      <w:r>
        <w:rPr>
          <w:b w:val="0"/>
        </w:rPr>
        <w:t>An extra operation is outside the exact allowed contract, even when book_id is valid.</w:t>
      </w:r>
    </w:p>
    <w:p>
      <w:pPr>
        <w:spacing w:line="336" w:lineRule="auto" w:after="180"/>
      </w:pPr>
      <w:r>
        <w:rPr>
          <w:b w:val="0"/>
        </w:rPr>
        <w:t>Changed-case reasoning: Reject the call before invoking the tool. An extra operation is outside the exact allowed contract, even when book_id is valid.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Tools and APIs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Match requests to schemas, validate </w:t>
      </w:r>
      <w:r>
        <w:rPr>
          <w:b/>
        </w:rPr>
        <w:t>argument</w:t>
      </w:r>
      <w:r>
        <w:rPr>
          <w:b w:val="0"/>
        </w:rPr>
        <w:t>s, simulate successful and failed calls, and design a maximum retry rule.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worked result establishes every future case: A successful tool result supports only its declared data and operation; it does not authorise subsequent side effects.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Tools and APIs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Calculator returns 108; search retrieves the definition. Verify </w:t>
      </w:r>
      <w:r>
        <w:rPr>
          <w:b/>
        </w:rPr>
        <w:t>input</w:t>
      </w:r>
      <w:r>
        <w:rPr>
          <w:b w:val="0"/>
        </w:rPr>
        <w:t xml:space="preserve">s, </w:t>
      </w:r>
      <w:r>
        <w:rPr>
          <w:b/>
        </w:rPr>
        <w:t>output</w:t>
      </w:r>
      <w:r>
        <w:rPr>
          <w:b w:val="0"/>
        </w:rPr>
        <w:t>s and supporting passage before answering.</w:t>
      </w:r>
    </w:p>
    <w:p>
      <w:pPr>
        <w:pStyle w:val="Heading3"/>
      </w:pPr>
      <w:r>
        <w:t>Independent question</w:t>
      </w:r>
    </w:p>
    <w:p>
      <w:pPr>
        <w:pStyle w:val="Heading3"/>
      </w:pPr>
      <w:r>
        <w:t>Independent question · withhold the key</w:t>
      </w:r>
    </w:p>
    <w:p>
      <w:pPr>
        <w:spacing w:line="336" w:lineRule="auto" w:after="180"/>
        <w:shd w:fill="F5F1FB"/>
      </w:pPr>
      <w:r>
        <w:rPr>
          <w:b w:val="0"/>
        </w:rPr>
        <w:t>A tool can look up book availability and also place an order. The user asks only whether a book is available. Which action is authorized?</w:t>
      </w:r>
    </w:p>
    <w:p>
      <w:pPr>
        <w:pStyle w:val="Heading3"/>
      </w:pPr>
      <w:r>
        <w:t>Expected independent answer</w:t>
      </w:r>
    </w:p>
    <w:p>
      <w:pPr>
        <w:pStyle w:val="Heading3"/>
      </w:pPr>
      <w:r>
        <w:t>Teacher key · Expected independent answer</w:t>
      </w:r>
    </w:p>
    <w:p>
      <w:pPr>
        <w:spacing w:line="336" w:lineRule="auto" w:after="180"/>
        <w:shd w:fill="F1F6FC"/>
      </w:pPr>
      <w:r>
        <w:rPr>
          <w:b w:val="0"/>
        </w:rPr>
        <w:t>A read-only availability lookup is authorized. Placing an order is a different action and requires explicit authorization.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“Access to a tool automatically authorizes every action it supports.”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Calculate 102 and verify 17×6. Retrieve the relevant roots passage and cite its supported answer. Check tool </w:t>
      </w:r>
      <w:r>
        <w:rPr>
          <w:b/>
        </w:rPr>
        <w:t>input</w:t>
      </w:r>
      <w:r>
        <w:rPr>
          <w:b w:val="0"/>
        </w:rPr>
        <w:t>s and returned records. Neither a calculator nor a search tool should be given unrelated action permissions.</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Tools expose structured operations with </w:t>
      </w:r>
      <w:r>
        <w:rPr>
          <w:b/>
        </w:rPr>
        <w:t>input</w:t>
      </w:r>
      <w:r>
        <w:rPr>
          <w:b w:val="0"/>
        </w:rPr>
        <w:t xml:space="preserve"> and </w:t>
      </w:r>
      <w:r>
        <w:rPr>
          <w:b/>
        </w:rPr>
        <w:t>output</w:t>
      </w:r>
      <w:r>
        <w:rPr>
          <w:b w:val="0"/>
        </w:rPr>
        <w:t xml:space="preserve"> contracts. Generating a </w:t>
      </w:r>
      <w:r>
        <w:rPr>
          <w:b/>
        </w:rPr>
        <w:t>tool call</w:t>
      </w:r>
      <w:r>
        <w:rPr>
          <w:b w:val="0"/>
        </w:rPr>
        <w:t xml:space="preserve"> is a proposal; validation and authorisation decide whether it executes.</w:t>
      </w:r>
    </w:p>
    <w:p>
      <w:pPr>
        <w:spacing w:line="336" w:lineRule="auto" w:after="180"/>
        <w:shd w:fill="F1F6FC"/>
      </w:pPr>
      <w:r>
        <w:rPr>
          <w:b w:val="0"/>
        </w:rPr>
        <w:t xml:space="preserve">For lookup_room accept exactly room_id as a nonempty string; return found plus capacity or a not-found result. It is read-only. Reject unknown </w:t>
      </w:r>
      <w:r>
        <w:rPr>
          <w:b/>
        </w:rPr>
        <w:t>argument</w:t>
      </w:r>
      <w:r>
        <w:rPr>
          <w:b w:val="0"/>
        </w:rPr>
        <w:t>s and do not replace missing values with invented facts.</w:t>
      </w:r>
    </w:p>
    <w:p>
      <w:pPr>
        <w:pStyle w:val="Heading3"/>
      </w:pPr>
      <w:r>
        <w:t>W2 Trace the worked case</w:t>
      </w:r>
    </w:p>
    <w:p>
      <w:pPr>
        <w:pStyle w:val="Heading3"/>
      </w:pPr>
      <w:r>
        <w:t>Workbook question · W2</w:t>
      </w:r>
    </w:p>
    <w:p>
      <w:pPr>
        <w:spacing w:line="336" w:lineRule="auto" w:after="180"/>
        <w:shd w:fill="F5F1FB"/>
      </w:pPr>
      <w:r>
        <w:rPr>
          <w:b w:val="0"/>
        </w:rPr>
        <w:t xml:space="preserve">Proposed call lookup_room has room_id=B and extra </w:t>
      </w:r>
      <w:r>
        <w:rPr>
          <w:b/>
        </w:rPr>
        <w:t>argument</w:t>
      </w:r>
      <w:r>
        <w:rPr>
          <w:b w:val="0"/>
        </w:rPr>
        <w:t xml:space="preserve"> book=true. Show the intermediate steps and give the conclusion with its scope.</w:t>
      </w:r>
    </w:p>
    <w:p>
      <w:pPr>
        <w:pStyle w:val="Heading3"/>
      </w:pPr>
      <w:r>
        <w:t>Teacher reasoning · W2</w:t>
      </w:r>
    </w:p>
    <w:p>
      <w:pPr>
        <w:spacing w:line="336" w:lineRule="auto" w:after="180"/>
        <w:shd w:fill="F1F6FC"/>
      </w:pPr>
      <w:r>
        <w:rPr>
          <w:b w:val="0"/>
        </w:rPr>
        <w:t xml:space="preserve">Teacher explanation: Reject the extra field under the closed </w:t>
      </w:r>
      <w:r>
        <w:rPr>
          <w:b/>
        </w:rPr>
        <w:t>input</w:t>
      </w:r>
      <w:r>
        <w:rPr>
          <w:b w:val="0"/>
        </w:rPr>
        <w:t xml:space="preserve"> contract. The lookup tool provides no booking authority even if the requested room exists.</w:t>
      </w:r>
    </w:p>
    <w:p>
      <w:pPr>
        <w:pStyle w:val="Heading3"/>
      </w:pPr>
      <w:r>
        <w:t>W3 Audit the limit</w:t>
      </w:r>
    </w:p>
    <w:p>
      <w:pPr>
        <w:pStyle w:val="Heading3"/>
      </w:pPr>
      <w:r>
        <w:t>Workbook question · W3</w:t>
      </w:r>
    </w:p>
    <w:p>
      <w:pPr>
        <w:spacing w:line="336" w:lineRule="auto" w:after="180"/>
        <w:shd w:fill="F5F1FB"/>
      </w:pPr>
      <w:r>
        <w:rPr>
          <w:b w:val="0"/>
        </w:rPr>
        <w:t>A report omits this qualification: A successful tool result supports only its declared data and operation; it does not authorise subsequent side effects.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 successful tool result supports only its declared data and operation; it does not authorise subsequent side effects.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Tool accepts room_id string. Calls are {room_id:7}, {room_id:K} and {room_id:K, delete:true}. Validate; K is absent from the registry.</w:t>
      </w:r>
    </w:p>
    <w:p>
      <w:pPr>
        <w:pStyle w:val="Heading3"/>
      </w:pPr>
      <w:r>
        <w:t>Teacher reasoning · W4</w:t>
      </w:r>
    </w:p>
    <w:p>
      <w:pPr>
        <w:spacing w:line="336" w:lineRule="auto" w:after="180"/>
        <w:shd w:fill="F1F6FC"/>
      </w:pPr>
      <w:r>
        <w:rPr>
          <w:b w:val="0"/>
        </w:rPr>
        <w:t xml:space="preserve">Teacher explanation: First fails type; second is valid </w:t>
      </w:r>
      <w:r>
        <w:rPr>
          <w:b/>
        </w:rPr>
        <w:t>input</w:t>
      </w:r>
      <w:r>
        <w:rPr>
          <w:b w:val="0"/>
        </w:rPr>
        <w:t xml:space="preserve"> returning </w:t>
      </w:r>
      <w:r>
        <w:rPr>
          <w:b/>
        </w:rPr>
        <w:t>not found</w:t>
      </w:r>
      <w:r>
        <w:rPr>
          <w:b w:val="0"/>
        </w:rPr>
        <w:t xml:space="preserve">; third fails extra-field validation. </w:t>
      </w:r>
      <w:r>
        <w:rPr>
          <w:b/>
        </w:rPr>
        <w:t>Not found</w:t>
      </w:r>
      <w:r>
        <w:rPr>
          <w:b w:val="0"/>
        </w:rPr>
        <w:t xml:space="preserve"> is not capacity zero.</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 successful tool result supports only its declared data and operation; it does not authorise subsequent side effects.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Tool accepts room_id string. Calls are {room_id:7}, {room_id:K} and {room_id:K, delete:true}. Validate; K is absent from the registry.</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First fails type; second is valid </w:t>
      </w:r>
      <w:r>
        <w:rPr>
          <w:b/>
        </w:rPr>
        <w:t>input</w:t>
      </w:r>
      <w:r>
        <w:rPr>
          <w:b w:val="0"/>
        </w:rPr>
        <w:t xml:space="preserve"> returning </w:t>
      </w:r>
      <w:r>
        <w:rPr>
          <w:b/>
        </w:rPr>
        <w:t>not found</w:t>
      </w:r>
      <w:r>
        <w:rPr>
          <w:b w:val="0"/>
        </w:rPr>
        <w:t xml:space="preserve">; third fails extra-field validation. </w:t>
      </w:r>
      <w:r>
        <w:rPr>
          <w:b/>
        </w:rPr>
        <w:t>Not found</w:t>
      </w:r>
      <w:r>
        <w:rPr>
          <w:b w:val="0"/>
        </w:rPr>
        <w:t xml:space="preserve"> is not capacity zero.</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Tools and APIs to Verified Study Buddy, adapt support and plan a later changed-case check.</w:t>
      </w:r>
    </w:p>
    <w:p>
      <w:pPr>
        <w:pStyle w:val="Heading3"/>
      </w:pPr>
      <w:r>
        <w:t>Verified Study Buddy</w:t>
      </w:r>
    </w:p>
    <w:p>
      <w:pPr>
        <w:spacing w:line="336" w:lineRule="auto" w:after="180"/>
      </w:pPr>
      <w:r>
        <w:rPr>
          <w:b w:val="0"/>
        </w:rPr>
        <w:t xml:space="preserve">Allow only retrieval and calculator tools with validated </w:t>
      </w:r>
      <w:r>
        <w:rPr>
          <w:b/>
        </w:rPr>
        <w:t>argument</w:t>
      </w:r>
      <w:r>
        <w:rPr>
          <w:b w:val="0"/>
        </w:rPr>
        <w:t>s and visible results.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22: Requests, Responses, and JSON.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First fails type; second is valid </w:t>
      </w:r>
      <w:r>
        <w:rPr>
          <w:b/>
        </w:rPr>
        <w:t>input</w:t>
      </w:r>
      <w:r>
        <w:rPr>
          <w:b w:val="0"/>
        </w:rPr>
        <w:t xml:space="preserve"> returning </w:t>
      </w:r>
      <w:r>
        <w:rPr>
          <w:b/>
        </w:rPr>
        <w:t>not found</w:t>
      </w:r>
      <w:r>
        <w:rPr>
          <w:b w:val="0"/>
        </w:rPr>
        <w:t xml:space="preserve">; third fails extra-field validation. </w:t>
      </w:r>
      <w:r>
        <w:rPr>
          <w:b/>
        </w:rPr>
        <w:t>Not found</w:t>
      </w:r>
      <w:r>
        <w:rPr>
          <w:b w:val="0"/>
        </w:rPr>
        <w:t xml:space="preserve"> is not capacity zero. Require intermediate reasoning and the stated scope.</w:t>
      </w:r>
    </w:p>
    <w:p>
      <w:pPr>
        <w:spacing w:line="336" w:lineRule="auto" w:after="180"/>
      </w:pPr>
      <w:r>
        <w:rPr>
          <w:b w:val="0"/>
        </w:rPr>
        <w:t xml:space="preserve">Fresh retry: Room M exists with measured capacity zero; room N is absent. Distinguish results. Expected reasoning: M found with capacity 0; N </w:t>
      </w:r>
      <w:r>
        <w:rPr>
          <w:b/>
        </w:rPr>
        <w:t>not found</w:t>
      </w:r>
      <w:r>
        <w:rPr>
          <w:b w:val="0"/>
        </w:rPr>
        <w:t xml:space="preserve"> with no measured capacity. Preserve zero separately from missing.</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Conversation state and retention.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ai-3/22, ai-3/24, ai-3/27.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Tools and APIs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tools and </w:t>
      </w:r>
      <w:r>
        <w:rPr>
          <w:b/>
        </w:rPr>
        <w:t>api contract</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Proposed call lookup_room has room_id=B and extra </w:t>
      </w:r>
      <w:r>
        <w:rPr>
          <w:b/>
        </w:rPr>
        <w:t>argument</w:t>
      </w:r>
      <w:r>
        <w:rPr>
          <w:b w:val="0"/>
        </w:rPr>
        <w:t xml:space="preserve"> book=true.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Reject the extra field under the closed </w:t>
      </w:r>
      <w:r>
        <w:rPr>
          <w:b/>
        </w:rPr>
        <w:t>input</w:t>
      </w:r>
      <w:r>
        <w:rPr>
          <w:b w:val="0"/>
        </w:rPr>
        <w:t xml:space="preserve"> contract. The lookup tool provides no booking authority even if the requested room exists.</w:t>
      </w:r>
    </w:p>
    <w:p>
      <w:pPr>
        <w:spacing w:line="336" w:lineRule="auto" w:after="180"/>
      </w:pPr>
      <w:r>
        <w:rPr>
          <w:b w:val="0"/>
        </w:rPr>
        <w:t xml:space="preserve">Check every learner before discussion: Use the worked case for Tools and </w:t>
      </w:r>
      <w:r>
        <w:rPr>
          <w:b/>
        </w:rPr>
        <w:t>API contract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successful tool result supports only its declared data and operation; it does not authorise subsequent side effects.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Add lend: true to the same call. Require a </w:t>
      </w:r>
      <w:r>
        <w:rPr>
          <w:b/>
        </w:rPr>
        <w:t>prediction</w:t>
      </w:r>
      <w:r>
        <w:rPr>
          <w:b w:val="0"/>
        </w:rPr>
        <w:t xml:space="preserve"> and a reason before comparing. Expected result: Reject the call before invoking the tool.</w:t>
      </w:r>
    </w:p>
    <w:p>
      <w:pPr>
        <w:spacing w:line="336" w:lineRule="auto" w:after="180"/>
        <w:shd w:fill="F5F1FB"/>
      </w:pPr>
      <w:r>
        <w:rPr>
          <w:b w:val="0"/>
        </w:rPr>
        <w:t>Reason: An extra operation is outside the exact allowed contract, even when book_id is valid.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Tools and APIs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Tools and APIs: the case</w:t>
      </w:r>
    </w:p>
    <w:p>
      <w:r>
        <w:drawing>
          <wp:inline xmlns:a="http://schemas.openxmlformats.org/drawingml/2006/main" xmlns:pic="http://schemas.openxmlformats.org/drawingml/2006/picture">
            <wp:extent cx="5486400" cy="2990088"/>
            <wp:docPr id="2" name="Picture 2" descr="Check a library lookup call before it reaches a tool. Supplied facts: lookup_book accepts exactly one field: book_id, a string. Registry IDs are C7 and M2. The proposed call is {book_id: C7}.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1-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Check a library lookup call before it reaches a tool. Supplied facts: lookup_book accepts exactly one field: book_id, a string. Registry IDs are C7 and M2. The proposed call is {book_id: C7}.</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heck shape: Exactly book_id is supplied, and C7 is text. → Check membership: C7 occurs in the authorised registry. → Read only: Run the lookup. This tool contract contains no lending or deletion operation."/>
            <wp:cNvGraphicFramePr>
              <a:graphicFrameLocks noChangeAspect="1"/>
            </wp:cNvGraphicFramePr>
            <a:graphic>
              <a:graphicData uri="http://schemas.openxmlformats.org/drawingml/2006/picture">
                <pic:pic>
                  <pic:nvPicPr>
                    <pic:cNvPr id="0" name="academy-story-ai-3-21-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Check shape: Exactly book_id is supplied, and C7 is text. → Check membership: C7 occurs in the authorised registry. → Read only: Run the lookup. This tool contract contains no lending or deletion operation.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Tools and API contracts — evidence trace</w:t>
      </w:r>
    </w:p>
    <w:p>
      <w:r>
        <w:drawing>
          <wp:inline xmlns:a="http://schemas.openxmlformats.org/drawingml/2006/main" xmlns:pic="http://schemas.openxmlformats.org/drawingml/2006/picture">
            <wp:extent cx="5486400" cy="3145536"/>
            <wp:docPr id="4" name="Picture 4" descr="Tools and API contracts — evidence trace. Proposed call lookup_room has room_id=B and extra argument book=true. | For lookup_room accept exactly room_id as a nonempty string; return found plus capacity or a not-found result. It is read-only. Reject unknown arguments and do not replace missing values with invented facts. | Reject the extra field under the closed input contract. The lookup tool provides no booking authority even if the requested room exists."/>
            <wp:cNvGraphicFramePr>
              <a:graphicFrameLocks noChangeAspect="1"/>
            </wp:cNvGraphicFramePr>
            <a:graphic>
              <a:graphicData uri="http://schemas.openxmlformats.org/drawingml/2006/picture">
                <pic:pic>
                  <pic:nvPicPr>
                    <pic:cNvPr id="0" name="academy-story-ai-3-21-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Tools and </w:t>
      </w:r>
      <w:r>
        <w:rPr>
          <w:b/>
        </w:rPr>
        <w:t>API contract</w:t>
      </w:r>
      <w:r>
        <w:rPr>
          <w:b w:val="0"/>
        </w:rPr>
        <w:t xml:space="preserve">s — </w:t>
      </w:r>
      <w:r>
        <w:rPr>
          <w:b/>
        </w:rPr>
        <w:t>evidence</w:t>
      </w:r>
      <w:r>
        <w:rPr>
          <w:b w:val="0"/>
        </w:rPr>
        <w:t xml:space="preserve"> trace. Proposed call lookup_room has room_id=B and extra </w:t>
      </w:r>
      <w:r>
        <w:rPr>
          <w:b/>
        </w:rPr>
        <w:t>argument</w:t>
      </w:r>
      <w:r>
        <w:rPr>
          <w:b w:val="0"/>
        </w:rPr>
        <w:t xml:space="preserve"> book=true. | For lookup_room accept exactly room_id as a nonempty string; return found plus capacity or a not-found result.</w:t>
      </w:r>
    </w:p>
    <w:p>
      <w:pPr>
        <w:spacing w:line="336" w:lineRule="auto" w:after="180"/>
      </w:pPr>
      <w:r>
        <w:rPr>
          <w:b w:val="0"/>
        </w:rPr>
        <w:t xml:space="preserve">It is read-only. Reject unknown </w:t>
      </w:r>
      <w:r>
        <w:rPr>
          <w:b/>
        </w:rPr>
        <w:t>argument</w:t>
      </w:r>
      <w:r>
        <w:rPr>
          <w:b w:val="0"/>
        </w:rPr>
        <w:t xml:space="preserve">s and do not replace missing values with invented facts. | Reject the extra field under the closed </w:t>
      </w:r>
      <w:r>
        <w:rPr>
          <w:b/>
        </w:rPr>
        <w:t>input</w:t>
      </w:r>
      <w:r>
        <w:rPr>
          <w:b w:val="0"/>
        </w:rPr>
        <w:t xml:space="preserve"> contract.</w:t>
      </w:r>
    </w:p>
    <w:p>
      <w:pPr>
        <w:spacing w:line="336" w:lineRule="auto" w:after="180"/>
      </w:pPr>
      <w:r>
        <w:rPr>
          <w:b w:val="0"/>
        </w:rPr>
        <w:t>The lookup tool provides no booking authority even if the requested room exists.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un the lookup. This tool contract contains no lending or deletion operation. Changed condition: Add lend: true to the same call. Expected result: Reject the call before invoking the tool. Reason: An extra operation is outside the exact allowed contract, even when book_id is valid."/>
            <wp:cNvGraphicFramePr>
              <a:graphicFrameLocks noChangeAspect="1"/>
            </wp:cNvGraphicFramePr>
            <a:graphic>
              <a:graphicData uri="http://schemas.openxmlformats.org/drawingml/2006/picture">
                <pic:pic>
                  <pic:nvPicPr>
                    <pic:cNvPr id="0" name="academy-story-ai-3-2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Run the lookup. This tool contract contains no lending or deletion operation. Changed condition: Add lend: true to the same call. Expected result: Reject the call before invoking the tool.</w:t>
      </w:r>
    </w:p>
    <w:p>
      <w:pPr>
        <w:spacing w:line="336" w:lineRule="auto" w:after="180"/>
      </w:pPr>
      <w:r>
        <w:rPr>
          <w:b w:val="0"/>
        </w:rPr>
        <w:t>Reason: An extra operation is outside the exact allowed contract, even when book_id is valid.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An extra operation is outside the exact allowed contract, even when book_id is valid.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Run the lookup. This tool contract contains no lending or deletion operation. The arrows show which recorded input or intermediate result each decision uses. Explain the deciding step aloud before checking the changed case; pointing to the final answer alone does not show how it follows. Limit: A valid tool call can still return unavailable or outdated records. Validate the response and access rights separately."/>
            <wp:cNvGraphicFramePr>
              <a:graphicFrameLocks noChangeAspect="1"/>
            </wp:cNvGraphicFramePr>
            <a:graphic>
              <a:graphicData uri="http://schemas.openxmlformats.org/drawingml/2006/picture">
                <pic:pic>
                  <pic:nvPicPr>
                    <pic:cNvPr id="0" name="academy-story-ai-3-2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Run the lookup. This tool contract contains no lending or deletion operation.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A valid </w:t>
      </w:r>
      <w:r>
        <w:rPr>
          <w:b/>
        </w:rPr>
        <w:t>tool call</w:t>
      </w:r>
      <w:r>
        <w:rPr>
          <w:b w:val="0"/>
        </w:rPr>
        <w:t xml:space="preserve"> can still return unavailable or outdated records.</w:t>
      </w:r>
    </w:p>
    <w:p>
      <w:pPr>
        <w:spacing w:line="336" w:lineRule="auto" w:after="180"/>
      </w:pPr>
      <w:r>
        <w:rPr>
          <w:b w:val="0"/>
        </w:rPr>
        <w:t>Validate the response and access rights separately.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valid </w:t>
      </w:r>
      <w:r>
        <w:rPr>
          <w:b/>
        </w:rPr>
        <w:t>tool call</w:t>
      </w:r>
      <w:r>
        <w:rPr>
          <w:b w:val="0"/>
        </w:rPr>
        <w:t xml:space="preserve"> can still return unavailable or outdated records. Validate the response and access rights separately.</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Does a valid C7 ID permit the extra lending act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1-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a valid C7 ID permit the extra lending action?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No. ID validity and operation permission are separate checks; reject the extra field under this contract. Changed-case check: Reject the call before invoking the tool.</w:t>
      </w:r>
    </w:p>
    <w:p>
      <w:pPr>
        <w:spacing w:line="336" w:lineRule="auto" w:after="180"/>
        <w:shd w:fill="F1F6F8"/>
      </w:pPr>
      <w:r>
        <w:rPr>
          <w:b w:val="0"/>
        </w:rPr>
        <w:t>An extra operation is outside the exact allowed contract, even when book_id is valid.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