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ai-3/32</w:t>
      </w:r>
    </w:p>
    <w:p>
      <w:pPr>
        <w:pStyle w:val="Title"/>
      </w:pPr>
      <w:r>
        <w:t>Human AI Workflow</w:t>
      </w:r>
    </w:p>
    <w:p>
      <w:r>
        <w:t>Project: Verified Study Buddy</w:t>
      </w:r>
    </w:p>
    <w:p>
      <w:pPr>
        <w:pStyle w:val="Heading1"/>
      </w:pPr>
      <w:r>
        <w:t>01. Human + AI Workflow</w:t>
      </w:r>
    </w:p>
    <w:p>
      <w:r>
        <w:t>Prepare Human AI Workflow: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human review and consequential use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Safety Boundaries</w:t>
      </w:r>
    </w:p>
    <w:p>
      <w:pPr>
        <w:spacing w:line="336" w:lineRule="auto" w:after="180"/>
      </w:pPr>
      <w:r>
        <w:rPr>
          <w:b w:val="0"/>
        </w:rPr>
        <w:t>Without opening the old lesson, explain one key idea from Safety Boundaries.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untrusted </w:t>
      </w:r>
      <w:r>
        <w:rPr>
          <w:b/>
        </w:rPr>
        <w:t>input</w:t>
      </w:r>
      <w:r>
        <w:rPr>
          <w:b w:val="0"/>
        </w:rPr>
        <w:t xml:space="preserve"> boundaries</w:t>
      </w:r>
    </w:p>
    <w:p>
      <w:pPr>
        <w:spacing w:line="336" w:lineRule="auto" w:after="180"/>
      </w:pPr>
      <w:r>
        <w:rPr>
          <w:b w:val="0"/>
        </w:rPr>
        <w:t xml:space="preserve">Reference example, not the only acceptable wording: Teacher explanation: Untrusted </w:t>
      </w:r>
      <w:r>
        <w:rPr>
          <w:b/>
        </w:rPr>
        <w:t>input</w:t>
      </w:r>
      <w:r>
        <w:rPr>
          <w:b w:val="0"/>
        </w:rPr>
        <w:t xml:space="preserve"> must be treated according to a contract before reaching code, queries or tools.</w:t>
      </w:r>
    </w:p>
    <w:p>
      <w:pPr>
        <w:spacing w:line="336" w:lineRule="auto" w:after="180"/>
      </w:pPr>
      <w:r>
        <w:rPr>
          <w:b w:val="0"/>
        </w:rPr>
        <w:t>Data that resembles instructions does not acquire execution authority. For the toy lookup accept room IDs matching one uppercase letter plus one digit. Perform exact dictionary lookup; never evaluate user strings as code.</w:t>
      </w:r>
    </w:p>
    <w:p>
      <w:pPr>
        <w:spacing w:line="336" w:lineRule="auto" w:after="180"/>
      </w:pPr>
      <w:r>
        <w:rPr>
          <w:b w:val="0"/>
        </w:rPr>
        <w:t>Reject invalid length or characters.</w:t>
      </w:r>
    </w:p>
    <w:p>
      <w:pPr>
        <w:pStyle w:val="Heading3"/>
      </w:pPr>
      <w:r>
        <w:t>Copyright and Provenance</w:t>
      </w:r>
    </w:p>
    <w:p>
      <w:pPr>
        <w:spacing w:line="336" w:lineRule="auto" w:after="180"/>
      </w:pPr>
      <w:r>
        <w:rPr>
          <w:b w:val="0"/>
        </w:rPr>
        <w:t>Without opening the old lesson, explain one key idea from Copyright and Provenance.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copyright and permitted sources</w:t>
      </w:r>
    </w:p>
    <w:p>
      <w:pPr>
        <w:spacing w:line="336" w:lineRule="auto" w:after="180"/>
      </w:pPr>
      <w:r>
        <w:rPr>
          <w:b w:val="0"/>
        </w:rPr>
        <w:t>Reference example, not the only acceptable wording: Teacher explanation: Permission to access a work and permission to redistribute or modify it are separate.</w:t>
      </w:r>
    </w:p>
    <w:p>
      <w:pPr>
        <w:spacing w:line="336" w:lineRule="auto" w:after="180"/>
      </w:pPr>
      <w:r>
        <w:rPr>
          <w:b w:val="0"/>
        </w:rPr>
        <w:t>Use a classroom licence ledger instead of assuming all online material is reusable. For this fictional policy, licence L permits classroom display with attribution but forbids public redistribution.</w:t>
      </w:r>
    </w:p>
    <w:p>
      <w:pPr>
        <w:spacing w:line="336" w:lineRule="auto" w:after="180"/>
      </w:pPr>
      <w:r>
        <w:rPr>
          <w:b w:val="0"/>
        </w:rPr>
        <w:t>Licence M permits adaptation and redistribution with attribution. Unknown permission means seek approval or choose a permitted alternative; this exercise is not a legal ruling.</w:t>
      </w:r>
    </w:p>
    <w:p>
      <w:pPr>
        <w:pStyle w:val="Heading3"/>
      </w:pPr>
      <w:r>
        <w:t>Evaluation Sets</w:t>
      </w:r>
    </w:p>
    <w:p>
      <w:pPr>
        <w:spacing w:line="336" w:lineRule="auto" w:after="180"/>
      </w:pPr>
      <w:r>
        <w:rPr>
          <w:b w:val="0"/>
        </w:rPr>
        <w:t>Without opening the old lesson, explain one key idea from Evaluation Sets.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system evaluation sets</w:t>
      </w:r>
    </w:p>
    <w:p>
      <w:pPr>
        <w:spacing w:line="336" w:lineRule="auto" w:after="180"/>
      </w:pPr>
      <w:r>
        <w:rPr>
          <w:b w:val="0"/>
        </w:rPr>
        <w:t>Reference example, not the only acceptable wording: Teacher explanation: A system evaluation set contains cases with expected behaviour and scoring rules.</w:t>
      </w:r>
    </w:p>
    <w:p>
      <w:pPr>
        <w:spacing w:line="336" w:lineRule="auto" w:after="180"/>
      </w:pPr>
      <w:r>
        <w:rPr>
          <w:b w:val="0"/>
        </w:rPr>
        <w:t xml:space="preserve">It should cover retrieval, support, fallback and permissions rather than only easy answerable questions. Record case ID, </w:t>
      </w:r>
      <w:r>
        <w:rPr>
          <w:b/>
        </w:rPr>
        <w:t>evidence</w:t>
      </w:r>
      <w:r>
        <w:rPr>
          <w:b w:val="0"/>
        </w:rPr>
        <w:t xml:space="preserve"> version, expected claims or fallback, permitted actions and scoring rubric.</w:t>
      </w:r>
    </w:p>
    <w:p>
      <w:pPr>
        <w:spacing w:line="336" w:lineRule="auto" w:after="180"/>
      </w:pPr>
      <w:r>
        <w:rPr>
          <w:b w:val="0"/>
        </w:rPr>
        <w:t>Separate development from final cases. Aggregate metrics only after checking required conditions individually.</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 xml:space="preserve">A student asks a helper to submit an unchecked generated essay under their name. Design a </w:t>
      </w:r>
      <w:r>
        <w:rPr>
          <w:b/>
        </w:rPr>
        <w:t>workflow</w:t>
      </w:r>
      <w:r>
        <w:rPr>
          <w:b w:val="0"/>
        </w:rPr>
        <w:t xml:space="preserve"> that preserves student reasoning and follows classroom rules.</w:t>
      </w:r>
    </w:p>
    <w:p>
      <w:pPr>
        <w:pStyle w:val="Heading3"/>
      </w:pPr>
      <w:r>
        <w:t>Concept to explain</w:t>
      </w:r>
    </w:p>
    <w:p>
      <w:pPr>
        <w:spacing w:line="336" w:lineRule="auto" w:after="180"/>
      </w:pPr>
      <w:r>
        <w:rPr>
          <w:b w:val="0"/>
        </w:rPr>
        <w:t xml:space="preserve">Allocate tasks according to strengths, </w:t>
      </w:r>
      <w:r>
        <w:rPr>
          <w:b/>
        </w:rPr>
        <w:t>accountability</w:t>
      </w:r>
      <w:r>
        <w:rPr>
          <w:b w:val="0"/>
        </w:rPr>
        <w:t xml:space="preserve">, and </w:t>
      </w:r>
      <w:r>
        <w:rPr>
          <w:b/>
        </w:rPr>
        <w:t>verification</w:t>
      </w:r>
      <w:r>
        <w:rPr>
          <w:b w:val="0"/>
        </w:rPr>
        <w:t xml:space="preserve"> needs.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workflow</w:t>
            </w:r>
          </w:p>
        </w:tc>
        <w:tc>
          <w:tcPr>
            <w:tcW w:type="dxa" w:w="5112"/>
          </w:tcPr>
          <w:p>
            <w:r>
              <w:t>An organised sequence of tasks, reviews and handoffs used to complete work.</w:t>
            </w:r>
          </w:p>
        </w:tc>
      </w:tr>
      <w:tr>
        <w:tc>
          <w:tcPr>
            <w:tcW w:type="dxa" w:w="5112"/>
          </w:tcPr>
          <w:p>
            <w:r>
              <w:t>accountability</w:t>
            </w:r>
          </w:p>
        </w:tc>
        <w:tc>
          <w:tcPr>
            <w:tcW w:type="dxa" w:w="5112"/>
          </w:tcPr>
          <w:p>
            <w:r>
              <w:t>Responsibility for explaining decisions, checking outcomes and addressing mistakes.</w:t>
            </w:r>
          </w:p>
        </w:tc>
      </w:tr>
      <w:tr>
        <w:tc>
          <w:tcPr>
            <w:tcW w:type="dxa" w:w="5112"/>
          </w:tcPr>
          <w:p>
            <w:r>
              <w:t>verification</w:t>
            </w:r>
          </w:p>
        </w:tc>
        <w:tc>
          <w:tcPr>
            <w:tcW w:type="dxa" w:w="5112"/>
          </w:tcPr>
          <w:p>
            <w:r>
              <w:t>Checking a claim or result against an appropriate independent source, calculation or observation.</w:t>
            </w:r>
          </w:p>
        </w:tc>
      </w:tr>
      <w:tr>
        <w:tc>
          <w:tcPr>
            <w:tcW w:type="dxa" w:w="5112"/>
          </w:tcPr>
          <w:p>
            <w:r>
              <w:t>sign-off</w:t>
            </w:r>
          </w:p>
        </w:tc>
        <w:tc>
          <w:tcPr>
            <w:tcW w:type="dxa" w:w="5112"/>
          </w:tcPr>
          <w:p>
            <w:r>
              <w:t>Explicit recorded approval that specified work meets the required review conditions.</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Two 45-minute sessions. Human review needs a responsible actor, </w:t>
      </w:r>
      <w:r>
        <w:rPr>
          <w:b/>
        </w:rPr>
        <w:t>evidence</w:t>
      </w:r>
      <w:r>
        <w:rPr>
          <w:b w:val="0"/>
        </w:rPr>
        <w:t xml:space="preserve"> packet and explicit authority. Adding a person to a </w:t>
      </w:r>
      <w:r>
        <w:rPr>
          <w:b/>
        </w:rPr>
        <w:t>workflow</w:t>
      </w:r>
      <w:r>
        <w:rPr>
          <w:b w:val="0"/>
        </w:rPr>
        <w:t xml:space="preserve"> does not guarantee effective oversight.</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Readiness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End goal for the pictorial case</w:t>
      </w:r>
    </w:p>
    <w:p>
      <w:pPr>
        <w:spacing w:line="336" w:lineRule="auto" w:after="180"/>
      </w:pPr>
      <w:r>
        <w:rPr>
          <w:b w:val="0"/>
        </w:rPr>
        <w:t xml:space="preserve">By the end, I can explain human ai </w:t>
      </w:r>
      <w:r>
        <w:rPr>
          <w:b/>
        </w:rPr>
        <w:t>workflow</w:t>
      </w:r>
      <w:r>
        <w:rPr>
          <w:b w:val="0"/>
        </w:rPr>
        <w:t xml:space="preserve"> using a traced example and a stated limitation.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Human AI Workflow using the supplied case, labelled mechanism and reasoning. Make the scope of each conclusion explicit.</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shd w:fill="F4F9FC"/>
      </w:pPr>
      <w:r>
        <w:rPr>
          <w:b w:val="0"/>
        </w:rPr>
        <w:t>1. AI drafts questions from approved notes.</w:t>
      </w:r>
    </w:p>
    <w:p>
      <w:pPr>
        <w:spacing w:line="336" w:lineRule="auto" w:after="180"/>
        <w:shd w:fill="F4F9FC"/>
      </w:pPr>
      <w:r>
        <w:rPr>
          <w:b w:val="0"/>
        </w:rPr>
        <w:t xml:space="preserve">2. Learner checks clarity; retrieval </w:t>
      </w:r>
      <w:r>
        <w:rPr>
          <w:b/>
        </w:rPr>
        <w:t>evidence</w:t>
      </w:r>
      <w:r>
        <w:rPr>
          <w:b w:val="0"/>
        </w:rPr>
        <w:t xml:space="preserve"> supports claims.</w:t>
      </w:r>
    </w:p>
    <w:p>
      <w:pPr>
        <w:spacing w:line="336" w:lineRule="auto" w:after="180"/>
        <w:shd w:fill="F4F9FC"/>
      </w:pPr>
      <w:r>
        <w:rPr>
          <w:b w:val="0"/>
        </w:rPr>
        <w:t>3. Teacher decides whether material is appropriate.</w:t>
      </w:r>
    </w:p>
    <w:p>
      <w:pPr>
        <w:spacing w:line="336" w:lineRule="auto" w:after="180"/>
        <w:shd w:fill="F4F9FC"/>
      </w:pPr>
      <w:r>
        <w:rPr>
          <w:b w:val="0"/>
        </w:rPr>
        <w:t xml:space="preserve">4. Product records who verified and approved without shifting </w:t>
      </w:r>
      <w:r>
        <w:rPr>
          <w:b/>
        </w:rPr>
        <w:t>accountability</w:t>
      </w:r>
      <w:r>
        <w:rPr>
          <w:b w:val="0"/>
        </w:rPr>
        <w:t xml:space="preserve"> to AI.</w:t>
      </w:r>
    </w:p>
    <w:p>
      <w:pPr>
        <w:spacing w:line="336" w:lineRule="auto" w:after="180"/>
      </w:pPr>
      <w:r>
        <w:rPr>
          <w:b w:val="0"/>
        </w:rPr>
        <w:t>Recalculate, retrace, or restate the reasoning in your own representation:</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pStyle w:val="Heading3"/>
      </w:pPr>
      <w:r>
        <w:t>The teaching case</w:t>
      </w:r>
    </w:p>
    <w:p>
      <w:pPr>
        <w:spacing w:line="336" w:lineRule="auto" w:after="180"/>
        <w:shd w:fill="F1F6FC"/>
      </w:pPr>
      <w:r>
        <w:rPr>
          <w:b w:val="0"/>
        </w:rPr>
        <w:t>An AI drafts, verifies and submits a student's assessment without review.</w:t>
      </w:r>
    </w:p>
    <w:p>
      <w:pPr>
        <w:spacing w:line="336" w:lineRule="auto" w:after="180"/>
        <w:shd w:fill="F5F1FB"/>
      </w:pPr>
      <w:r>
        <w:rPr>
          <w:b w:val="0"/>
        </w:rPr>
        <w:t>Where should responsibility remain?</w:t>
      </w:r>
    </w:p>
    <w:p>
      <w:pPr>
        <w:pStyle w:val="Heading3"/>
      </w:pPr>
      <w:r>
        <w:t>Exact explanation to model</w:t>
      </w:r>
    </w:p>
    <w:p>
      <w:pPr>
        <w:pStyle w:val="Heading3"/>
      </w:pPr>
      <w:r>
        <w:t>Why the result follows</w:t>
      </w:r>
    </w:p>
    <w:p>
      <w:pPr>
        <w:spacing w:line="336" w:lineRule="auto" w:after="180"/>
        <w:shd w:fill="F1F6FC"/>
      </w:pPr>
      <w:r>
        <w:rPr>
          <w:b w:val="0"/>
        </w:rPr>
        <w:t>The student reviews, verifies, follows class rules and remains responsible. Submission requires authorisation and must not bypass learning.</w:t>
      </w:r>
    </w:p>
    <w:p>
      <w:pPr>
        <w:pStyle w:val="Heading3"/>
      </w:pPr>
      <w:r>
        <w:t>Explain the added worked example</w:t>
      </w:r>
    </w:p>
    <w:p>
      <w:pPr>
        <w:spacing w:line="336" w:lineRule="auto" w:after="180"/>
      </w:pPr>
      <w:r>
        <w:rPr>
          <w:b w:val="0"/>
        </w:rPr>
        <w:t xml:space="preserve">Human review needs a responsible actor, </w:t>
      </w:r>
      <w:r>
        <w:rPr>
          <w:b/>
        </w:rPr>
        <w:t>evidence</w:t>
      </w:r>
      <w:r>
        <w:rPr>
          <w:b w:val="0"/>
        </w:rPr>
        <w:t xml:space="preserve"> packet and explicit authority. Adding a person to a </w:t>
      </w:r>
      <w:r>
        <w:rPr>
          <w:b/>
        </w:rPr>
        <w:t>workflow</w:t>
      </w:r>
      <w:r>
        <w:rPr>
          <w:b w:val="0"/>
        </w:rPr>
        <w:t xml:space="preserve"> does not guarantee effective oversight.</w:t>
      </w:r>
    </w:p>
    <w:p>
      <w:pPr>
        <w:pStyle w:val="Heading3"/>
      </w:pPr>
      <w:r>
        <w:t>Explain the added worked example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For this fictional </w:t>
      </w:r>
      <w:r>
        <w:rPr>
          <w:b/>
        </w:rPr>
        <w:t>workflow</w:t>
      </w:r>
      <w:r>
        <w:rPr>
          <w:b w:val="0"/>
        </w:rPr>
        <w:t xml:space="preserve"> the assistant drafts a room request but only the coordinator can approve and submit it. </w:t>
      </w:r>
      <w:r>
        <w:rPr>
          <w:b/>
        </w:rPr>
        <w:t>Review packet</w:t>
      </w:r>
      <w:r>
        <w:rPr>
          <w:b w:val="0"/>
        </w:rPr>
        <w:t>s include sources, uncertainty, requested action and the exact version.</w:t>
      </w:r>
    </w:p>
    <w:p>
      <w:pPr>
        <w:spacing w:line="336" w:lineRule="auto" w:after="180"/>
      </w:pPr>
      <w:r>
        <w:rPr>
          <w:b w:val="0"/>
        </w:rPr>
        <w:t>Any material change requires new approval.</w:t>
      </w:r>
    </w:p>
    <w:p>
      <w:pPr>
        <w:pStyle w:val="Heading3"/>
      </w:pPr>
      <w:r>
        <w:t>Explain the added worked example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Review packet</w:t>
            </w:r>
          </w:p>
        </w:tc>
        <w:tc>
          <w:tcPr>
            <w:tcW w:type="dxa" w:w="5112"/>
          </w:tcPr>
          <w:p>
            <w:r>
              <w:t>Evidence and proposed action supplied to a reviewer</w:t>
            </w:r>
          </w:p>
        </w:tc>
      </w:tr>
      <w:tr>
        <w:tc>
          <w:tcPr>
            <w:tcW w:type="dxa" w:w="5112"/>
          </w:tcPr>
          <w:p>
            <w:r>
              <w:t>Version-bound approval</w:t>
            </w:r>
          </w:p>
        </w:tc>
        <w:tc>
          <w:tcPr>
            <w:tcW w:type="dxa" w:w="5112"/>
          </w:tcPr>
          <w:p>
            <w:r>
              <w:t>Permission tied to an exact proposal version</w:t>
            </w:r>
          </w:p>
        </w:tc>
      </w:tr>
      <w:tr>
        <w:tc>
          <w:tcPr>
            <w:tcW w:type="dxa" w:w="5112"/>
          </w:tcPr>
          <w:p>
            <w:r>
              <w:t>Escalation</w:t>
            </w:r>
          </w:p>
        </w:tc>
        <w:tc>
          <w:tcPr>
            <w:tcW w:type="dxa" w:w="5112"/>
          </w:tcPr>
          <w:p>
            <w:r>
              <w:t>Routing a decision to an authorised responsible person</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Coordinator approves draft v1 for room B. Assistant changes room to C in v2 and submits using the old approval.</w:t>
      </w:r>
    </w:p>
    <w:p>
      <w:pPr>
        <w:spacing w:line="336" w:lineRule="auto" w:after="180"/>
      </w:pPr>
      <w:r>
        <w:rPr>
          <w:b w:val="0"/>
        </w:rPr>
        <w:t xml:space="preserve">The submission violates </w:t>
      </w:r>
      <w:r>
        <w:rPr>
          <w:b/>
        </w:rPr>
        <w:t>version-bound approval</w:t>
      </w:r>
      <w:r>
        <w:rPr>
          <w:b w:val="0"/>
        </w:rPr>
        <w:t>. Preserve v1 approval, request review of v2 and prevent submission until its exact action is approved.</w:t>
      </w:r>
    </w:p>
    <w:p>
      <w:pPr>
        <w:pStyle w:val="Heading3"/>
      </w:pPr>
      <w:r>
        <w:t>Model the reasoning aloud · 3</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Human AI Workflow</w:t>
      </w:r>
    </w:p>
    <w:p>
      <w:pPr>
        <w:spacing w:line="336" w:lineRule="auto" w:after="180"/>
      </w:pPr>
      <w:r>
        <w:rPr>
          <w:b w:val="0"/>
        </w:rPr>
        <w:t>A human approval belongs to the exact draft and action reviewed.</w:t>
      </w:r>
    </w:p>
    <w:p>
      <w:pPr>
        <w:pStyle w:val="Heading3"/>
      </w:pPr>
      <w:r>
        <w:t>The facts we will use</w:t>
      </w:r>
    </w:p>
    <w:p>
      <w:pPr>
        <w:pStyle w:val="Heading3"/>
      </w:pPr>
      <w:r>
        <w:t>Supplied facts</w:t>
      </w:r>
    </w:p>
    <w:p>
      <w:pPr>
        <w:spacing w:line="336" w:lineRule="auto" w:after="180"/>
        <w:shd w:fill="F1F6FC"/>
      </w:pPr>
      <w:r>
        <w:rPr>
          <w:b w:val="0"/>
        </w:rPr>
        <w:t>A teacher approves study handout H1 for classroom printing. H2 adds a pupil email address and proposes public posting. No H2 approval exists.</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185229"/>
            <wp:docPr id="1" name="Picture 1" descr="Human AI Workflow. Identify approval: The recorded approval covers H1 and classroom printing.. Inspect change: H2 changes both content and distribution scope.. Require review: Stop public posting and show H2’s changed content and intended audience to the reviewer."/>
            <wp:cNvGraphicFramePr>
              <a:graphicFrameLocks noChangeAspect="1"/>
            </wp:cNvGraphicFramePr>
            <a:graphic>
              <a:graphicData uri="http://schemas.openxmlformats.org/drawingml/2006/picture">
                <pic:pic>
                  <pic:nvPicPr>
                    <pic:cNvPr id="0" name="academy-visual-ai-3-32.png"/>
                    <pic:cNvPicPr/>
                  </pic:nvPicPr>
                  <pic:blipFill>
                    <a:blip r:embed="rId9"/>
                    <a:stretch>
                      <a:fillRect/>
                    </a:stretch>
                  </pic:blipFill>
                  <pic:spPr>
                    <a:xfrm>
                      <a:off x="0" y="0"/>
                      <a:ext cx="5486400" cy="51852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Identify approval</w:t>
            </w:r>
          </w:p>
        </w:tc>
        <w:tc>
          <w:tcPr>
            <w:tcW w:type="dxa" w:w="5112"/>
          </w:tcPr>
          <w:p>
            <w:r>
              <w:t>The recorded approval covers H1 and classroom printing.</w:t>
            </w:r>
          </w:p>
        </w:tc>
      </w:tr>
      <w:tr>
        <w:tc>
          <w:tcPr>
            <w:tcW w:type="dxa" w:w="5112"/>
          </w:tcPr>
          <w:p>
            <w:r>
              <w:t>2. Inspect change</w:t>
            </w:r>
          </w:p>
        </w:tc>
        <w:tc>
          <w:tcPr>
            <w:tcW w:type="dxa" w:w="5112"/>
          </w:tcPr>
          <w:p>
            <w:r>
              <w:t>H2 changes both content and distribution scope.</w:t>
            </w:r>
          </w:p>
        </w:tc>
      </w:tr>
      <w:tr>
        <w:tc>
          <w:tcPr>
            <w:tcW w:type="dxa" w:w="5112"/>
          </w:tcPr>
          <w:p>
            <w:r>
              <w:t>3. Require review</w:t>
            </w:r>
          </w:p>
        </w:tc>
        <w:tc>
          <w:tcPr>
            <w:tcW w:type="dxa" w:w="5112"/>
          </w:tcPr>
          <w:p>
            <w:r>
              <w:t>Stop public posting and show H2’s changed content and intended audience to the reviewer.</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Read the picture in order. Stop public posting and show H2’s changed content and intended audience to the reviewer.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What this example does not establish</w:t>
      </w:r>
    </w:p>
    <w:p>
      <w:pPr>
        <w:pStyle w:val="Heading3"/>
      </w:pPr>
      <w:r>
        <w:t>Keep the stated limit</w:t>
      </w:r>
    </w:p>
    <w:p>
      <w:pPr>
        <w:spacing w:line="336" w:lineRule="auto" w:after="180"/>
        <w:shd w:fill="FFF5E6"/>
      </w:pPr>
      <w:r>
        <w:rPr>
          <w:b w:val="0"/>
        </w:rPr>
        <w:t xml:space="preserve">Human review helps only when the reviewer sees the material changes, </w:t>
      </w:r>
      <w:r>
        <w:rPr>
          <w:b/>
        </w:rPr>
        <w:t>evidence</w:t>
      </w:r>
      <w:r>
        <w:rPr>
          <w:b w:val="0"/>
        </w:rPr>
        <w:t xml:space="preserve"> and actual consequences.</w:t>
      </w:r>
    </w:p>
    <w:p>
      <w:pPr>
        <w:pStyle w:val="Heading3"/>
      </w:pPr>
      <w:r>
        <w:t>Change one thing in the pictured case</w:t>
      </w:r>
    </w:p>
    <w:p>
      <w:pPr>
        <w:pStyle w:val="Heading3"/>
      </w:pPr>
      <w:r>
        <w:t>Change one thing</w:t>
      </w:r>
    </w:p>
    <w:p>
      <w:pPr>
        <w:spacing w:line="336" w:lineRule="auto" w:after="180"/>
        <w:shd w:fill="F5F1FB"/>
      </w:pPr>
      <w:r>
        <w:rPr>
          <w:b w:val="0"/>
        </w:rPr>
        <w:t>Change: H2 is replaced with unchanged H1 for classroom printing.</w:t>
      </w:r>
    </w:p>
    <w:p>
      <w:pPr>
        <w:pStyle w:val="Heading3"/>
      </w:pPr>
      <w:r>
        <w:t>Predicted result</w:t>
      </w:r>
    </w:p>
    <w:p>
      <w:pPr>
        <w:spacing w:line="336" w:lineRule="auto" w:after="180"/>
        <w:shd w:fill="F1F6FC"/>
      </w:pPr>
      <w:r>
        <w:rPr>
          <w:b/>
        </w:rPr>
        <w:t>Prediction</w:t>
      </w:r>
      <w:r>
        <w:rPr>
          <w:b w:val="0"/>
        </w:rPr>
        <w:t>: The original approval covers that declared action.</w:t>
      </w:r>
    </w:p>
    <w:p>
      <w:pPr>
        <w:pStyle w:val="Heading3"/>
      </w:pPr>
      <w:r>
        <w:t>Why the result follows</w:t>
      </w:r>
    </w:p>
    <w:p>
      <w:pPr>
        <w:spacing w:line="336" w:lineRule="auto" w:after="180"/>
        <w:shd w:fill="F1F6FC"/>
      </w:pPr>
      <w:r>
        <w:rPr>
          <w:b w:val="0"/>
        </w:rPr>
        <w:t>Reason: Both the approved content and its distribution scope now match.</w:t>
      </w:r>
    </w:p>
    <w:p>
      <w:pPr>
        <w:pStyle w:val="Heading3"/>
      </w:pPr>
      <w:r>
        <w:t>Ask while showing the picture</w:t>
      </w:r>
    </w:p>
    <w:p>
      <w:pPr>
        <w:pStyle w:val="Heading3"/>
      </w:pPr>
      <w:r>
        <w:t>Ask while showing the picture · 4</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Human AI Workflow,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Write the given facts: An AI drafts, verifies and submits a student's assessment without review.</w:t>
      </w:r>
    </w:p>
    <w:p>
      <w:pPr>
        <w:pStyle w:val="Heading3"/>
      </w:pPr>
      <w:r>
        <w:t>2. State the decision to explain</w:t>
      </w:r>
    </w:p>
    <w:p>
      <w:pPr>
        <w:spacing w:line="336" w:lineRule="auto" w:after="180"/>
        <w:shd w:fill="F5F1FB"/>
      </w:pPr>
      <w:r>
        <w:rPr>
          <w:b w:val="0"/>
        </w:rPr>
        <w:t>Write the question to explain: Where should responsibility remain?</w:t>
      </w:r>
    </w:p>
    <w:p>
      <w:pPr>
        <w:pStyle w:val="Heading3"/>
      </w:pPr>
      <w:r>
        <w:t>3. Reveal the worked reasoning</w:t>
      </w:r>
    </w:p>
    <w:p>
      <w:pPr>
        <w:spacing w:line="336" w:lineRule="auto" w:after="180"/>
        <w:shd w:fill="F1F6FC"/>
      </w:pPr>
      <w:r>
        <w:rPr>
          <w:b w:val="0"/>
        </w:rPr>
        <w:t xml:space="preserve">Reveal after </w:t>
      </w:r>
      <w:r>
        <w:rPr>
          <w:b/>
        </w:rPr>
        <w:t>prediction</w:t>
      </w:r>
      <w:r>
        <w:rPr>
          <w:b w:val="0"/>
        </w:rPr>
        <w:t>s: The student reviews, verifies, follows class rules and remains responsible. Submission requires authorisation and must not bypass learning.</w:t>
      </w:r>
    </w:p>
    <w:p>
      <w:pPr>
        <w:pStyle w:val="Heading3"/>
      </w:pPr>
      <w:r>
        <w:t>Hold back the independent task</w:t>
      </w:r>
    </w:p>
    <w:p>
      <w:pPr>
        <w:spacing w:line="336" w:lineRule="auto" w:after="180"/>
        <w:shd w:fill="F5F1FB"/>
      </w:pPr>
      <w:r>
        <w:rPr>
          <w:b w:val="0"/>
        </w:rPr>
        <w:t xml:space="preserve">Keep for an independent attempt: A </w:t>
      </w:r>
      <w:r>
        <w:rPr>
          <w:b/>
        </w:rPr>
        <w:t>workflow</w:t>
      </w:r>
      <w:r>
        <w:rPr>
          <w:b w:val="0"/>
        </w:rPr>
        <w:t xml:space="preserve"> drafts a class email, checks its claims and then sends it. Where should approval occur, and what should the approver see?</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 xml:space="preserve">Guided: The submission violates </w:t>
      </w:r>
      <w:r>
        <w:rPr>
          <w:b/>
        </w:rPr>
        <w:t>version-bound approval</w:t>
      </w:r>
      <w:r>
        <w:rPr>
          <w:b w:val="0"/>
        </w:rPr>
        <w:t>. Preserve v1 approval, request review of v2 and prevent submission until its exact action is approved.</w:t>
      </w:r>
    </w:p>
    <w:p>
      <w:pPr>
        <w:spacing w:line="336" w:lineRule="auto" w:after="180"/>
      </w:pPr>
      <w:r>
        <w:rPr>
          <w:b w:val="0"/>
        </w:rPr>
        <w:t xml:space="preserve">Qualification: Review effectiveness depends on usable </w:t>
      </w:r>
      <w:r>
        <w:rPr>
          <w:b/>
        </w:rPr>
        <w:t>evidence</w:t>
      </w:r>
      <w:r>
        <w:rPr>
          <w:b w:val="0"/>
        </w:rPr>
        <w:t xml:space="preserve">, time and authority; a checkbox is not </w:t>
      </w:r>
      <w:r>
        <w:rPr>
          <w:b/>
        </w:rPr>
        <w:t>evidence</w:t>
      </w:r>
      <w:r>
        <w:rPr>
          <w:b w:val="0"/>
        </w:rPr>
        <w:t xml:space="preserve"> of informed review.</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Reduce help deliberately</w:t>
      </w:r>
    </w:p>
    <w:p>
      <w:pPr>
        <w:pStyle w:val="Heading3"/>
      </w:pPr>
      <w:r>
        <w:t>Completion practice</w:t>
      </w:r>
    </w:p>
    <w:p>
      <w:pPr>
        <w:spacing w:line="336" w:lineRule="auto" w:after="180"/>
        <w:shd w:fill="F5F1FB"/>
      </w:pPr>
      <w:r>
        <w:rPr>
          <w:b w:val="0"/>
        </w:rPr>
        <w:t>Completion task: Coordinator approves draft v1 for room B. Assistant changes room to C in v2 and submits using the old approval. Show the intermediate steps and give the conclusion with its scope.</w:t>
      </w:r>
    </w:p>
    <w:p>
      <w:pPr>
        <w:pStyle w:val="Heading3"/>
      </w:pPr>
      <w:r>
        <w:t>Reasoning to listen for</w:t>
      </w:r>
    </w:p>
    <w:p>
      <w:pPr>
        <w:spacing w:line="336" w:lineRule="auto" w:after="180"/>
        <w:shd w:fill="F1F6FC"/>
      </w:pPr>
      <w:r>
        <w:rPr>
          <w:b w:val="0"/>
        </w:rPr>
        <w:t xml:space="preserve">Teacher check: Teacher explanation: The submission violates </w:t>
      </w:r>
      <w:r>
        <w:rPr>
          <w:b/>
        </w:rPr>
        <w:t>version-bound approval</w:t>
      </w:r>
      <w:r>
        <w:rPr>
          <w:b w:val="0"/>
        </w:rPr>
        <w:t>. Preserve v1 approval, request review of v2 and prevent submission until its exact action is approved.</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Use the worked case for Human review and consequential use.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Review effectiveness depends on usable </w:t>
      </w:r>
      <w:r>
        <w:rPr>
          <w:b/>
        </w:rPr>
        <w:t>evidence</w:t>
      </w:r>
      <w:r>
        <w:rPr>
          <w:b w:val="0"/>
        </w:rPr>
        <w:t xml:space="preserve">, time and authority; a checkbox is not </w:t>
      </w:r>
      <w:r>
        <w:rPr>
          <w:b/>
        </w:rPr>
        <w:t>evidence</w:t>
      </w:r>
      <w:r>
        <w:rPr>
          <w:b w:val="0"/>
        </w:rPr>
        <w:t xml:space="preserve"> of informed review.</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 xml:space="preserve">Why can H1’s approval not automatically approve H2? Point to the relevant step in the picture, then write the changed result and the rule or </w:t>
      </w:r>
      <w:r>
        <w:rPr>
          <w:b/>
        </w:rPr>
        <w:t>evidence</w:t>
      </w:r>
      <w:r>
        <w:rPr>
          <w:b w:val="0"/>
        </w:rPr>
        <w:t xml:space="preserve"> that supports it.</w:t>
      </w:r>
    </w:p>
    <w:p>
      <w:pPr>
        <w:pStyle w:val="Heading3"/>
      </w:pPr>
      <w:r>
        <w:t>Reasoned teacher answer</w:t>
      </w:r>
    </w:p>
    <w:p>
      <w:pPr>
        <w:spacing w:line="336" w:lineRule="auto" w:after="180"/>
      </w:pPr>
      <w:r>
        <w:rPr>
          <w:b w:val="0"/>
        </w:rPr>
        <w:t>The reviewer did not approve the added personal detail or public audience. Approval must match the version and action. Changed-case check: The original approval covers that declared action.</w:t>
      </w:r>
    </w:p>
    <w:p>
      <w:pPr>
        <w:spacing w:line="336" w:lineRule="auto" w:after="180"/>
      </w:pPr>
      <w:r>
        <w:rPr>
          <w:b w:val="0"/>
        </w:rPr>
        <w:t>Both the approved content and its distribution scope now match.</w:t>
      </w:r>
    </w:p>
    <w:p>
      <w:pPr>
        <w:spacing w:line="336" w:lineRule="auto" w:after="180"/>
      </w:pPr>
      <w:r>
        <w:rPr>
          <w:b w:val="0"/>
        </w:rPr>
        <w:t>Changed-case reasoning: The original approval covers that declared action. Both the approved content and its distribution scope now match.</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Human AI Workflow investigation and use the first unsupported step to choose a teaching response.</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pPr>
        <w:spacing w:line="336" w:lineRule="auto" w:after="180"/>
      </w:pPr>
      <w:r>
        <w:rPr>
          <w:b w:val="0"/>
        </w:rPr>
        <w:t xml:space="preserve">Allocate tasks on a </w:t>
      </w:r>
      <w:r>
        <w:rPr>
          <w:b/>
        </w:rPr>
        <w:t>workflow</w:t>
      </w:r>
      <w:r>
        <w:rPr>
          <w:b w:val="0"/>
        </w:rPr>
        <w:t xml:space="preserve"> map, justify each owner, simulate a failed tool or unsupported claim, and verify the stop/</w:t>
      </w:r>
      <w:r>
        <w:rPr>
          <w:b/>
        </w:rPr>
        <w:t>escalation</w:t>
      </w:r>
      <w:r>
        <w:rPr>
          <w:b w:val="0"/>
        </w:rPr>
        <w:t xml:space="preserve"> path.</w:t>
      </w:r>
    </w:p>
    <w:p>
      <w:pPr>
        <w:spacing w:line="336" w:lineRule="auto" w:after="180"/>
        <w:shd w:fill="F5F1FB"/>
      </w:pPr>
      <w:r>
        <w:rPr>
          <w:b w:val="0"/>
        </w:rPr>
        <w:t>What did the hardest test teach you that the normal test did not?</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The worked result establishes every future case: Review effectiveness depends on usable </w:t>
      </w:r>
      <w:r>
        <w:rPr>
          <w:b/>
        </w:rPr>
        <w:t>evidence</w:t>
      </w:r>
      <w:r>
        <w:rPr>
          <w:b w:val="0"/>
        </w:rPr>
        <w:t xml:space="preserve">, time and authority; a checkbox is not </w:t>
      </w:r>
      <w:r>
        <w:rPr>
          <w:b/>
        </w:rPr>
        <w:t>evidence</w:t>
      </w:r>
      <w:r>
        <w:rPr>
          <w:b w:val="0"/>
        </w:rPr>
        <w:t xml:space="preserve"> of informed review.</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Human AI Workflow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The student reviews, verifies, follows class rules and remains responsible. Submission requires authorisation and must not bypass learning.</w:t>
      </w:r>
    </w:p>
    <w:p>
      <w:pPr>
        <w:pStyle w:val="Heading3"/>
      </w:pPr>
      <w:r>
        <w:t>Independent question</w:t>
      </w:r>
    </w:p>
    <w:p>
      <w:pPr>
        <w:pStyle w:val="Heading3"/>
      </w:pPr>
      <w:r>
        <w:t>Independent question · withhold the key</w:t>
      </w:r>
    </w:p>
    <w:p>
      <w:pPr>
        <w:spacing w:line="336" w:lineRule="auto" w:after="180"/>
        <w:shd w:fill="F5F1FB"/>
      </w:pPr>
      <w:r>
        <w:rPr>
          <w:b w:val="0"/>
        </w:rPr>
        <w:t xml:space="preserve">A </w:t>
      </w:r>
      <w:r>
        <w:rPr>
          <w:b/>
        </w:rPr>
        <w:t>workflow</w:t>
      </w:r>
      <w:r>
        <w:rPr>
          <w:b w:val="0"/>
        </w:rPr>
        <w:t xml:space="preserve"> drafts a class email, checks its claims and then sends it. Where should approval occur, and what should the approver see?</w:t>
      </w:r>
    </w:p>
    <w:p>
      <w:pPr>
        <w:pStyle w:val="Heading3"/>
      </w:pPr>
      <w:r>
        <w:t>Expected independent answer</w:t>
      </w:r>
    </w:p>
    <w:p>
      <w:pPr>
        <w:pStyle w:val="Heading3"/>
      </w:pPr>
      <w:r>
        <w:t>Teacher key · Expected independent answer</w:t>
      </w:r>
    </w:p>
    <w:p>
      <w:pPr>
        <w:spacing w:line="336" w:lineRule="auto" w:after="180"/>
        <w:shd w:fill="F1F6FC"/>
      </w:pPr>
      <w:r>
        <w:rPr>
          <w:b w:val="0"/>
        </w:rPr>
        <w:t xml:space="preserve">Approval must occur before sending. The person should see the exact recipients, subject, message and relevant </w:t>
      </w:r>
      <w:r>
        <w:rPr>
          <w:b/>
        </w:rPr>
        <w:t>verification</w:t>
      </w:r>
      <w:r>
        <w:rPr>
          <w:b w:val="0"/>
        </w:rPr>
        <w:t xml:space="preserve"> results.</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“Approval of a general idea also approves any later message and recipients.”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Student plans and drafts, uses permitted assistance, verifies claims and sources, revises in their own understanding and discloses assistance as required by class rules.</w:t>
      </w:r>
    </w:p>
    <w:p>
      <w:pPr>
        <w:spacing w:line="336" w:lineRule="auto" w:after="180"/>
        <w:shd w:fill="F1F6FC"/>
      </w:pPr>
      <w:r>
        <w:rPr>
          <w:b w:val="0"/>
        </w:rPr>
        <w:t>Submission remains an authorised student action; the tool must not bypass review or the learning task.</w:t>
      </w:r>
    </w:p>
    <w:p>
      <w:pPr>
        <w:pStyle w:val="Heading3"/>
      </w:pPr>
      <w:r>
        <w:t>Explanations for the additional workbook examples</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 xml:space="preserve">Teacher explanation: Human review needs a responsible actor, </w:t>
      </w:r>
      <w:r>
        <w:rPr>
          <w:b/>
        </w:rPr>
        <w:t>evidence</w:t>
      </w:r>
      <w:r>
        <w:rPr>
          <w:b w:val="0"/>
        </w:rPr>
        <w:t xml:space="preserve"> packet and explicit authority. Adding a person to a </w:t>
      </w:r>
      <w:r>
        <w:rPr>
          <w:b/>
        </w:rPr>
        <w:t>workflow</w:t>
      </w:r>
      <w:r>
        <w:rPr>
          <w:b w:val="0"/>
        </w:rPr>
        <w:t xml:space="preserve"> does not guarantee effective oversight.</w:t>
      </w:r>
    </w:p>
    <w:p>
      <w:pPr>
        <w:spacing w:line="336" w:lineRule="auto" w:after="180"/>
        <w:shd w:fill="F1F6FC"/>
      </w:pPr>
      <w:r>
        <w:rPr>
          <w:b w:val="0"/>
        </w:rPr>
        <w:t xml:space="preserve">For this fictional </w:t>
      </w:r>
      <w:r>
        <w:rPr>
          <w:b/>
        </w:rPr>
        <w:t>workflow</w:t>
      </w:r>
      <w:r>
        <w:rPr>
          <w:b w:val="0"/>
        </w:rPr>
        <w:t xml:space="preserve"> the assistant drafts a room request but only the coordinator can approve and submit it. </w:t>
      </w:r>
      <w:r>
        <w:rPr>
          <w:b/>
        </w:rPr>
        <w:t>Review packet</w:t>
      </w:r>
      <w:r>
        <w:rPr>
          <w:b w:val="0"/>
        </w:rPr>
        <w:t>s include sources, uncertainty, requested action and the exact version.</w:t>
      </w:r>
    </w:p>
    <w:p>
      <w:pPr>
        <w:spacing w:line="336" w:lineRule="auto" w:after="180"/>
        <w:shd w:fill="F1F6FC"/>
      </w:pPr>
      <w:r>
        <w:rPr>
          <w:b w:val="0"/>
        </w:rPr>
        <w:t>Any material change requires new approval.</w:t>
      </w:r>
    </w:p>
    <w:p>
      <w:pPr>
        <w:pStyle w:val="Heading3"/>
      </w:pPr>
      <w:r>
        <w:t>W2 Trace the worked case</w:t>
      </w:r>
    </w:p>
    <w:p>
      <w:pPr>
        <w:pStyle w:val="Heading3"/>
      </w:pPr>
      <w:r>
        <w:t>Workbook question · W2</w:t>
      </w:r>
    </w:p>
    <w:p>
      <w:pPr>
        <w:spacing w:line="336" w:lineRule="auto" w:after="180"/>
        <w:shd w:fill="F5F1FB"/>
      </w:pPr>
      <w:r>
        <w:rPr>
          <w:b w:val="0"/>
        </w:rPr>
        <w:t>Coordinator approves draft v1 for room B. Assistant changes room to C in v2 and submits using the old approval. Show the intermediate steps and give the conclusion with its scope.</w:t>
      </w:r>
    </w:p>
    <w:p>
      <w:pPr>
        <w:pStyle w:val="Heading3"/>
      </w:pPr>
      <w:r>
        <w:t>Teacher reasoning · W2</w:t>
      </w:r>
    </w:p>
    <w:p>
      <w:pPr>
        <w:spacing w:line="336" w:lineRule="auto" w:after="180"/>
        <w:shd w:fill="F1F6FC"/>
      </w:pPr>
      <w:r>
        <w:rPr>
          <w:b w:val="0"/>
        </w:rPr>
        <w:t xml:space="preserve">Teacher explanation: The submission violates </w:t>
      </w:r>
      <w:r>
        <w:rPr>
          <w:b/>
        </w:rPr>
        <w:t>version-bound approval</w:t>
      </w:r>
      <w:r>
        <w:rPr>
          <w:b w:val="0"/>
        </w:rPr>
        <w:t>. Preserve v1 approval, request review of v2 and prevent submission until its exact action is approved.</w:t>
      </w:r>
    </w:p>
    <w:p>
      <w:pPr>
        <w:pStyle w:val="Heading3"/>
      </w:pPr>
      <w:r>
        <w:t>W3 Audit the limit</w:t>
      </w:r>
    </w:p>
    <w:p>
      <w:pPr>
        <w:pStyle w:val="Heading3"/>
      </w:pPr>
      <w:r>
        <w:t>Workbook question · W3</w:t>
      </w:r>
    </w:p>
    <w:p>
      <w:pPr>
        <w:spacing w:line="336" w:lineRule="auto" w:after="180"/>
        <w:shd w:fill="F5F1FB"/>
      </w:pPr>
      <w:r>
        <w:rPr>
          <w:b w:val="0"/>
        </w:rPr>
        <w:t xml:space="preserve">A report omits this qualification: Review effectiveness depends on usable </w:t>
      </w:r>
      <w:r>
        <w:rPr>
          <w:b/>
        </w:rPr>
        <w:t>evidence</w:t>
      </w:r>
      <w:r>
        <w:rPr>
          <w:b w:val="0"/>
        </w:rPr>
        <w:t xml:space="preserve">, time and authority; a checkbox is not </w:t>
      </w:r>
      <w:r>
        <w:rPr>
          <w:b/>
        </w:rPr>
        <w:t>evidence</w:t>
      </w:r>
      <w:r>
        <w:rPr>
          <w:b w:val="0"/>
        </w:rPr>
        <w:t xml:space="preserve"> of informed review.</w:t>
      </w:r>
    </w:p>
    <w:p>
      <w:pPr>
        <w:spacing w:line="336" w:lineRule="auto" w:after="180"/>
        <w:shd w:fill="F5F1FB"/>
      </w:pPr>
      <w:r>
        <w:rPr>
          <w:b w:val="0"/>
        </w:rPr>
        <w:t>Explain how omitting it could change a reader's interpretation, and write an accurate replacement.</w:t>
      </w:r>
    </w:p>
    <w:p>
      <w:pPr>
        <w:pStyle w:val="Heading3"/>
      </w:pPr>
      <w:r>
        <w:t>Teacher reasoning · W3</w:t>
      </w:r>
    </w:p>
    <w:p>
      <w:pPr>
        <w:spacing w:line="336" w:lineRule="auto" w:after="180"/>
        <w:shd w:fill="F1F6FC"/>
      </w:pPr>
      <w:r>
        <w:rPr>
          <w:b w:val="0"/>
        </w:rPr>
        <w:t xml:space="preserve">Teacher explanation: Review effectiveness depends on usable </w:t>
      </w:r>
      <w:r>
        <w:rPr>
          <w:b/>
        </w:rPr>
        <w:t>evidence</w:t>
      </w:r>
      <w:r>
        <w:rPr>
          <w:b w:val="0"/>
        </w:rPr>
        <w:t xml:space="preserve">, time and authority; a checkbox is not </w:t>
      </w:r>
      <w:r>
        <w:rPr>
          <w:b/>
        </w:rPr>
        <w:t>evidence</w:t>
      </w:r>
      <w:r>
        <w:rPr>
          <w:b w:val="0"/>
        </w:rPr>
        <w:t xml:space="preserve"> of informed review.</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Teacher approves read-only report R1. System adds email distribution in R2. What permission is missing and what should the reviewer see?</w:t>
      </w:r>
    </w:p>
    <w:p>
      <w:pPr>
        <w:pStyle w:val="Heading3"/>
      </w:pPr>
      <w:r>
        <w:t>Teacher reasoning · W4</w:t>
      </w:r>
    </w:p>
    <w:p>
      <w:pPr>
        <w:spacing w:line="336" w:lineRule="auto" w:after="180"/>
        <w:shd w:fill="F1F6FC"/>
      </w:pPr>
      <w:r>
        <w:rPr>
          <w:b w:val="0"/>
        </w:rPr>
        <w:t>Teacher explanation: Email distribution is a new side effect not covered by report approval. Show recipient, content/version and purpose; require authorised approval before sending.</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 xml:space="preserve">s and data roles. Review effectiveness depends on usable </w:t>
      </w:r>
      <w:r>
        <w:rPr>
          <w:b/>
        </w:rPr>
        <w:t>evidence</w:t>
      </w:r>
      <w:r>
        <w:rPr>
          <w:b w:val="0"/>
        </w:rPr>
        <w:t xml:space="preserve">, time and authority; a checkbox is not </w:t>
      </w:r>
      <w:r>
        <w:rPr>
          <w:b/>
        </w:rPr>
        <w:t>evidence</w:t>
      </w:r>
      <w:r>
        <w:rPr>
          <w:b w:val="0"/>
        </w:rPr>
        <w:t xml:space="preserve"> of informed review.</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Teacher approves read-only report R1. System adds email distribution in R2. What permission is missing and what should the reviewer see?</w:t>
      </w:r>
    </w:p>
    <w:p>
      <w:pPr>
        <w:pStyle w:val="Heading3"/>
      </w:pPr>
      <w:r>
        <w:t>Selected case answer</w:t>
      </w:r>
    </w:p>
    <w:p>
      <w:pPr>
        <w:pStyle w:val="Heading3"/>
      </w:pPr>
      <w:r>
        <w:t>Teacher key · Selected case answer</w:t>
      </w:r>
    </w:p>
    <w:p>
      <w:pPr>
        <w:spacing w:line="336" w:lineRule="auto" w:after="180"/>
        <w:shd w:fill="F1F6FC"/>
      </w:pPr>
      <w:r>
        <w:rPr>
          <w:b w:val="0"/>
        </w:rPr>
        <w:t>Teacher explanation: Email distribution is a new side effect not covered by report approval. Show recipient, content/version and purpose; require authorised approval before sending.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Human AI Workflow to Verified Study Buddy, adapt support and plan a later changed-case check.</w:t>
      </w:r>
    </w:p>
    <w:p>
      <w:pPr>
        <w:pStyle w:val="Heading3"/>
      </w:pPr>
      <w:r>
        <w:t>Verified Study Buddy</w:t>
      </w:r>
    </w:p>
    <w:p>
      <w:pPr>
        <w:spacing w:line="336" w:lineRule="auto" w:after="180"/>
      </w:pPr>
      <w:r>
        <w:rPr>
          <w:b w:val="0"/>
        </w:rPr>
        <w:t>AI drafts; sources ground; validators check; learner chooses; teacher governs classroom use.</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 xml:space="preserve">Provide one short approved passage; separate instruction, </w:t>
      </w:r>
      <w:r>
        <w:rPr>
          <w:b/>
        </w:rPr>
        <w:t>input</w:t>
      </w:r>
      <w:r>
        <w:rPr>
          <w:b w:val="0"/>
        </w:rPr>
        <w:t xml:space="preserve">, </w:t>
      </w:r>
      <w:r>
        <w:rPr>
          <w:b/>
        </w:rPr>
        <w:t>output</w:t>
      </w:r>
      <w:r>
        <w:rPr>
          <w:b w:val="0"/>
        </w:rPr>
        <w:t xml:space="preserve"> and </w:t>
      </w:r>
      <w:r>
        <w:rPr>
          <w:b/>
        </w:rPr>
        <w:t>evidence</w:t>
      </w:r>
      <w:r>
        <w:rPr>
          <w:b w:val="0"/>
        </w:rPr>
        <w:t>. Stretch: introduce an unsupported claim or conflicting source and validate claim by claim with a fallback.</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33: Capstone Design.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W4: Email distribution is a new side effect not covered by report approval. Show recipient, content/version and purpose; require authorised approval before sending. Require intermediate reasoning and the stated scope.</w:t>
      </w:r>
    </w:p>
    <w:p>
      <w:pPr>
        <w:spacing w:line="336" w:lineRule="auto" w:after="180"/>
      </w:pPr>
      <w:r>
        <w:rPr>
          <w:b w:val="0"/>
        </w:rPr>
        <w:t>Fresh retry: Approval permits sending to one named recipient; proposed action adds two more. Expected reasoning: Recipient scope changed; block the expanded send and request review of the new destination list.</w:t>
      </w:r>
    </w:p>
    <w:p>
      <w:pPr>
        <w:spacing w:line="336" w:lineRule="auto" w:after="180"/>
      </w:pPr>
      <w:r>
        <w:rPr>
          <w:b w:val="0"/>
        </w:rPr>
        <w:t>If students need support, record it and reassess with another new case rather than awarding independence to a copied answer.</w:t>
      </w:r>
    </w:p>
    <w:p>
      <w:pPr>
        <w:spacing w:line="336" w:lineRule="auto" w:after="180"/>
      </w:pPr>
      <w:r>
        <w:rPr>
          <w:b w:val="0"/>
        </w:rPr>
        <w:t xml:space="preserve">Next connection: Latency cost and resource use. Preserve the current case record and retrieve its </w:t>
      </w:r>
      <w:r>
        <w:rPr>
          <w:b/>
        </w:rPr>
        <w:t>evidence</w:t>
      </w:r>
      <w:r>
        <w:rPr>
          <w:b w:val="0"/>
        </w:rPr>
        <w:t xml:space="preserve"> boundary before moving on.</w:t>
      </w:r>
    </w:p>
    <w:p>
      <w:pPr>
        <w:pStyle w:val="Heading3"/>
      </w:pPr>
      <w:r>
        <w:t>Plan the delayed return</w:t>
      </w:r>
    </w:p>
    <w:p>
      <w:pPr>
        <w:spacing w:line="336" w:lineRule="auto" w:after="180"/>
      </w:pPr>
      <w:r>
        <w:rPr>
          <w:b w:val="0"/>
        </w:rPr>
        <w:t>Suggested return points in this level: ai-3/33, ai-3/35.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07. Prepare, teach and assess</w:t>
      </w:r>
    </w:p>
    <w:p>
      <w:r>
        <w:t>Use this preparation summary alongside the detailed Human AI Workflow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human review and consequential use</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Before class, solve the supported practice: Coordinator approves draft v1 for room B. Assistant changes room to C in v2 and submits using the old approval. Show the intermediate steps and give the conclusion with its scope.</w:t>
      </w:r>
    </w:p>
    <w:p>
      <w:pPr>
        <w:pStyle w:val="Heading3"/>
      </w:pPr>
      <w:r>
        <w:t>Supported practice answer</w:t>
      </w:r>
    </w:p>
    <w:p>
      <w:pPr>
        <w:spacing w:line="336" w:lineRule="auto" w:after="180"/>
        <w:shd w:fill="F1F6FC"/>
      </w:pPr>
      <w:r>
        <w:rPr>
          <w:b w:val="0"/>
        </w:rPr>
        <w:t xml:space="preserve">Reasoned practice answer: Teacher explanation: The submission violates </w:t>
      </w:r>
      <w:r>
        <w:rPr>
          <w:b/>
        </w:rPr>
        <w:t>version-bound approval</w:t>
      </w:r>
      <w:r>
        <w:rPr>
          <w:b w:val="0"/>
        </w:rPr>
        <w:t>. Preserve v1 approval, request review of v2 and prevent submission until its exact action is approved.</w:t>
      </w:r>
    </w:p>
    <w:p>
      <w:pPr>
        <w:spacing w:line="336" w:lineRule="auto" w:after="180"/>
      </w:pPr>
      <w:r>
        <w:rPr>
          <w:b w:val="0"/>
        </w:rPr>
        <w:t>Check every learner before discussion: Use the worked case for Human review and consequential use.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Review effectiveness depends on usable </w:t>
      </w:r>
      <w:r>
        <w:rPr>
          <w:b/>
        </w:rPr>
        <w:t>evidence</w:t>
      </w:r>
      <w:r>
        <w:rPr>
          <w:b w:val="0"/>
        </w:rPr>
        <w:t xml:space="preserve">, time and authority; a checkbox is not </w:t>
      </w:r>
      <w:r>
        <w:rPr>
          <w:b/>
        </w:rPr>
        <w:t>evidence</w:t>
      </w:r>
      <w:r>
        <w:rPr>
          <w:b w:val="0"/>
        </w:rPr>
        <w:t xml:space="preserve"> of informed review.</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H2 is replaced with unchanged H1 for classroom printing. Require a </w:t>
      </w:r>
      <w:r>
        <w:rPr>
          <w:b/>
        </w:rPr>
        <w:t>prediction</w:t>
      </w:r>
      <w:r>
        <w:rPr>
          <w:b w:val="0"/>
        </w:rPr>
        <w:t xml:space="preserve"> and a reason before comparing. Expected result: The original approval covers that declared action.</w:t>
      </w:r>
    </w:p>
    <w:p>
      <w:pPr>
        <w:spacing w:line="336" w:lineRule="auto" w:after="180"/>
        <w:shd w:fill="F5F1FB"/>
      </w:pPr>
      <w:r>
        <w:rPr>
          <w:b w:val="0"/>
        </w:rPr>
        <w:t>Reason: Both the approved content and its distribution scope now match.</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Present and defend. Demonstrate the system, explain one failure and justify the next improvement with </w:t>
      </w:r>
      <w:r>
        <w:rPr>
          <w:b/>
        </w:rPr>
        <w:t>evidence</w:t>
      </w:r>
      <w:r>
        <w:rPr>
          <w:b w:val="0"/>
        </w:rPr>
        <w: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Human AI Workflow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Human AI Workflow: the case</w:t>
      </w:r>
    </w:p>
    <w:p>
      <w:r>
        <w:drawing>
          <wp:inline xmlns:a="http://schemas.openxmlformats.org/drawingml/2006/main" xmlns:pic="http://schemas.openxmlformats.org/drawingml/2006/picture">
            <wp:extent cx="5486400" cy="3142488"/>
            <wp:docPr id="2" name="Picture 2" descr="A human approval belongs to the exact draft and action reviewed. Supplied facts: A teacher approves study handout H1 for classroom printing. H2 adds a pupil email address and proposes public posting. No H2 approval exists.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3-32-01.png"/>
                    <pic:cNvPicPr/>
                  </pic:nvPicPr>
                  <pic:blipFill>
                    <a:blip r:embed="rId10"/>
                    <a:stretch>
                      <a:fillRect/>
                    </a:stretch>
                  </pic:blipFill>
                  <pic:spPr>
                    <a:xfrm>
                      <a:off x="0" y="0"/>
                      <a:ext cx="5486400" cy="3142488"/>
                    </a:xfrm>
                    <a:prstGeom prst="rect"/>
                  </pic:spPr>
                </pic:pic>
              </a:graphicData>
            </a:graphic>
          </wp:inline>
        </w:drawing>
      </w:r>
    </w:p>
    <w:p>
      <w:pPr>
        <w:spacing w:line="336" w:lineRule="auto" w:after="180"/>
      </w:pPr>
      <w:r>
        <w:rPr>
          <w:b w:val="0"/>
        </w:rPr>
        <w:t>A human approval belongs to the exact draft and action reviewed. Supplied facts: A teacher approves study handout H1 for classroom printing. H2 adds a pupil email address and proposes public posting. No H2 approval exists.</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337560"/>
            <wp:docPr id="3" name="Picture 3" descr="Identify approval: The recorded approval covers H1 and classroom printing. → Inspect change: H2 changes both content and distribution scope. → Require review: Stop public posting and show H2’s changed content and intended audience to the reviewer."/>
            <wp:cNvGraphicFramePr>
              <a:graphicFrameLocks noChangeAspect="1"/>
            </wp:cNvGraphicFramePr>
            <a:graphic>
              <a:graphicData uri="http://schemas.openxmlformats.org/drawingml/2006/picture">
                <pic:pic>
                  <pic:nvPicPr>
                    <pic:cNvPr id="0" name="academy-story-ai-3-32-02.png"/>
                    <pic:cNvPicPr/>
                  </pic:nvPicPr>
                  <pic:blipFill>
                    <a:blip r:embed="rId11"/>
                    <a:stretch>
                      <a:fillRect/>
                    </a:stretch>
                  </pic:blipFill>
                  <pic:spPr>
                    <a:xfrm>
                      <a:off x="0" y="0"/>
                      <a:ext cx="5486400" cy="3337560"/>
                    </a:xfrm>
                    <a:prstGeom prst="rect"/>
                  </pic:spPr>
                </pic:pic>
              </a:graphicData>
            </a:graphic>
          </wp:inline>
        </w:drawing>
      </w:r>
    </w:p>
    <w:p>
      <w:pPr>
        <w:spacing w:line="336" w:lineRule="auto" w:after="180"/>
      </w:pPr>
      <w:r>
        <w:rPr>
          <w:b w:val="0"/>
        </w:rPr>
        <w:t>Identify approval: The recorded approval covers H1 and classroom printing. → Inspect change: H2 changes both content and distribution scope. → Require review: Stop public posting and show H2’s changed content and intended audience to the reviewer.</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Human review and consequential use — evidence trace</w:t>
      </w:r>
    </w:p>
    <w:p>
      <w:r>
        <w:drawing>
          <wp:inline xmlns:a="http://schemas.openxmlformats.org/drawingml/2006/main" xmlns:pic="http://schemas.openxmlformats.org/drawingml/2006/picture">
            <wp:extent cx="5486400" cy="3297936"/>
            <wp:docPr id="4" name="Picture 4" descr="Human review and consequential use — evidence trace. Coordinator approves draft v1 for room B. Assistant changes room to C in v2 and submits using the old approval. | For this fictional workflow the assistant drafts a room request but only the coordinator can approve and submit it. Review packets include sources, uncertainty, requested action and the exact version. Any material change requires new approval. | The submission violates version-bound approval. Preserve v1 approval, request review of v2 and prevent submission until its exact action is approved."/>
            <wp:cNvGraphicFramePr>
              <a:graphicFrameLocks noChangeAspect="1"/>
            </wp:cNvGraphicFramePr>
            <a:graphic>
              <a:graphicData uri="http://schemas.openxmlformats.org/drawingml/2006/picture">
                <pic:pic>
                  <pic:nvPicPr>
                    <pic:cNvPr id="0" name="academy-story-ai-3-32-03.png"/>
                    <pic:cNvPicPr/>
                  </pic:nvPicPr>
                  <pic:blipFill>
                    <a:blip r:embed="rId12"/>
                    <a:stretch>
                      <a:fillRect/>
                    </a:stretch>
                  </pic:blipFill>
                  <pic:spPr>
                    <a:xfrm>
                      <a:off x="0" y="0"/>
                      <a:ext cx="5486400" cy="3297936"/>
                    </a:xfrm>
                    <a:prstGeom prst="rect"/>
                  </pic:spPr>
                </pic:pic>
              </a:graphicData>
            </a:graphic>
          </wp:inline>
        </w:drawing>
      </w:r>
    </w:p>
    <w:p>
      <w:pPr>
        <w:spacing w:line="336" w:lineRule="auto" w:after="180"/>
      </w:pPr>
      <w:r>
        <w:rPr>
          <w:b w:val="0"/>
        </w:rPr>
        <w:t xml:space="preserve">Human review and consequential use — </w:t>
      </w:r>
      <w:r>
        <w:rPr>
          <w:b/>
        </w:rPr>
        <w:t>evidence</w:t>
      </w:r>
      <w:r>
        <w:rPr>
          <w:b w:val="0"/>
        </w:rPr>
        <w:t xml:space="preserve"> trace. Coordinator approves draft v1 for room B.</w:t>
      </w:r>
    </w:p>
    <w:p>
      <w:pPr>
        <w:spacing w:line="336" w:lineRule="auto" w:after="180"/>
      </w:pPr>
      <w:r>
        <w:rPr>
          <w:b w:val="0"/>
        </w:rPr>
        <w:t xml:space="preserve">Assistant changes room to C in v2 and submits using the old approval. | For this fictional </w:t>
      </w:r>
      <w:r>
        <w:rPr>
          <w:b/>
        </w:rPr>
        <w:t>workflow</w:t>
      </w:r>
      <w:r>
        <w:rPr>
          <w:b w:val="0"/>
        </w:rPr>
        <w:t xml:space="preserve"> the assistant drafts a room request but only the coordinator can approve and submit it.</w:t>
      </w:r>
    </w:p>
    <w:p>
      <w:pPr>
        <w:spacing w:line="336" w:lineRule="auto" w:after="180"/>
      </w:pPr>
      <w:r>
        <w:rPr>
          <w:b/>
        </w:rPr>
        <w:t>Review packet</w:t>
      </w:r>
      <w:r>
        <w:rPr>
          <w:b w:val="0"/>
        </w:rPr>
        <w:t xml:space="preserve">s include sources, uncertainty, requested action and the exact version. Any material change requires new approval. | The submission violates </w:t>
      </w:r>
      <w:r>
        <w:rPr>
          <w:b/>
        </w:rPr>
        <w:t>version-bound approval</w:t>
      </w:r>
      <w:r>
        <w:rPr>
          <w:b w:val="0"/>
        </w:rPr>
        <w:t>.</w:t>
      </w:r>
    </w:p>
    <w:p>
      <w:pPr>
        <w:spacing w:line="336" w:lineRule="auto" w:after="180"/>
      </w:pPr>
      <w:r>
        <w:rPr>
          <w:b w:val="0"/>
        </w:rPr>
        <w:t>Preserve v1 approval, request review of v2 and prevent submission until its exact action is approved.</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41904"/>
            <wp:docPr id="5" name="Picture 5" descr="Original case: Stop public posting and show H2’s changed content and intended audience to the reviewer. Changed condition: H2 is replaced with unchanged H1 for classroom printing. Expected result: The original approval covers that declared action. Reason: Both the approved content and its distribution scope now match."/>
            <wp:cNvGraphicFramePr>
              <a:graphicFrameLocks noChangeAspect="1"/>
            </wp:cNvGraphicFramePr>
            <a:graphic>
              <a:graphicData uri="http://schemas.openxmlformats.org/drawingml/2006/picture">
                <pic:pic>
                  <pic:nvPicPr>
                    <pic:cNvPr id="0" name="academy-story-ai-3-32-04.png"/>
                    <pic:cNvPicPr/>
                  </pic:nvPicPr>
                  <pic:blipFill>
                    <a:blip r:embed="rId13"/>
                    <a:stretch>
                      <a:fillRect/>
                    </a:stretch>
                  </pic:blipFill>
                  <pic:spPr>
                    <a:xfrm>
                      <a:off x="0" y="0"/>
                      <a:ext cx="5486400" cy="3041904"/>
                    </a:xfrm>
                    <a:prstGeom prst="rect"/>
                  </pic:spPr>
                </pic:pic>
              </a:graphicData>
            </a:graphic>
          </wp:inline>
        </w:drawing>
      </w:r>
    </w:p>
    <w:p>
      <w:pPr>
        <w:spacing w:line="336" w:lineRule="auto" w:after="180"/>
      </w:pPr>
      <w:r>
        <w:rPr>
          <w:b w:val="0"/>
        </w:rPr>
        <w:t>Original case: Stop public posting and show H2’s changed content and intended audience to the reviewer. Changed condition: H2 is replaced with unchanged H1 for classroom printing.</w:t>
      </w:r>
    </w:p>
    <w:p>
      <w:pPr>
        <w:spacing w:line="336" w:lineRule="auto" w:after="180"/>
      </w:pPr>
      <w:r>
        <w:rPr>
          <w:b w:val="0"/>
        </w:rPr>
        <w:t>Expected result: The original approval covers that declared action. Reason: Both the approved content and its distribution scope now match.</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Both the approved content and its distribution scope now match.</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Read the picture in order. Stop public posting and show H2’s changed content and intended audience to the reviewer. The arrows show which recorded input or intermediate result each decision uses. Explain the deciding step aloud before checking the changed case; pointing to the final answer alone does not show how it follows. Limit: Human review helps only when the reviewer sees the material changes, evidence and actual consequences."/>
            <wp:cNvGraphicFramePr>
              <a:graphicFrameLocks noChangeAspect="1"/>
            </wp:cNvGraphicFramePr>
            <a:graphic>
              <a:graphicData uri="http://schemas.openxmlformats.org/drawingml/2006/picture">
                <pic:pic>
                  <pic:nvPicPr>
                    <pic:cNvPr id="0" name="academy-story-ai-3-32-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Stop public posting and show H2’s changed content and intended audience to the reviewer.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Limit: Human review helps only when the reviewer sees the material changes, </w:t>
      </w:r>
      <w:r>
        <w:rPr>
          <w:b/>
        </w:rPr>
        <w:t>evidence</w:t>
      </w:r>
      <w:r>
        <w:rPr>
          <w:b w:val="0"/>
        </w:rPr>
        <w:t xml:space="preserve"> and actual consequences.</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Human review helps only when the reviewer sees the material changes, </w:t>
      </w:r>
      <w:r>
        <w:rPr>
          <w:b/>
        </w:rPr>
        <w:t>evidence</w:t>
      </w:r>
      <w:r>
        <w:rPr>
          <w:b w:val="0"/>
        </w:rPr>
        <w:t xml:space="preserve"> and actual consequences.</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Verified Study Buddy, save the input, procedure, observed result and limitation of this check. Label this worked example as practice; use a different, previously unreviewed case when checking independent understanding. Draw your input, deciding step, result and limit. Supported question: Why can H1’s approval not automatically approve H2?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3-32-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can H1’s approval not automatically approve H2?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The reviewer did not approve the added personal detail or public audience. Approval must match the version and action. Changed-case check: The original approval covers that declared action.</w:t>
      </w:r>
    </w:p>
    <w:p>
      <w:pPr>
        <w:spacing w:line="336" w:lineRule="auto" w:after="180"/>
        <w:shd w:fill="F1F6F8"/>
      </w:pPr>
      <w:r>
        <w:rPr>
          <w:b w:val="0"/>
        </w:rPr>
        <w:t>Both the approved content and its distribution scope now match.</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