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TEACHER · ai-4/1</w:t>
      </w:r>
    </w:p>
    <w:p>
      <w:pPr>
        <w:pStyle w:val="Title"/>
      </w:pPr>
      <w:r>
        <w:t>The ML Lifecycle</w:t>
      </w:r>
    </w:p>
    <w:p>
      <w:r>
        <w:t>Project: Responsible Plant Classifier</w:t>
      </w:r>
    </w:p>
    <w:p>
      <w:pPr>
        <w:pStyle w:val="Heading1"/>
      </w:pPr>
      <w:r>
        <w:t>01. The ML Lifecycle</w:t>
      </w:r>
    </w:p>
    <w:p>
      <w:r>
        <w:t>Prepare The ML Lifecycle: check the target, prerequisites, resources and adaptable teaching schedule.</w:t>
      </w:r>
    </w:p>
    <w:p>
      <w:pPr>
        <w:pStyle w:val="Heading3"/>
      </w:pPr>
      <w:r>
        <w:t>Teach the learning cycle</w:t>
      </w:r>
    </w:p>
    <w:p>
      <w:pPr>
        <w:spacing w:line="336" w:lineRule="auto" w:after="180"/>
      </w:pPr>
      <w:r>
        <w:rPr>
          <w:b w:val="0"/>
        </w:rPr>
        <w:t xml:space="preserve">Primary target: Distinguish </w:t>
      </w:r>
      <w:r>
        <w:rPr>
          <w:b/>
        </w:rPr>
        <w:t>fitting</w:t>
      </w:r>
      <w:r>
        <w:rPr>
          <w:b w:val="0"/>
        </w:rPr>
        <w:t xml:space="preserve"> a rule from applying a fixed rule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Session</w:t>
            </w:r>
          </w:p>
        </w:tc>
        <w:tc>
          <w:tcPr>
            <w:tcW w:type="dxa" w:w="3408"/>
          </w:tcPr>
          <w:p>
            <w:r>
              <w:t>Sequence and minutes</w:t>
            </w:r>
          </w:p>
        </w:tc>
        <w:tc>
          <w:tcPr>
            <w:tcW w:type="dxa" w:w="3408"/>
          </w:tcPr>
          <w:p>
            <w:r>
              <w:t>Resources</w:t>
            </w:r>
          </w:p>
        </w:tc>
      </w:tr>
      <w:tr>
        <w:tc>
          <w:tcPr>
            <w:tcW w:type="dxa" w:w="3408"/>
          </w:tcPr>
          <w:p>
            <w:r>
              <w:t>Session 1 · Understand · 45 min</w:t>
            </w:r>
          </w:p>
        </w:tc>
        <w:tc>
          <w:tcPr>
            <w:tcW w:type="dxa" w:w="3408"/>
          </w:tcPr>
          <w:p>
            <w:r>
              <w:t>0–7: recall and prerequisite; 7–15: inspect the concrete case and predict; 15–30: teacher models the worked trace; 30–40: learners explain a step using the text and visual; 40–45: check the core idea.</w:t>
            </w:r>
          </w:p>
        </w:tc>
        <w:tc>
          <w:tcPr>
            <w:tcW w:type="dxa" w:w="3408"/>
          </w:tcPr>
          <w:p>
            <w:r>
              <w:t>Sections 1–6; record the brief recall in the workbook.</w:t>
            </w:r>
          </w:p>
        </w:tc>
      </w:tr>
      <w:tr>
        <w:tc>
          <w:tcPr>
            <w:tcW w:type="dxa" w:w="3408"/>
          </w:tcPr>
          <w:p>
            <w:r>
              <w:t>Session 2 · Practise · 45 min</w:t>
            </w:r>
          </w:p>
        </w:tc>
        <w:tc>
          <w:tcPr>
            <w:tcW w:type="dxa" w:w="3408"/>
          </w:tcPr>
          <w:p>
            <w:r>
              <w:t>0–5: retrieve the procedure; 5–15: W2 completion practice; 15–23: explain and check with a partner; 23–30: each learner answers the misconception check; 30–40: targeted reteaching or a harder variation; 40–45: prepare the investigation.</w:t>
            </w:r>
          </w:p>
        </w:tc>
        <w:tc>
          <w:tcPr>
            <w:tcW w:type="dxa" w:w="3408"/>
          </w:tcPr>
          <w:p>
            <w:r>
              <w:t>Sections 7–10; use the matching workbook W2 and misconception check.</w:t>
            </w:r>
          </w:p>
        </w:tc>
      </w:tr>
      <w:tr>
        <w:tc>
          <w:tcPr>
            <w:tcW w:type="dxa" w:w="3408"/>
          </w:tcPr>
          <w:p>
            <w:r>
              <w:t>Session 3 · Investigate and transfer · 45 min</w:t>
            </w:r>
          </w:p>
        </w:tc>
        <w:tc>
          <w:tcPr>
            <w:tcW w:type="dxa" w:w="3408"/>
          </w:tcPr>
          <w:p>
            <w:r>
              <w:t>0–5: retrieve the decision rule; 5–20: investigate or trace; 20–30: start the independent case; 30–38: connect the project; 38–43: act on feedback; 43–45: plan the return check.</w:t>
            </w:r>
          </w:p>
        </w:tc>
        <w:tc>
          <w:tcPr>
            <w:tcW w:type="dxa" w:w="3408"/>
          </w:tcPr>
          <w:p>
            <w:r>
              <w:t>Use “Run the investigation”, “Connect your project”, “Show what you know”, “Study a complete case” and “Try a new case independently”. Give extra time for the full task set. If this week has a coding lab, use its named section; section numbers can change when extra explanations are included.</w:t>
            </w:r>
          </w:p>
        </w:tc>
      </w:tr>
    </w:tbl>
    <w:p>
      <w:pPr>
        <w:spacing w:line="336" w:lineRule="auto" w:after="180"/>
      </w:pPr>
      <w:r>
        <w:rPr>
          <w:b w:val="0"/>
        </w:rPr>
        <w:t>This is a starting allocation of 135 minutes, not a validated duration. Preserve all named topics. Schedule extra time for connected examples, the full investigation, independent cases and project building.</w:t>
      </w:r>
    </w:p>
    <w:p>
      <w:pPr>
        <w:spacing w:line="336" w:lineRule="auto" w:after="180"/>
      </w:pPr>
      <w:r>
        <w:rPr>
          <w:b w:val="0"/>
        </w:rPr>
        <w:t xml:space="preserve">Repeated copies of a case share one recorded attempt; they are not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Retrieval answer guidance</w:t>
      </w:r>
    </w:p>
    <w:p>
      <w:pPr>
        <w:pStyle w:val="Heading3"/>
      </w:pPr>
      <w:r>
        <w:t>Creator Defense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Creator Defense.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Look for: Explain the </w:t>
      </w:r>
      <w:r>
        <w:rPr>
          <w:b/>
        </w:rPr>
        <w:t>mechanism</w:t>
      </w:r>
      <w:r>
        <w:rPr>
          <w:b w:val="0"/>
        </w:rPr>
        <w:t xml:space="preserve"> and terminology of generative systems defense</w:t>
      </w:r>
    </w:p>
    <w:p>
      <w:pPr>
        <w:spacing w:line="336" w:lineRule="auto" w:after="180"/>
      </w:pPr>
      <w:r>
        <w:rPr>
          <w:b w:val="0"/>
        </w:rPr>
        <w:t xml:space="preserve">Reference example, not the only acceptable wording: Teacher explanation: A generative-system defense presents the question, architecture, corpus, permissions, baseline, </w:t>
      </w:r>
      <w:r>
        <w:rPr>
          <w:b/>
        </w:rPr>
        <w:t>evaluation</w:t>
      </w:r>
      <w:r>
        <w:rPr>
          <w:b w:val="0"/>
        </w:rPr>
        <w:t xml:space="preserve"> and unresolved failures.</w:t>
      </w:r>
    </w:p>
    <w:p>
      <w:pPr>
        <w:spacing w:line="336" w:lineRule="auto" w:after="180"/>
      </w:pPr>
      <w:r>
        <w:rPr>
          <w:b w:val="0"/>
        </w:rPr>
        <w:t>Demonstration fluency is only one observable property. Link each claim to a recorded result. State the distinction between retrieval relevance, claim support, fallback and permissions.</w:t>
      </w:r>
    </w:p>
    <w:p>
      <w:pPr>
        <w:spacing w:line="336" w:lineRule="auto" w:after="180"/>
      </w:pPr>
      <w:r>
        <w:rPr>
          <w:b w:val="0"/>
        </w:rPr>
        <w:t>Give a reproduction packet and answer challenges without inventing missing measurements.</w:t>
      </w:r>
    </w:p>
    <w:p>
      <w:pPr>
        <w:spacing w:line="336" w:lineRule="auto" w:after="180"/>
      </w:pPr>
      <w:r>
        <w:rPr>
          <w:b w:val="0"/>
        </w:rPr>
        <w:t>Use the student module and workbook section with this exact week title. The worked case, independent question and answers below form one aligned lesson sequence.</w:t>
      </w:r>
    </w:p>
    <w:p>
      <w:pPr>
        <w:pStyle w:val="Heading3"/>
      </w:pPr>
      <w:r>
        <w:t>What the learner must demonstrate</w:t>
      </w:r>
    </w:p>
    <w:p>
      <w:pPr>
        <w:spacing w:line="336" w:lineRule="auto" w:after="180"/>
      </w:pPr>
      <w:r>
        <w:rPr>
          <w:b w:val="0"/>
        </w:rPr>
        <w:t xml:space="preserve">A team </w:t>
      </w:r>
      <w:r>
        <w:rPr>
          <w:b/>
        </w:rPr>
        <w:t>label</w:t>
      </w:r>
      <w:r>
        <w:rPr>
          <w:b w:val="0"/>
        </w:rPr>
        <w:t xml:space="preserve">s photos, fits a model and celebrates one correct new photo. List the missing </w:t>
      </w:r>
      <w:r>
        <w:rPr>
          <w:b/>
        </w:rPr>
        <w:t>evaluation</w:t>
      </w:r>
      <w:r>
        <w:rPr>
          <w:b w:val="0"/>
        </w:rPr>
        <w:t xml:space="preserve"> steps and define the intended use before testing.</w:t>
      </w:r>
    </w:p>
    <w:p>
      <w:pPr>
        <w:pStyle w:val="Heading3"/>
      </w:pPr>
      <w:r>
        <w:t>Concept to explain</w:t>
      </w:r>
    </w:p>
    <w:p>
      <w:pPr>
        <w:spacing w:line="336" w:lineRule="auto" w:after="180"/>
      </w:pPr>
      <w:r>
        <w:rPr>
          <w:b/>
        </w:rPr>
        <w:t>Machine learning</w:t>
      </w:r>
      <w:r>
        <w:rPr>
          <w:b w:val="0"/>
        </w:rPr>
        <w:t xml:space="preserve"> is an </w:t>
      </w:r>
      <w:r>
        <w:rPr>
          <w:b/>
        </w:rPr>
        <w:t>evidence</w:t>
      </w:r>
      <w:r>
        <w:rPr>
          <w:b w:val="0"/>
        </w:rPr>
        <w:t xml:space="preserve"> cycle: define a </w:t>
      </w:r>
      <w:r>
        <w:rPr>
          <w:b/>
        </w:rPr>
        <w:t>prediction</w:t>
      </w:r>
      <w:r>
        <w:rPr>
          <w:b w:val="0"/>
        </w:rPr>
        <w:t xml:space="preserve"> problem, prepare examples, fit a model, evaluate on unseen data, and improve one diagnosed cause.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machine learning</w:t>
            </w:r>
          </w:p>
        </w:tc>
        <w:tc>
          <w:tcPr>
            <w:tcW w:type="dxa" w:w="5112"/>
          </w:tcPr>
          <w:p>
            <w:r>
              <w:t>fit a model from examples</w:t>
            </w:r>
          </w:p>
        </w:tc>
      </w:tr>
      <w:tr>
        <w:tc>
          <w:tcPr>
            <w:tcW w:type="dxa" w:w="5112"/>
          </w:tcPr>
          <w:p>
            <w:r>
              <w:t>training</w:t>
            </w:r>
          </w:p>
        </w:tc>
        <w:tc>
          <w:tcPr>
            <w:tcW w:type="dxa" w:w="5112"/>
          </w:tcPr>
          <w:p>
            <w:r>
              <w:t>adjust model parameters using examples</w:t>
            </w:r>
          </w:p>
        </w:tc>
      </w:tr>
      <w:tr>
        <w:tc>
          <w:tcPr>
            <w:tcW w:type="dxa" w:w="5112"/>
          </w:tcPr>
          <w:p>
            <w:r>
              <w:t>inference</w:t>
            </w:r>
          </w:p>
        </w:tc>
        <w:tc>
          <w:tcPr>
            <w:tcW w:type="dxa" w:w="5112"/>
          </w:tcPr>
          <w:p>
            <w:r>
              <w:t>apply the fitted model to new input</w:t>
            </w:r>
          </w:p>
        </w:tc>
      </w:tr>
      <w:tr>
        <w:tc>
          <w:tcPr>
            <w:tcW w:type="dxa" w:w="5112"/>
          </w:tcPr>
          <w:p>
            <w:r>
              <w:t>evaluation</w:t>
            </w:r>
          </w:p>
        </w:tc>
        <w:tc>
          <w:tcPr>
            <w:tcW w:type="dxa" w:w="5112"/>
          </w:tcPr>
          <w:p>
            <w:r>
              <w:t>measure behavior on unseen examples</w:t>
            </w:r>
          </w:p>
        </w:tc>
      </w:tr>
    </w:tbl>
    <w:p>
      <w:pPr>
        <w:pStyle w:val="Heading3"/>
      </w:pPr>
      <w:r>
        <w:t>Prepare the class</w:t>
      </w:r>
    </w:p>
    <w:p>
      <w:pPr>
        <w:spacing w:line="336" w:lineRule="auto" w:after="180"/>
      </w:pPr>
      <w:r>
        <w:rPr>
          <w:b w:val="0"/>
        </w:rPr>
        <w:t>Use the supplied scenario, student illustrations and blank paper. For numeric work, offer counters or a calculator after learners show the setup. Fictional records are supplied; personal data and paid accounts are unnecessary.</w:t>
      </w:r>
    </w:p>
    <w:p>
      <w:pPr>
        <w:pStyle w:val="Heading3"/>
      </w:pPr>
      <w:r>
        <w:t>Alternative compact allocation</w:t>
      </w:r>
    </w:p>
    <w:p>
      <w:r>
        <w:t>This compact option is not the full-week schedule. Use the main teaching cycle and allow extra sessions for the investigation, independent work and project.</w:t>
      </w:r>
    </w:p>
    <w:p>
      <w:pPr>
        <w:spacing w:line="336" w:lineRule="auto" w:after="180"/>
        <w:shd w:fill="F1F6F8"/>
      </w:pPr>
      <w:r>
        <w:rPr>
          <w:b w:val="0"/>
        </w:rPr>
        <w:t>Allow 80 minutes: recall 8; explanation 12; worked demonstration 15; guided practice 20; independent assessment 15; project and reflection 10. Extend the lab into a second session when needed.</w:t>
      </w:r>
    </w:p>
    <w:p>
      <w:pPr>
        <w:pStyle w:val="Heading3"/>
      </w:pPr>
      <w:r>
        <w:t>Preparation for the connected explanation</w:t>
      </w:r>
    </w:p>
    <w:p>
      <w:pPr>
        <w:spacing w:line="336" w:lineRule="auto" w:after="180"/>
      </w:pPr>
      <w:r>
        <w:rPr>
          <w:b w:val="0"/>
        </w:rPr>
        <w:t xml:space="preserve">Teach this Grade 9 </w:t>
      </w:r>
      <w:r>
        <w:rPr>
          <w:b/>
        </w:rPr>
        <w:t>machine learning</w:t>
      </w:r>
      <w:r>
        <w:rPr>
          <w:b w:val="0"/>
        </w:rPr>
        <w:t xml:space="preserve"> lesson using the compact two-session route, or use the full three-session weekly plan. The central distinction is selection from </w:t>
      </w:r>
      <w:r>
        <w:rPr>
          <w:b/>
        </w:rPr>
        <w:t>label</w:t>
      </w:r>
      <w:r>
        <w:rPr>
          <w:b w:val="0"/>
        </w:rPr>
        <w:t xml:space="preserve">led </w:t>
      </w:r>
      <w:r>
        <w:rPr>
          <w:b/>
        </w:rPr>
        <w:t>training</w:t>
      </w:r>
      <w:r>
        <w:rPr>
          <w:b w:val="0"/>
        </w:rPr>
        <w:t xml:space="preserve"> examples versus </w:t>
      </w:r>
      <w:r>
        <w:rPr>
          <w:b/>
        </w:rPr>
        <w:t>evaluation</w:t>
      </w:r>
      <w:r>
        <w:rPr>
          <w:b w:val="0"/>
        </w:rPr>
        <w:t xml:space="preserve"> of a fixed rule on separate examples.</w:t>
      </w:r>
    </w:p>
    <w:p>
      <w:pPr>
        <w:spacing w:line="336" w:lineRule="auto" w:after="180"/>
      </w:pPr>
      <w:r>
        <w:rPr>
          <w:b w:val="0"/>
        </w:rPr>
        <w:t>This is a deliberately small supervised classification exercise, not a deployed card recognition system. Students can complete it on paper; Python checks their trace. Do not add neural-network terminology or external accounts.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training</w:t>
      </w:r>
      <w:r>
        <w:rPr>
          <w:b w:val="0"/>
        </w:rPr>
        <w:t xml:space="preserve"> loop reports candidate mistakes, and students explicitly select and record the winner.</w:t>
      </w:r>
    </w:p>
    <w:p>
      <w:pPr>
        <w:pStyle w:val="Heading3"/>
      </w:pPr>
      <w:r>
        <w:t>Readiness answer</w:t>
      </w:r>
    </w:p>
    <w:p>
      <w:pPr>
        <w:spacing w:line="336" w:lineRule="auto" w:after="180"/>
      </w:pPr>
      <w:r>
        <w:rPr>
          <w:b w:val="0"/>
        </w:rPr>
        <w:t>3 of 4, or 75 percent, are correct in these cases. It does not prove correctness on future cases.</w:t>
      </w:r>
    </w:p>
    <w:p>
      <w:pPr>
        <w:spacing w:line="336" w:lineRule="auto" w:after="180"/>
      </w:pPr>
      <w:r>
        <w:rPr>
          <w:b w:val="0"/>
        </w:rPr>
        <w:t>Printed lesson and workbook; six fictional worked cards</w:t>
      </w:r>
    </w:p>
    <w:p>
      <w:pPr>
        <w:spacing w:line="336" w:lineRule="auto" w:after="180"/>
      </w:pPr>
      <w:r>
        <w:rPr>
          <w:b w:val="0"/>
        </w:rPr>
        <w:t>Paper to cover the held out rows until a threshold is recorded</w:t>
      </w:r>
    </w:p>
    <w:p>
      <w:pPr>
        <w:spacing w:line="336" w:lineRule="auto" w:after="180"/>
      </w:pPr>
      <w:r>
        <w:rPr>
          <w:b w:val="0"/>
        </w:rPr>
        <w:t>Optional local Python 3 editor; no packages or personal data needed</w:t>
      </w:r>
    </w:p>
    <w:p>
      <w:pPr>
        <w:spacing w:line="336" w:lineRule="auto" w:after="180"/>
      </w:pPr>
      <w:r>
        <w:rPr>
          <w:b w:val="0"/>
        </w:rPr>
        <w:t>Prepare a fresh retry card set from the assessment guidance</w:t>
      </w:r>
    </w:p>
    <w:p>
      <w:pPr>
        <w:pStyle w:val="Heading3"/>
      </w:pPr>
      <w:r>
        <w:t>End goal for the pictorial case</w:t>
      </w:r>
    </w:p>
    <w:p>
      <w:pPr>
        <w:spacing w:line="336" w:lineRule="auto" w:after="180"/>
      </w:pPr>
      <w:r>
        <w:rPr>
          <w:b w:val="0"/>
        </w:rPr>
        <w:t>By the end, I can explain the ml lifecycle using a traced example and a stated limitation.</w:t>
      </w:r>
    </w:p>
    <w:p>
      <w:pPr>
        <w:spacing w:line="336" w:lineRule="auto" w:after="180"/>
      </w:pPr>
      <w:r>
        <w:rPr>
          <w:b w:val="0"/>
        </w:rPr>
        <w:t>This added worked case illustrates the week’s main idea. Retain all original and connected topics; schedule its practice within the teaching cycle.</w:t>
      </w:r>
    </w:p>
    <w:p>
      <w:pPr>
        <w:pStyle w:val="Heading1"/>
      </w:pPr>
      <w:r>
        <w:t>02. Explain the mechanism</w:t>
      </w:r>
    </w:p>
    <w:p>
      <w:r>
        <w:t>Model The ML Lifecycle using the supplied case, labelled mechanism and reasoning. Make the scope of each conclusion explicit.</w:t>
      </w:r>
    </w:p>
    <w:p>
      <w:pPr>
        <w:spacing w:line="336" w:lineRule="auto" w:after="180"/>
      </w:pPr>
      <w:r>
        <w:rPr>
          <w:b w:val="0"/>
        </w:rPr>
        <w:t xml:space="preserve">Trace the information, fitted behavior, and </w:t>
      </w:r>
      <w:r>
        <w:rPr>
          <w:b/>
        </w:rPr>
        <w:t>evaluation</w:t>
      </w:r>
      <w:r>
        <w:rPr>
          <w:b w:val="0"/>
        </w:rPr>
        <w:t xml:space="preserve"> proof separately.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Trace problem → data → train → predict → evaluate → improve, and identify where human judgment enters.</w:t>
      </w:r>
    </w:p>
    <w:p>
      <w:pPr>
        <w:spacing w:line="336" w:lineRule="auto" w:after="180"/>
      </w:pPr>
      <w:r>
        <w:rPr>
          <w:b w:val="0"/>
        </w:rPr>
        <w:t xml:space="preserve">MODEL IDEA </w:t>
      </w:r>
      <w:r>
        <w:rPr>
          <w:b/>
        </w:rPr>
        <w:t>Machine learning</w:t>
      </w:r>
      <w:r>
        <w:rPr>
          <w:b w:val="0"/>
        </w:rPr>
        <w:t xml:space="preserve"> is an </w:t>
      </w:r>
      <w:r>
        <w:rPr>
          <w:b/>
        </w:rPr>
        <w:t>evidence</w:t>
      </w:r>
      <w:r>
        <w:rPr>
          <w:b w:val="0"/>
        </w:rPr>
        <w:t xml:space="preserve"> cycle: define a </w:t>
      </w:r>
      <w:r>
        <w:rPr>
          <w:b/>
        </w:rPr>
        <w:t>prediction</w:t>
      </w:r>
      <w:r>
        <w:rPr>
          <w:b w:val="0"/>
        </w:rPr>
        <w:t xml:space="preserve"> problem, prepare examples, fit a model, evaluate on unseen data, and improve one diagnosed cause.</w:t>
      </w:r>
    </w:p>
    <w:p>
      <w:pPr>
        <w:spacing w:line="336" w:lineRule="auto" w:after="180"/>
      </w:pPr>
      <w:r>
        <w:rPr>
          <w:b w:val="0"/>
        </w:rPr>
        <w:t>PROOF NEEDED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Goal: classify a leaf as healthy or spotted for a classroom plant helper. Prepare </w:t>
      </w:r>
      <w:r>
        <w:rPr>
          <w:b/>
        </w:rPr>
        <w:t>label</w:t>
      </w:r>
      <w:r>
        <w:rPr>
          <w:b w:val="0"/>
        </w:rPr>
        <w:t>ed leaf examples and reserve unseen test examples.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</w:t>
      </w:r>
      <w:r>
        <w:rPr>
          <w:b/>
        </w:rPr>
        <w:t>evaluation</w:t>
      </w:r>
      <w:r>
        <w:rPr>
          <w:b w:val="0"/>
        </w:rPr>
        <w:t xml:space="preserve"> trace: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Goal: classify a leaf as healthy or spotted for a classroom plant helper.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Prepare </w:t>
      </w:r>
      <w:r>
        <w:rPr>
          <w:b/>
        </w:rPr>
        <w:t>label</w:t>
      </w:r>
      <w:r>
        <w:rPr>
          <w:b w:val="0"/>
        </w:rPr>
        <w:t>ed leaf examples and reserve unseen test examples.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Fit the model on </w:t>
      </w:r>
      <w:r>
        <w:rPr>
          <w:b/>
        </w:rPr>
        <w:t>training</w:t>
      </w:r>
      <w:r>
        <w:rPr>
          <w:b w:val="0"/>
        </w:rPr>
        <w:t xml:space="preserve"> data; predict </w:t>
      </w:r>
      <w:r>
        <w:rPr>
          <w:b/>
        </w:rPr>
        <w:t>label</w:t>
      </w:r>
      <w:r>
        <w:rPr>
          <w:b w:val="0"/>
        </w:rPr>
        <w:t>s for the test set.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>STEP 4 Measure errors, diagnose a cause, change one factor, and retest.</w:t>
      </w:r>
    </w:p>
    <w:p>
      <w:pPr>
        <w:spacing w:line="336" w:lineRule="auto" w:after="180"/>
      </w:pPr>
      <w:r>
        <w:rPr>
          <w:b w:val="0"/>
        </w:rPr>
        <w:t>CHECK Verify the denominator, unit,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Concrete teaching case</w:t>
      </w:r>
    </w:p>
    <w:p>
      <w:pPr>
        <w:pStyle w:val="Heading3"/>
      </w:pPr>
      <w:r>
        <w:t>The teaching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A team </w:t>
      </w:r>
      <w:r>
        <w:rPr>
          <w:b/>
        </w:rPr>
        <w:t>label</w:t>
      </w:r>
      <w:r>
        <w:rPr>
          <w:b w:val="0"/>
        </w:rPr>
        <w:t xml:space="preserve">s leaf photos, trains a healthy/spotted classifier and shows one correct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The teaching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Order the lifecycle and identify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Exact explanation to model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Define use and </w:t>
      </w:r>
      <w:r>
        <w:rPr>
          <w:b/>
        </w:rPr>
        <w:t>label</w:t>
      </w:r>
      <w:r>
        <w:rPr>
          <w:b w:val="0"/>
        </w:rPr>
        <w:t xml:space="preserve">s, collect data, separate </w:t>
      </w:r>
      <w:r>
        <w:rPr>
          <w:b/>
        </w:rPr>
        <w:t>evaluation</w:t>
      </w:r>
      <w:r>
        <w:rPr>
          <w:b w:val="0"/>
        </w:rPr>
        <w:t xml:space="preserve"> data, train, predict, evaluate and improve. One correct result is insufficient. Test unseen varied cases and retain human responsibility.</w:t>
      </w:r>
    </w:p>
    <w:p>
      <w:pPr>
        <w:pStyle w:val="Heading3"/>
      </w:pPr>
      <w:r>
        <w:t>Explain the added worked example</w:t>
      </w:r>
    </w:p>
    <w:p>
      <w:pPr>
        <w:pStyle w:val="Heading3"/>
      </w:pPr>
      <w:r>
        <w:t>Explain the added worked example · 1</w:t>
      </w:r>
    </w:p>
    <w:p>
      <w:pPr>
        <w:spacing w:line="336" w:lineRule="auto" w:after="180"/>
      </w:pPr>
      <w:r>
        <w:rPr>
          <w:b w:val="0"/>
        </w:rPr>
        <w:t xml:space="preserve">In Grade 7 you programmed an activity chooser using a rule supplied by a person. This week you will choose a rule by comparing its </w:t>
      </w:r>
      <w:r>
        <w:rPr>
          <w:b/>
        </w:rPr>
        <w:t>prediction</w:t>
      </w:r>
      <w:r>
        <w:rPr>
          <w:b w:val="0"/>
        </w:rPr>
        <w:t xml:space="preserve">s with </w:t>
      </w:r>
      <w:r>
        <w:rPr>
          <w:b/>
        </w:rPr>
        <w:t>label</w:t>
      </w:r>
      <w:r>
        <w:rPr>
          <w:b w:val="0"/>
        </w:rPr>
        <w:t>led examples.</w:t>
      </w:r>
    </w:p>
    <w:p>
      <w:pPr>
        <w:spacing w:line="336" w:lineRule="auto" w:after="180"/>
      </w:pPr>
      <w:r>
        <w:rPr>
          <w:b w:val="0"/>
        </w:rPr>
        <w:t xml:space="preserve">This small supervised learning task makes the learning </w:t>
      </w:r>
      <w:r>
        <w:rPr>
          <w:b/>
        </w:rPr>
        <w:t>process</w:t>
      </w:r>
      <w:r>
        <w:rPr>
          <w:b w:val="0"/>
        </w:rPr>
        <w:t xml:space="preserve"> visible: people define the task and possible rules; </w:t>
      </w:r>
      <w:r>
        <w:rPr>
          <w:b/>
        </w:rPr>
        <w:t>training</w:t>
      </w:r>
      <w:r>
        <w:rPr>
          <w:b w:val="0"/>
        </w:rPr>
        <w:t xml:space="preserve"> data determines which candidate fits best.</w:t>
      </w:r>
    </w:p>
    <w:p>
      <w:pPr>
        <w:pStyle w:val="Heading3"/>
      </w:pPr>
      <w:r>
        <w:t>Explain the added worked example · 2</w:t>
      </w:r>
    </w:p>
    <w:p>
      <w:pPr>
        <w:spacing w:line="336" w:lineRule="auto" w:after="180"/>
      </w:pPr>
      <w:r>
        <w:rPr>
          <w:b w:val="0"/>
        </w:rPr>
        <w:t xml:space="preserve">Imagine fictional practice cards with a measured width x and a category </w:t>
      </w:r>
      <w:r>
        <w:rPr>
          <w:b/>
        </w:rPr>
        <w:t>label</w:t>
      </w:r>
      <w:r>
        <w:rPr>
          <w:b w:val="0"/>
        </w:rPr>
        <w:t>, 0 or 1. Width uses invented units. We want to predict the category of another card from its width.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label</w:t>
      </w:r>
      <w:r>
        <w:rPr>
          <w:b w:val="0"/>
        </w:rPr>
        <w:t xml:space="preserve">s are provided </w:t>
      </w:r>
      <w:r>
        <w:rPr>
          <w:b/>
        </w:rPr>
        <w:t>observation</w:t>
      </w:r>
      <w:r>
        <w:rPr>
          <w:b w:val="0"/>
        </w:rPr>
        <w:t xml:space="preserve">s in this exercise, not values generated by our </w:t>
      </w:r>
      <w:r>
        <w:rPr>
          <w:b/>
        </w:rPr>
        <w:t>prediction</w:t>
      </w:r>
      <w:r>
        <w:rPr>
          <w:b w:val="0"/>
        </w:rPr>
        <w:t xml:space="preserve"> code. These invented cards demonstrate a method; they provide no </w:t>
      </w:r>
      <w:r>
        <w:rPr>
          <w:b/>
        </w:rPr>
        <w:t>evidence</w:t>
      </w:r>
      <w:r>
        <w:rPr>
          <w:b w:val="0"/>
        </w:rPr>
        <w:t xml:space="preserve"> about real objects or students.</w:t>
      </w:r>
    </w:p>
    <w:p>
      <w:pPr>
        <w:pStyle w:val="Heading3"/>
      </w:pPr>
      <w:r>
        <w:t>Explain the added worked example · 3</w:t>
      </w:r>
    </w:p>
    <w:p>
      <w:pPr>
        <w:spacing w:line="336" w:lineRule="auto" w:after="180"/>
      </w:pPr>
      <w:r>
        <w:rPr>
          <w:b w:val="0"/>
        </w:rPr>
        <w:t xml:space="preserve">Before </w:t>
      </w:r>
      <w:r>
        <w:rPr>
          <w:b/>
        </w:rPr>
        <w:t>fitting</w:t>
      </w:r>
      <w:r>
        <w:rPr>
          <w:b w:val="0"/>
        </w:rPr>
        <w:t>, set aside the final two cards. They are visible here so you can follow the complete example, but do not use them to choose a rule. Our candidates predict 1 when width is at least 2, 4 or 6, and 0 otherwise.</w:t>
      </w:r>
    </w:p>
    <w:p>
      <w:pPr>
        <w:spacing w:line="336" w:lineRule="auto" w:after="180"/>
      </w:pPr>
      <w:r>
        <w:rPr>
          <w:b w:val="0"/>
        </w:rPr>
        <w:t xml:space="preserve">Choose the candidate with the fewest </w:t>
      </w:r>
      <w:r>
        <w:rPr>
          <w:b/>
        </w:rPr>
        <w:t>training</w:t>
      </w:r>
      <w:r>
        <w:rPr>
          <w:b w:val="0"/>
        </w:rPr>
        <w:t xml:space="preserve"> mistakes. If candidates tie, choose the smaller threshold; fix this rule before testing.</w:t>
      </w:r>
    </w:p>
    <w:p>
      <w:pPr>
        <w:pStyle w:val="Heading3"/>
      </w:pPr>
      <w:r>
        <w:t>Explain the added worked example · 4</w:t>
      </w:r>
    </w:p>
    <w:p>
      <w:pPr>
        <w:spacing w:line="336" w:lineRule="auto" w:after="180"/>
      </w:pPr>
      <w:r>
        <w:rPr>
          <w:b w:val="0"/>
        </w:rPr>
        <w:t xml:space="preserve">int(True) is 1 and int(False) is 0. For threshold 2, the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>s are 0, 1, 1, 1: the width 3 card is wrong. For threshold 4, they are 0, 0, 1, 1: none is wrong.</w:t>
      </w:r>
    </w:p>
    <w:p>
      <w:pPr>
        <w:spacing w:line="336" w:lineRule="auto" w:after="180"/>
      </w:pPr>
      <w:r>
        <w:rPr>
          <w:b w:val="0"/>
        </w:rPr>
        <w:t xml:space="preserve">For threshold 6, they are 0, 0, 0, 1: the width 5 card is wrong. The printed rows are 2 1, then 4 0, then 6 1. Select threshold 4 using this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and record it.</w:t>
      </w:r>
    </w:p>
    <w:p>
      <w:pPr>
        <w:spacing w:line="336" w:lineRule="auto" w:after="180"/>
      </w:pPr>
      <w:r>
        <w:rPr>
          <w:b w:val="0"/>
        </w:rPr>
        <w:t>The loop reports errors; the learner makes and records the selection.</w:t>
      </w:r>
    </w:p>
    <w:p>
      <w:pPr>
        <w:pStyle w:val="Heading3"/>
      </w:pPr>
      <w:r>
        <w:t>Key terms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Feature</w:t>
            </w:r>
          </w:p>
        </w:tc>
        <w:tc>
          <w:tcPr>
            <w:tcW w:type="dxa" w:w="5112"/>
          </w:tcPr>
          <w:p>
            <w:r>
              <w:t>An input value used to make a prediction</w:t>
            </w:r>
          </w:p>
        </w:tc>
      </w:tr>
      <w:tr>
        <w:tc>
          <w:tcPr>
            <w:tcW w:type="dxa" w:w="5112"/>
          </w:tcPr>
          <w:p>
            <w:r>
              <w:t>Label</w:t>
            </w:r>
          </w:p>
        </w:tc>
        <w:tc>
          <w:tcPr>
            <w:tcW w:type="dxa" w:w="5112"/>
          </w:tcPr>
          <w:p>
            <w:r>
              <w:t>An observed target value supplied for an example</w:t>
            </w:r>
          </w:p>
        </w:tc>
      </w:tr>
      <w:tr>
        <w:tc>
          <w:tcPr>
            <w:tcW w:type="dxa" w:w="5112"/>
          </w:tcPr>
          <w:p>
            <w:r>
              <w:t>Training</w:t>
            </w:r>
          </w:p>
        </w:tc>
        <w:tc>
          <w:tcPr>
            <w:tcW w:type="dxa" w:w="5112"/>
          </w:tcPr>
          <w:p>
            <w:r>
              <w:t>Using examples to select or adjust a model</w:t>
            </w:r>
          </w:p>
        </w:tc>
      </w:tr>
      <w:tr>
        <w:tc>
          <w:tcPr>
            <w:tcW w:type="dxa" w:w="5112"/>
          </w:tcPr>
          <w:p>
            <w:r>
              <w:t>Held out data</w:t>
            </w:r>
          </w:p>
        </w:tc>
        <w:tc>
          <w:tcPr>
            <w:tcW w:type="dxa" w:w="5112"/>
          </w:tcPr>
          <w:p>
            <w:r>
              <w:t>Examples reserved from fitting and model choices for evaluation</w:t>
            </w:r>
          </w:p>
        </w:tc>
      </w:tr>
    </w:tbl>
    <w:p>
      <w:pPr>
        <w:pStyle w:val="Heading3"/>
      </w:pPr>
      <w:r>
        <w:t>Model the reasoning aloud</w:t>
      </w:r>
    </w:p>
    <w:p>
      <w:pPr>
        <w:spacing w:line="336" w:lineRule="auto" w:after="180"/>
      </w:pPr>
      <w:r>
        <w:rPr>
          <w:b w:val="0"/>
        </w:rPr>
        <w:t xml:space="preserve">Use the complete worked example below before asking learners to complete W2. Reveal a small part, invite a </w:t>
      </w:r>
      <w:r>
        <w:rPr>
          <w:b/>
        </w:rPr>
        <w:t>prediction</w:t>
      </w:r>
      <w:r>
        <w:rPr>
          <w:b w:val="0"/>
        </w:rPr>
        <w:t>, then explain the deciding step.</w:t>
      </w:r>
    </w:p>
    <w:p>
      <w:pPr>
        <w:spacing w:line="336" w:lineRule="auto" w:after="180"/>
      </w:pPr>
      <w:r>
        <w:rPr>
          <w:b w:val="0"/>
        </w:rPr>
        <w:t>These teacher notes contain solutions; do not reveal the independent case answer during modelling.</w:t>
      </w:r>
    </w:p>
    <w:p>
      <w:pPr>
        <w:pStyle w:val="Heading3"/>
      </w:pPr>
      <w:r>
        <w:t>Model the reasoning aloud · 5</w:t>
      </w:r>
    </w:p>
    <w:p>
      <w:pPr>
        <w:spacing w:line="336" w:lineRule="auto" w:after="180"/>
      </w:pPr>
      <w:r>
        <w:rPr>
          <w:b w:val="0"/>
        </w:rPr>
        <w:t xml:space="preserve">Freeze means do not change the chosen threshold during this </w:t>
      </w:r>
      <w:r>
        <w:rPr>
          <w:b/>
        </w:rPr>
        <w:t>evaluation</w:t>
      </w:r>
      <w:r>
        <w:rPr>
          <w:b w:val="0"/>
        </w:rPr>
        <w:t xml:space="preserve">. With threshold 4, widths 2 and 6 receive </w:t>
      </w:r>
      <w:r>
        <w:rPr>
          <w:b/>
        </w:rPr>
        <w:t>prediction</w:t>
      </w:r>
      <w:r>
        <w:rPr>
          <w:b w:val="0"/>
        </w:rPr>
        <w:t xml:space="preserve">s 0 and 1. Compare them with the held out </w:t>
      </w:r>
      <w:r>
        <w:rPr>
          <w:b/>
        </w:rPr>
        <w:t>label</w:t>
      </w:r>
      <w:r>
        <w:rPr>
          <w:b w:val="0"/>
        </w:rPr>
        <w:t>s: both match. Report 2 correct out of 2 held out cards.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results and test results answer different questions: did the rule fit the examples used to select it, and how did that fixed rule perform on these separate examples?</w:t>
      </w:r>
    </w:p>
    <w:p>
      <w:pPr>
        <w:pStyle w:val="Heading3"/>
      </w:pPr>
      <w:r>
        <w:t>Keep threshold 4 fixed. An additional card has width 4 and observed label 0. Predict its category, decide whether it is correct, and update the held out count from 2 of 2.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Thinking move</w:t>
            </w:r>
          </w:p>
        </w:tc>
        <w:tc>
          <w:tcPr>
            <w:tcW w:type="dxa" w:w="5112"/>
          </w:tcPr>
          <w:p>
            <w:r>
              <w:t>Teacher prompt</w:t>
            </w:r>
          </w:p>
        </w:tc>
      </w:tr>
      <w:tr>
        <w:tc>
          <w:tcPr>
            <w:tcW w:type="dxa" w:w="5112"/>
          </w:tcPr>
          <w:p>
            <w:r>
              <w:t>Plan</w:t>
            </w:r>
          </w:p>
        </w:tc>
        <w:tc>
          <w:tcPr>
            <w:tcW w:type="dxa" w:w="5112"/>
          </w:tcPr>
          <w:p>
            <w:r>
              <w:t>What is given? What is the question? Which procedure fits these facts?</w:t>
            </w:r>
          </w:p>
        </w:tc>
      </w:tr>
      <w:tr>
        <w:tc>
          <w:tcPr>
            <w:tcW w:type="dxa" w:w="5112"/>
          </w:tcPr>
          <w:p>
            <w:r>
              <w:t>Do</w:t>
            </w:r>
          </w:p>
        </w:tc>
        <w:tc>
          <w:tcPr>
            <w:tcW w:type="dxa" w:w="5112"/>
          </w:tcPr>
          <w:p>
            <w:r>
              <w:t>Point to each input and intermediate step in the worked trace. Name the rule that allows the next step.</w:t>
            </w:r>
          </w:p>
        </w:tc>
      </w:tr>
      <w:tr>
        <w:tc>
          <w:tcPr>
            <w:tcW w:type="dxa" w:w="5112"/>
          </w:tcPr>
          <w:p>
            <w:r>
              <w:t>Check</w:t>
            </w:r>
          </w:p>
        </w:tc>
        <w:tc>
          <w:tcPr>
            <w:tcW w:type="dxa" w:w="5112"/>
          </w:tcPr>
          <w:p>
            <w:r>
              <w:t>Does the output answer the question? Which assumption or limitation prevents a larger claim?</w:t>
            </w:r>
          </w:p>
        </w:tc>
      </w:tr>
    </w:tbl>
    <w:p>
      <w:pPr>
        <w:spacing w:line="336" w:lineRule="auto" w:after="180"/>
      </w:pPr>
      <w:r>
        <w:rPr>
          <w:b w:val="0"/>
        </w:rPr>
        <w:t>Use the diagram and verbal explanation together. Ask learners to match a sentence to a specific visual step; do not assign learners fixed visual or auditory learning styles.</w:t>
      </w:r>
    </w:p>
    <w:p>
      <w:pPr>
        <w:pStyle w:val="Heading3"/>
      </w:pPr>
      <w:r>
        <w:t>A pictorial worked case: The ML Lifecycle</w:t>
      </w:r>
    </w:p>
    <w:p>
      <w:pPr>
        <w:spacing w:line="336" w:lineRule="auto" w:after="180"/>
      </w:pPr>
      <w:r>
        <w:rPr>
          <w:b w:val="0"/>
        </w:rPr>
        <w:t>Follow one complete plant-classifier lifecycle without tuning on the final test.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Toy </w:t>
      </w:r>
      <w:r>
        <w:rPr>
          <w:b/>
        </w:rPr>
        <w:t>training</w:t>
      </w:r>
      <w:r>
        <w:rPr>
          <w:b w:val="0"/>
        </w:rPr>
        <w:t xml:space="preserve"> leaves have widths 1 healthy, 3 healthy, 5 spotted, 7 spotted. Candidates predict spotted at width&gt;=2 or &gt;=4.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The ML Lifecycle. Fit using training: Cutoff 2 makes one error at width 3; cutoff 4 makes zero training errors.. Freeze candidate: Choose cutoff 4 under the stated training-error rule.. Test once: Fresh leaves width 2 healthy and 6 spotted are both predicted correctly: 2/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Fit using training</w:t>
            </w:r>
          </w:p>
        </w:tc>
        <w:tc>
          <w:tcPr>
            <w:tcW w:type="dxa" w:w="5112"/>
          </w:tcPr>
          <w:p>
            <w:r>
              <w:t>Cutoff 2 makes one error at width 3; cutoff 4 makes zero training errors.</w:t>
            </w:r>
          </w:p>
        </w:tc>
      </w:tr>
      <w:tr>
        <w:tc>
          <w:tcPr>
            <w:tcW w:type="dxa" w:w="5112"/>
          </w:tcPr>
          <w:p>
            <w:r>
              <w:t>2. Freeze candidate</w:t>
            </w:r>
          </w:p>
        </w:tc>
        <w:tc>
          <w:tcPr>
            <w:tcW w:type="dxa" w:w="5112"/>
          </w:tcPr>
          <w:p>
            <w:r>
              <w:t>Choose cutoff 4 under the stated training-error rule.</w:t>
            </w:r>
          </w:p>
        </w:tc>
      </w:tr>
      <w:tr>
        <w:tc>
          <w:tcPr>
            <w:tcW w:type="dxa" w:w="5112"/>
          </w:tcPr>
          <w:p>
            <w:r>
              <w:t>3. Test once</w:t>
            </w:r>
          </w:p>
        </w:tc>
        <w:tc>
          <w:tcPr>
            <w:tcW w:type="dxa" w:w="5112"/>
          </w:tcPr>
          <w:p>
            <w:r>
              <w:t>Fresh leaves width 2 healthy and 6 spotted are both predicted correctly: 2/2.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Fresh leaves width 2 healthy and 6 spotted are both predicted correctly: 2/2.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Two invented test leaves cannot establish useful real-world plant classification.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fresh width-6 leaf is actually healthy.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frozen model is correct on 1/2 test leaves.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pStyle w:val="Heading3"/>
      </w:pPr>
      <w:r>
        <w:t>Ask while showing the picture</w:t>
      </w:r>
    </w:p>
    <w:p>
      <w:pPr>
        <w:pStyle w:val="Heading3"/>
      </w:pPr>
      <w:r>
        <w:t>Ask while showing the picture · 6</w:t>
      </w:r>
    </w:p>
    <w:p>
      <w:pPr>
        <w:spacing w:line="336" w:lineRule="auto" w:after="180"/>
      </w:pPr>
      <w:r>
        <w:rPr>
          <w:b w:val="0"/>
        </w:rPr>
        <w:t xml:space="preserve">Cover the result. Ask learners to name the </w:t>
      </w:r>
      <w:r>
        <w:rPr>
          <w:b/>
        </w:rPr>
        <w:t>input</w:t>
      </w:r>
      <w:r>
        <w:rPr>
          <w:b w:val="0"/>
        </w:rPr>
        <w:t xml:space="preserve">s and predict the next step. Uncover one step, connect the icon to the actual procedure, and explain its </w:t>
      </w:r>
      <w:r>
        <w:rPr>
          <w:b/>
        </w:rPr>
        <w:t>evidence</w:t>
      </w:r>
      <w:r>
        <w:rPr>
          <w:b w:val="0"/>
        </w:rPr>
        <w:t>. Then change the supplied condition and compare.</w:t>
      </w:r>
    </w:p>
    <w:p>
      <w:pPr>
        <w:spacing w:line="336" w:lineRule="auto" w:after="180"/>
      </w:pPr>
      <w:r>
        <w:rPr>
          <w:b w:val="0"/>
        </w:rPr>
        <w:t>The picture is a representation; it does not document execution of a real AI model.</w:t>
      </w:r>
    </w:p>
    <w:p>
      <w:pPr>
        <w:pStyle w:val="Heading1"/>
      </w:pPr>
      <w:r>
        <w:t>03. Demonstrate and guide practice</w:t>
      </w:r>
    </w:p>
    <w:p>
      <w:r>
        <w:t>Demonstrate The ML Lifecycle, reduce support deliberately and check individual reasoning before discussing answers.</w:t>
      </w:r>
    </w:p>
    <w:p>
      <w:pPr>
        <w:pStyle w:val="Heading3"/>
      </w:pPr>
      <w:r>
        <w:t>Choose the pacing route</w:t>
      </w:r>
    </w:p>
    <w:p>
      <w:pPr>
        <w:spacing w:line="336" w:lineRule="auto" w:after="180"/>
        <w:shd w:fill="F1F6F8"/>
      </w:pPr>
      <w:r>
        <w:rPr>
          <w:b w:val="0"/>
        </w:rPr>
        <w:t>Compact alternative: this two-session sequence covers selected core tasks. Use the three-session weekly plan for the full lesson, independent transfer, feedback and project work; allow extra time for extensions.</w:t>
      </w:r>
    </w:p>
    <w:p>
      <w:pPr>
        <w:pStyle w:val="Heading3"/>
      </w:pPr>
      <w:r>
        <w:t>Board sequence</w:t>
      </w:r>
    </w:p>
    <w:p>
      <w:pPr>
        <w:pStyle w:val="Heading3"/>
      </w:pPr>
      <w:r>
        <w:t>1. Put the facts on the board</w:t>
      </w:r>
    </w:p>
    <w:p>
      <w:pPr>
        <w:spacing w:line="336" w:lineRule="auto" w:after="180"/>
        <w:shd w:fill="F4F9FC"/>
      </w:pPr>
      <w:r>
        <w:rPr>
          <w:b w:val="0"/>
        </w:rPr>
        <w:t xml:space="preserve">Write the given facts: A team </w:t>
      </w:r>
      <w:r>
        <w:rPr>
          <w:b/>
        </w:rPr>
        <w:t>label</w:t>
      </w:r>
      <w:r>
        <w:rPr>
          <w:b w:val="0"/>
        </w:rPr>
        <w:t xml:space="preserve">s leaf photos, trains a healthy/spotted classifier and shows one correct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2. State the decision to explain</w:t>
      </w:r>
    </w:p>
    <w:p>
      <w:pPr>
        <w:spacing w:line="336" w:lineRule="auto" w:after="180"/>
        <w:shd w:fill="F4F9FC"/>
      </w:pPr>
      <w:r>
        <w:rPr>
          <w:b w:val="0"/>
        </w:rPr>
        <w:t xml:space="preserve">Write the question to explain: Order the lifecycle and identify missing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3. Reveal the worked reasoning</w:t>
      </w:r>
    </w:p>
    <w:p>
      <w:pPr>
        <w:spacing w:line="336" w:lineRule="auto" w:after="180"/>
        <w:shd w:fill="F1F6FC"/>
      </w:pPr>
      <w:r>
        <w:rPr>
          <w:b w:val="0"/>
        </w:rPr>
        <w:t xml:space="preserve">Reveal after </w:t>
      </w:r>
      <w:r>
        <w:rPr>
          <w:b/>
        </w:rPr>
        <w:t>prediction</w:t>
      </w:r>
      <w:r>
        <w:rPr>
          <w:b w:val="0"/>
        </w:rPr>
        <w:t xml:space="preserve">s: Define use and </w:t>
      </w:r>
      <w:r>
        <w:rPr>
          <w:b/>
        </w:rPr>
        <w:t>label</w:t>
      </w:r>
      <w:r>
        <w:rPr>
          <w:b w:val="0"/>
        </w:rPr>
        <w:t xml:space="preserve">s, collect data, separate </w:t>
      </w:r>
      <w:r>
        <w:rPr>
          <w:b/>
        </w:rPr>
        <w:t>evaluation</w:t>
      </w:r>
      <w:r>
        <w:rPr>
          <w:b w:val="0"/>
        </w:rPr>
        <w:t xml:space="preserve"> data, train, predict, evaluate and improve. One correct result is insufficient. Test unseen varied cases and retain human responsibility.</w:t>
      </w:r>
    </w:p>
    <w:p>
      <w:pPr>
        <w:pStyle w:val="Heading3"/>
      </w:pPr>
      <w:r>
        <w:t>Hold back the independent task</w:t>
      </w:r>
    </w:p>
    <w:p>
      <w:pPr>
        <w:spacing w:line="336" w:lineRule="auto" w:after="180"/>
        <w:shd w:fill="FFF5E6"/>
      </w:pPr>
      <w:r>
        <w:rPr>
          <w:b w:val="0"/>
        </w:rPr>
        <w:t>Keep for an independent attempt: A team selects a model before deciding what outcome to predict or where the data comes from. Name two missing lifecycle decisions and their effect.</w:t>
      </w:r>
    </w:p>
    <w:p>
      <w:pPr>
        <w:pStyle w:val="Heading3"/>
      </w:pPr>
      <w:r>
        <w:t>Classroom dialogue</w:t>
      </w:r>
    </w:p>
    <w:p>
      <w:pPr>
        <w:pStyle w:val="Heading3"/>
      </w:pPr>
      <w:r>
        <w:t>Ask the class</w:t>
      </w:r>
    </w:p>
    <w:p>
      <w:pPr>
        <w:spacing w:line="336" w:lineRule="auto" w:after="180"/>
        <w:shd w:fill="F5F1FB"/>
      </w:pPr>
      <w:r>
        <w:rPr>
          <w:b w:val="0"/>
        </w:rPr>
        <w:t>Ask: Which facts are given, and which would we have to assume? Learners mark relevant details before discussing answers.</w:t>
      </w:r>
    </w:p>
    <w:p>
      <w:pPr>
        <w:pStyle w:val="Heading3"/>
      </w:pPr>
      <w:r>
        <w:t>Language to model</w:t>
      </w:r>
    </w:p>
    <w:p>
      <w:pPr>
        <w:spacing w:line="336" w:lineRule="auto" w:after="180"/>
        <w:shd w:fill="F1F6F8"/>
      </w:pPr>
      <w:r>
        <w:rPr>
          <w:b w:val="0"/>
        </w:rPr>
        <w:t>Say: Predict first. Show the rule, information path or calculation that would produce the result. A correct guess is not yet an explanation.</w:t>
      </w:r>
    </w:p>
    <w:p>
      <w:pPr>
        <w:spacing w:line="336" w:lineRule="auto" w:after="180"/>
      </w:pPr>
      <w:r>
        <w:rPr>
          <w:b w:val="0"/>
        </w:rPr>
        <w:t>Reveal reasoning one step at a time. Explain why a tempting alternative fails. Write units and denominators for arithmetic, trace conditions for decisions, and identify supporting sources for claims.</w:t>
      </w:r>
    </w:p>
    <w:p>
      <w:pPr>
        <w:spacing w:line="336" w:lineRule="auto" w:after="180"/>
      </w:pPr>
      <w:r>
        <w:rPr>
          <w:b w:val="0"/>
        </w:rPr>
        <w:t xml:space="preserve">In pairs, one learner solves while the other checks </w:t>
      </w:r>
      <w:r>
        <w:rPr>
          <w:b/>
        </w:rPr>
        <w:t>evidence</w:t>
      </w:r>
      <w:r>
        <w:rPr>
          <w:b w:val="0"/>
        </w:rPr>
        <w:t>; exchange roles. Remove the worked answer before independent assessment.</w:t>
      </w:r>
    </w:p>
    <w:p>
      <w:pPr>
        <w:pStyle w:val="Heading3"/>
      </w:pPr>
      <w:r>
        <w:t>Model these guided questions</w:t>
      </w:r>
    </w:p>
    <w:p>
      <w:pPr>
        <w:spacing w:line="336" w:lineRule="auto" w:after="180"/>
      </w:pPr>
      <w:r>
        <w:rPr>
          <w:b w:val="0"/>
        </w:rPr>
        <w:t xml:space="preserve">The prerequisite answer is 3 of 4, or 75 percent, for those four cases only. Guided case: width 4 produces 1 at threshold 4, but its </w:t>
      </w:r>
      <w:r>
        <w:rPr>
          <w:b/>
        </w:rPr>
        <w:t>label</w:t>
      </w:r>
      <w:r>
        <w:rPr>
          <w:b w:val="0"/>
        </w:rPr>
        <w:t xml:space="preserve"> is 0, so it is wrong; the updated held out result is 2 of 3.</w:t>
      </w:r>
    </w:p>
    <w:p>
      <w:pPr>
        <w:spacing w:line="336" w:lineRule="auto" w:after="180"/>
      </w:pPr>
      <w:r>
        <w:rPr>
          <w:b w:val="0"/>
        </w:rPr>
        <w:t>Exit: a supported claim is that the fixed threshold matched both of these two cards. It does not show all future cards will be correct.</w:t>
      </w:r>
    </w:p>
    <w:p>
      <w:pPr>
        <w:spacing w:line="336" w:lineRule="auto" w:after="180"/>
      </w:pPr>
      <w:r>
        <w:rPr>
          <w:b w:val="0"/>
        </w:rPr>
        <w:t>A reasonable next step is to evaluate more unused examples chosen to represent the intended task, while recording the sampling limits.</w:t>
      </w:r>
    </w:p>
    <w:p>
      <w:pPr>
        <w:pStyle w:val="Heading3"/>
      </w:pPr>
      <w:r>
        <w:t>Case-specific teaching sequence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Teacher action</w:t>
            </w:r>
          </w:p>
        </w:tc>
      </w:tr>
      <w:tr>
        <w:tc>
          <w:tcPr>
            <w:tcW w:type="dxa" w:w="5112"/>
          </w:tcPr>
          <w:p>
            <w:r>
              <w:t>Session 1 start to 7 minutes</w:t>
            </w:r>
          </w:p>
        </w:tc>
        <w:tc>
          <w:tcPr>
            <w:tcW w:type="dxa" w:w="5112"/>
          </w:tcPr>
          <w:p>
            <w:r>
              <w:t>Retrieve the Grade 7 idea of testing a fixed rule. Ask the prerequisite question and require a denominator in the answer.</w:t>
            </w:r>
          </w:p>
        </w:tc>
      </w:tr>
      <w:tr>
        <w:tc>
          <w:tcPr>
            <w:tcW w:type="dxa" w:w="5112"/>
          </w:tcPr>
          <w:p>
            <w:r>
              <w:t>7 to 18 minutes</w:t>
            </w:r>
          </w:p>
        </w:tc>
        <w:tc>
          <w:tcPr>
            <w:tcW w:type="dxa" w:w="5112"/>
          </w:tcPr>
          <w:p>
            <w:r>
              <w:t>Define width, label and threshold. Read the card table. Cover the held out rows and agree the three candidate values and tie rule before fitting.</w:t>
            </w:r>
          </w:p>
        </w:tc>
      </w:tr>
      <w:tr>
        <w:tc>
          <w:tcPr>
            <w:tcW w:type="dxa" w:w="5112"/>
          </w:tcPr>
          <w:p>
            <w:r>
              <w:t>18 to 32 minutes</w:t>
            </w:r>
          </w:p>
        </w:tc>
        <w:tc>
          <w:tcPr>
            <w:tcW w:type="dxa" w:w="5112"/>
          </w:tcPr>
          <w:p>
            <w:r>
              <w:t>Trace every prediction for thresholds 2, 4 and 6. Use W1 and W2. Have students explain a wrong prediction rather than only counting errors. Optionally run the Python loop.</w:t>
            </w:r>
          </w:p>
        </w:tc>
      </w:tr>
      <w:tr>
        <w:tc>
          <w:tcPr>
            <w:tcW w:type="dxa" w:w="5112"/>
          </w:tcPr>
          <w:p>
            <w:r>
              <w:t>32 to 45 minutes</w:t>
            </w:r>
          </w:p>
        </w:tc>
        <w:tc>
          <w:tcPr>
            <w:tcW w:type="dxa" w:w="5112"/>
          </w:tcPr>
          <w:p>
            <w:r>
              <w:t>Record threshold 4, then uncover held out cards. Complete the guided additional width 4 case. Compare training and held out results with separate denominators.</w:t>
            </w:r>
          </w:p>
        </w:tc>
      </w:tr>
      <w:tr>
        <w:tc>
          <w:tcPr>
            <w:tcW w:type="dxa" w:w="5112"/>
          </w:tcPr>
          <w:p>
            <w:r>
              <w:t>Session 2 start to 8 minutes</w:t>
            </w:r>
          </w:p>
        </w:tc>
        <w:tc>
          <w:tcPr>
            <w:tcW w:type="dxa" w:w="5112"/>
          </w:tcPr>
          <w:p>
            <w:r>
              <w:t>Retrieve the sequence define, separate, fit, freeze and test. Ask which step may use training labels and which records test results.</w:t>
            </w:r>
          </w:p>
        </w:tc>
      </w:tr>
      <w:tr>
        <w:tc>
          <w:tcPr>
            <w:tcW w:type="dxa" w:w="5112"/>
          </w:tcPr>
          <w:p>
            <w:r>
              <w:t>8 to 20 minutes</w:t>
            </w:r>
          </w:p>
        </w:tc>
        <w:tc>
          <w:tcPr>
            <w:tcW w:type="dxa" w:w="5112"/>
          </w:tcPr>
          <w:p>
            <w:r>
              <w:t>Discuss the unfair evaluation and complete W3. Show why changing a model after seeing test labels changes the status of those examples.</w:t>
            </w:r>
          </w:p>
        </w:tc>
      </w:tr>
      <w:tr>
        <w:tc>
          <w:tcPr>
            <w:tcW w:type="dxa" w:w="5112"/>
          </w:tcPr>
          <w:p>
            <w:r>
              <w:t>20 to 35 minutes</w:t>
            </w:r>
          </w:p>
        </w:tc>
        <w:tc>
          <w:tcPr>
            <w:tcW w:type="dxa" w:w="5112"/>
          </w:tcPr>
          <w:p>
            <w:r>
              <w:t>Collect W4 independently. Have each learner record the training errors and threshold before revealing the test rows. Record whether support was needed.</w:t>
            </w:r>
          </w:p>
        </w:tc>
      </w:tr>
      <w:tr>
        <w:tc>
          <w:tcPr>
            <w:tcW w:type="dxa" w:w="5112"/>
          </w:tcPr>
          <w:p>
            <w:r>
              <w:t>35 to 45 minutes</w:t>
            </w:r>
          </w:p>
        </w:tc>
        <w:tc>
          <w:tcPr>
            <w:tcW w:type="dxa" w:w="5112"/>
          </w:tcPr>
          <w:p>
            <w:r>
              <w:t>Discuss W5 and the exit claim. Offer the fresh retry after support where needed. Preserve both the original result and later correction.</w:t>
            </w:r>
          </w:p>
        </w:tc>
      </w:tr>
    </w:tbl>
    <w:p>
      <w:pPr>
        <w:pStyle w:val="Heading3"/>
      </w:pPr>
      <w:r>
        <w:t>Reduce help deliberately</w:t>
      </w:r>
    </w:p>
    <w:p>
      <w:pPr>
        <w:pStyle w:val="Heading3"/>
      </w:pPr>
      <w:r>
        <w:t>Completion practice</w:t>
      </w:r>
    </w:p>
    <w:p>
      <w:pPr>
        <w:spacing w:line="336" w:lineRule="auto" w:after="180"/>
        <w:shd w:fill="F5F1FB"/>
      </w:pPr>
      <w:r>
        <w:rPr>
          <w:b w:val="0"/>
        </w:rPr>
        <w:t xml:space="preserve">Completion task: Use threshold 6 on the four </w:t>
      </w:r>
      <w:r>
        <w:rPr>
          <w:b/>
        </w:rPr>
        <w:t>training</w:t>
      </w:r>
      <w:r>
        <w:rPr>
          <w:b w:val="0"/>
        </w:rPr>
        <w:t xml:space="preserve"> widths 1, 3, 5 and 7. Write all </w:t>
      </w:r>
      <w:r>
        <w:rPr>
          <w:b/>
        </w:rPr>
        <w:t>prediction</w:t>
      </w:r>
      <w:r>
        <w:rPr>
          <w:b w:val="0"/>
        </w:rPr>
        <w:t>s, identify each error, and explain why threshold 4 is selected.</w:t>
      </w:r>
    </w:p>
    <w:p>
      <w:pPr>
        <w:pStyle w:val="Heading3"/>
      </w:pPr>
      <w:r>
        <w:t>Reasoning to listen for</w:t>
      </w:r>
    </w:p>
    <w:p>
      <w:pPr>
        <w:spacing w:line="336" w:lineRule="auto" w:after="180"/>
        <w:shd w:fill="F1F6FC"/>
      </w:pPr>
      <w:r>
        <w:rPr>
          <w:b w:val="0"/>
        </w:rPr>
        <w:t xml:space="preserve">Teacher check: </w:t>
      </w:r>
      <w:r>
        <w:rPr>
          <w:b/>
        </w:rPr>
        <w:t>Prediction</w:t>
      </w:r>
      <w:r>
        <w:rPr>
          <w:b w:val="0"/>
        </w:rPr>
        <w:t xml:space="preserve">s are 0, 0, 0, 1. The width 5 card is wrong because its </w:t>
      </w:r>
      <w:r>
        <w:rPr>
          <w:b/>
        </w:rPr>
        <w:t>label</w:t>
      </w:r>
      <w:r>
        <w:rPr>
          <w:b w:val="0"/>
        </w:rPr>
        <w:t xml:space="preserve"> is 1. Threshold 6 has one </w:t>
      </w:r>
      <w:r>
        <w:rPr>
          <w:b/>
        </w:rPr>
        <w:t>training</w:t>
      </w:r>
      <w:r>
        <w:rPr>
          <w:b w:val="0"/>
        </w:rPr>
        <w:t xml:space="preserve"> mistake; threshold 4 has zero and is selected.</w:t>
      </w:r>
    </w:p>
    <w:p>
      <w:pPr>
        <w:spacing w:line="336" w:lineRule="auto" w:after="180"/>
      </w:pPr>
      <w:r>
        <w:rPr>
          <w:b w:val="0"/>
        </w:rPr>
        <w:t xml:space="preserve">Start by identifying the given </w:t>
      </w:r>
      <w:r>
        <w:rPr>
          <w:b/>
        </w:rPr>
        <w:t>input</w:t>
      </w:r>
      <w:r>
        <w:rPr>
          <w:b w:val="0"/>
        </w:rPr>
        <w:t>s together. Leave the intermediate steps blank. If needed, model one step, then withdraw that help on the next step. Move to a full trace only when the partial trace is understood.</w:t>
      </w:r>
    </w:p>
    <w:p>
      <w:pPr>
        <w:spacing w:line="336" w:lineRule="auto" w:after="180"/>
      </w:pPr>
      <w:r>
        <w:rPr>
          <w:b w:val="0"/>
        </w:rPr>
        <w:t>For partners, alternate explainer and checker; collect a response from every learner before discussion.</w:t>
      </w:r>
    </w:p>
    <w:p>
      <w:pPr>
        <w:pStyle w:val="Heading3"/>
      </w:pPr>
      <w:r>
        <w:t>Individual reasoning check</w:t>
      </w:r>
    </w:p>
    <w:p>
      <w:pPr>
        <w:spacing w:line="336" w:lineRule="auto" w:after="180"/>
      </w:pPr>
      <w:r>
        <w:rPr>
          <w:b w:val="0"/>
        </w:rPr>
        <w:t xml:space="preserve">Use the worked case for The </w:t>
      </w:r>
      <w:r>
        <w:rPr>
          <w:b/>
        </w:rPr>
        <w:t>machine learning</w:t>
      </w:r>
      <w:r>
        <w:rPr>
          <w:b w:val="0"/>
        </w:rPr>
        <w:t xml:space="preserve"> lifecycle. Proposed explanation: “The model wrote its own task”.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Expected repair</w:t>
      </w:r>
    </w:p>
    <w:p>
      <w:pPr>
        <w:spacing w:line="336" w:lineRule="auto" w:after="180"/>
        <w:shd w:fill="F1F6FC"/>
      </w:pPr>
      <w:r>
        <w:rPr>
          <w:b w:val="0"/>
        </w:rPr>
        <w:t xml:space="preserve">Expected correction: People chose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label</w:t>
      </w:r>
      <w:r>
        <w:rPr>
          <w:b w:val="0"/>
        </w:rPr>
        <w:t xml:space="preserve"> meaning, candidate thresholds and selection rule. Learning here means choosing a parameter using the </w:t>
      </w:r>
      <w:r>
        <w:rPr>
          <w:b/>
        </w:rPr>
        <w:t>training</w:t>
      </w:r>
      <w:r>
        <w:rPr>
          <w:b w:val="0"/>
        </w:rPr>
        <w:t xml:space="preserve"> examples.</w:t>
      </w:r>
    </w:p>
    <w:p>
      <w:pPr>
        <w:spacing w:line="336" w:lineRule="auto" w:after="180"/>
      </w:pPr>
      <w:r>
        <w:rPr>
          <w:b w:val="0"/>
        </w:rPr>
        <w:t>Collect explanations, not only yes/no votes. If a misunderstanding is common, re-model the relevant step for the class.</w:t>
      </w:r>
    </w:p>
    <w:p>
      <w:pPr>
        <w:spacing w:line="336" w:lineRule="auto" w:after="180"/>
      </w:pPr>
      <w:r>
        <w:rPr>
          <w:b w:val="0"/>
        </w:rPr>
        <w:t>If it affects a few learners, give a short targeted group explanation while others solve a more demanding variation.</w:t>
      </w:r>
    </w:p>
    <w:p>
      <w:pPr>
        <w:pStyle w:val="Heading3"/>
      </w:pPr>
      <w:r>
        <w:t>Pictorial practice question</w:t>
      </w:r>
    </w:p>
    <w:p>
      <w:pPr>
        <w:spacing w:line="336" w:lineRule="auto" w:after="180"/>
      </w:pPr>
      <w:r>
        <w:rPr>
          <w:b w:val="0"/>
        </w:rPr>
        <w:t xml:space="preserve">Should the team silently retune on the changed test?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Reasoned teacher answer</w:t>
      </w:r>
    </w:p>
    <w:p>
      <w:pPr>
        <w:spacing w:line="336" w:lineRule="auto" w:after="180"/>
      </w:pPr>
      <w:r>
        <w:rPr>
          <w:b w:val="0"/>
        </w:rPr>
        <w:t xml:space="preserve">No. Report 1/2 for the frozen model. Any revision needs development data and a newly reserved final </w:t>
      </w:r>
      <w:r>
        <w:rPr>
          <w:b/>
        </w:rPr>
        <w:t>evaluation</w:t>
      </w:r>
      <w:r>
        <w:rPr>
          <w:b w:val="0"/>
        </w:rPr>
        <w:t>. Changed-case check: The frozen model is correct on 1/2 test leaves.</w:t>
      </w:r>
    </w:p>
    <w:p>
      <w:pPr>
        <w:spacing w:line="336" w:lineRule="auto" w:after="180"/>
      </w:pPr>
      <w:r>
        <w:rPr>
          <w:b w:val="0"/>
        </w:rPr>
        <w:t xml:space="preserve">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spacing w:line="336" w:lineRule="auto" w:after="180"/>
      </w:pPr>
      <w:r>
        <w:rPr>
          <w:b w:val="0"/>
        </w:rPr>
        <w:t xml:space="preserve">Changed-case reasoning: The frozen model is correct on 1/2 test leaves.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spacing w:line="336" w:lineRule="auto" w:after="180"/>
      </w:pPr>
      <w:r>
        <w:rPr>
          <w:b w:val="0"/>
        </w:rPr>
        <w:t xml:space="preserve">Collect each learner’s explanation before discussion. Use the first missing connection between </w:t>
      </w:r>
      <w:r>
        <w:rPr>
          <w:b/>
        </w:rPr>
        <w:t>input</w:t>
      </w:r>
      <w:r>
        <w:rPr>
          <w:b w:val="0"/>
        </w:rPr>
        <w:t xml:space="preserve">, deciding step and result to choose support. This question is worked-case practice, not fresh mastery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04. Run the weekly evidence lab</w:t>
      </w:r>
    </w:p>
    <w:p>
      <w:r>
        <w:t>Run the The ML Lifecycle investigation and use the first unsupported step to choose a teaching response.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pPr>
        <w:spacing w:line="336" w:lineRule="auto" w:after="180"/>
        <w:shd w:fill="F4F9FC"/>
      </w:pPr>
      <w:r>
        <w:rPr>
          <w:b w:val="0"/>
        </w:rPr>
        <w:t xml:space="preserve">1.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>2. Lifecycle Relay: place twelve action cards in order, justify every handoff, then repair two broken workflows.</w:t>
      </w:r>
    </w:p>
    <w:p>
      <w:pPr>
        <w:spacing w:line="336" w:lineRule="auto" w:after="180"/>
        <w:shd w:fill="F4F9FC"/>
      </w:pPr>
      <w:r>
        <w:rPr>
          <w:b w:val="0"/>
        </w:rPr>
        <w:t>3.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Interpret what changed, what did not, and what remains unsafe or unknown.</w:t>
      </w:r>
    </w:p>
    <w:p>
      <w:pPr>
        <w:pStyle w:val="Heading3"/>
      </w:pPr>
      <w:r>
        <w:t>Make the lab runnable</w:t>
      </w:r>
    </w:p>
    <w:p>
      <w:pPr>
        <w:spacing w:line="336" w:lineRule="auto" w:after="180"/>
      </w:pPr>
      <w:r>
        <w:rPr>
          <w:b w:val="0"/>
        </w:rPr>
        <w:t>Use the concrete case as the shared normal case and the independent question as a second case. Each pair creates a boundary or missing-information case and predicts its result before testing.</w:t>
      </w:r>
    </w:p>
    <w:p>
      <w:pPr>
        <w:spacing w:line="336" w:lineRule="auto" w:after="180"/>
      </w:pPr>
      <w:r>
        <w:rPr>
          <w:b w:val="0"/>
        </w:rPr>
        <w:t>Keep the expected result separate from an observed mistake.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What to capture</w:t>
            </w:r>
          </w:p>
        </w:tc>
      </w:tr>
      <w:tr>
        <w:tc>
          <w:tcPr>
            <w:tcW w:type="dxa" w:w="5112"/>
          </w:tcPr>
          <w:p>
            <w:r>
              <w:t>Input or evidence</w:t>
            </w:r>
          </w:p>
        </w:tc>
        <w:tc>
          <w:tcPr>
            <w:tcW w:type="dxa" w:w="5112"/>
          </w:tcPr>
          <w:p>
            <w:r>
              <w:t>Exact data, instruction or claim</w:t>
            </w:r>
          </w:p>
        </w:tc>
      </w:tr>
      <w:tr>
        <w:tc>
          <w:tcPr>
            <w:tcW w:type="dxa" w:w="5112"/>
          </w:tcPr>
          <w:p>
            <w:r>
              <w:t>Expected result</w:t>
            </w:r>
          </w:p>
        </w:tc>
        <w:tc>
          <w:tcPr>
            <w:tcW w:type="dxa" w:w="5112"/>
          </w:tcPr>
          <w:p>
            <w:r>
              <w:t>Answer or safe fallback declared before the run</w:t>
            </w:r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>
              <w:t>Actual result, including errors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Rule, calculation or evidence explaining the outcome</w:t>
            </w:r>
          </w:p>
        </w:tc>
      </w:tr>
      <w:tr>
        <w:tc>
          <w:tcPr>
            <w:tcW w:type="dxa" w:w="5112"/>
          </w:tcPr>
          <w:p>
            <w:r>
              <w:t>Next test</w:t>
            </w:r>
          </w:p>
        </w:tc>
        <w:tc>
          <w:tcPr>
            <w:tcW w:type="dxa" w:w="5112"/>
          </w:tcPr>
          <w:p>
            <w:r>
              <w:t>One justified change and a new prediction</w:t>
            </w:r>
          </w:p>
        </w:tc>
      </w:tr>
    </w:tbl>
    <w:p>
      <w:pPr>
        <w:pStyle w:val="Heading3"/>
      </w:pPr>
      <w:r>
        <w:t>Diagnose and reteach</w:t>
      </w:r>
    </w:p>
    <w:p>
      <w:pPr>
        <w:spacing w:line="336" w:lineRule="auto" w:after="180"/>
      </w:pPr>
      <w:r>
        <w:rPr>
          <w:b w:val="0"/>
        </w:rPr>
        <w:t xml:space="preserve">MISCONCEPTION TO REPAIR </w:t>
      </w:r>
      <w:r>
        <w:rPr>
          <w:b/>
        </w:rPr>
        <w:t>Training</w:t>
      </w:r>
      <w:r>
        <w:rPr>
          <w:b w:val="0"/>
        </w:rPr>
        <w:t xml:space="preserve"> once and seeing one correct </w:t>
      </w:r>
      <w:r>
        <w:rPr>
          <w:b/>
        </w:rPr>
        <w:t>prediction</w:t>
      </w:r>
      <w:r>
        <w:rPr>
          <w:b w:val="0"/>
        </w:rPr>
        <w:t xml:space="preserve"> proves the model works.</w:t>
      </w:r>
    </w:p>
    <w:p>
      <w:pPr>
        <w:spacing w:line="336" w:lineRule="auto" w:after="180"/>
      </w:pPr>
      <w:r>
        <w:rPr>
          <w:b w:val="0"/>
        </w:rPr>
        <w:t>For guessing, return to given facts and request a trace. For vocabulary without application, use one example and one non-example. For arithmetic errors, check the setup before the calculation.</w:t>
      </w:r>
    </w:p>
    <w:p>
      <w:pPr>
        <w:spacing w:line="336" w:lineRule="auto" w:after="180"/>
      </w:pPr>
      <w:r>
        <w:rPr>
          <w:b w:val="0"/>
        </w:rPr>
        <w:t>Finish with a different uncoached case before recording mastery.</w:t>
      </w:r>
    </w:p>
    <w:p>
      <w:pPr>
        <w:pStyle w:val="Heading3"/>
      </w:pPr>
      <w:r>
        <w:t>Address these additional misconceptions</w:t>
      </w:r>
    </w:p>
    <w:p>
      <w:pPr>
        <w:spacing w:line="336" w:lineRule="auto" w:after="180"/>
      </w:pPr>
      <w:r>
        <w:rPr>
          <w:b w:val="0"/>
        </w:rPr>
        <w:t xml:space="preserve">The model wrote its own task: People chose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label</w:t>
      </w:r>
      <w:r>
        <w:rPr>
          <w:b w:val="0"/>
        </w:rPr>
        <w:t xml:space="preserve"> meaning, candidate thresholds and selection rule. Learning here means choosing a parameter using the </w:t>
      </w:r>
      <w:r>
        <w:rPr>
          <w:b/>
        </w:rPr>
        <w:t>training</w:t>
      </w:r>
      <w:r>
        <w:rPr>
          <w:b w:val="0"/>
        </w:rPr>
        <w:t xml:space="preserve"> examples.</w:t>
      </w:r>
    </w:p>
    <w:p>
      <w:pPr>
        <w:spacing w:line="336" w:lineRule="auto" w:after="180"/>
      </w:pPr>
      <w:r>
        <w:rPr>
          <w:b w:val="0"/>
        </w:rPr>
        <w:t xml:space="preserve">Zero </w:t>
      </w:r>
      <w:r>
        <w:rPr>
          <w:b/>
        </w:rPr>
        <w:t>training</w:t>
      </w:r>
      <w:r>
        <w:rPr>
          <w:b w:val="0"/>
        </w:rPr>
        <w:t xml:space="preserve"> mistakes means no future mistakes: </w:t>
      </w:r>
      <w:r>
        <w:rPr>
          <w:b/>
        </w:rPr>
        <w:t>Training</w:t>
      </w:r>
      <w:r>
        <w:rPr>
          <w:b w:val="0"/>
        </w:rPr>
        <w:t xml:space="preserve"> performance measures the examples used to choose the threshold. The additional width 4 card shows how a fitted model can be wrong on a different example.</w:t>
      </w:r>
    </w:p>
    <w:p>
      <w:pPr>
        <w:spacing w:line="336" w:lineRule="auto" w:after="180"/>
      </w:pPr>
      <w:r>
        <w:rPr>
          <w:b w:val="0"/>
        </w:rPr>
        <w:t xml:space="preserve">A better score makes reused test data independent: Once test </w:t>
      </w:r>
      <w:r>
        <w:rPr>
          <w:b/>
        </w:rPr>
        <w:t>label</w:t>
      </w:r>
      <w:r>
        <w:rPr>
          <w:b w:val="0"/>
        </w:rPr>
        <w:t xml:space="preserve">s influence a revision, the examples are part of development. Preserve the history and use unused cases for a later independent </w:t>
      </w:r>
      <w:r>
        <w:rPr>
          <w:b/>
        </w:rPr>
        <w:t>evaluation</w:t>
      </w:r>
      <w:r>
        <w:rPr>
          <w:b w:val="0"/>
        </w:rPr>
        <w:t>.</w:t>
      </w:r>
    </w:p>
    <w:p>
      <w:pPr>
        <w:pStyle w:val="Heading3"/>
      </w:pPr>
      <w:r>
        <w:t>Match the support to the first error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What the response shows</w:t>
            </w:r>
          </w:p>
        </w:tc>
        <w:tc>
          <w:tcPr>
            <w:tcW w:type="dxa" w:w="5112"/>
          </w:tcPr>
          <w:p>
            <w:r>
              <w:t>Next teaching action</w:t>
            </w:r>
          </w:p>
        </w:tc>
      </w:tr>
      <w:tr>
        <w:tc>
          <w:tcPr>
            <w:tcW w:type="dxa" w:w="5112"/>
          </w:tcPr>
          <w:p>
            <w:r>
              <w:t>Missing or misread facts</w:t>
            </w:r>
          </w:p>
        </w:tc>
        <w:tc>
          <w:tcPr>
            <w:tcW w:type="dxa" w:w="5112"/>
          </w:tcPr>
          <w:p>
            <w:r>
              <w:t>Read the case aloud, mark supplied versus unknown facts, and let the learner restate it.</w:t>
            </w:r>
          </w:p>
        </w:tc>
      </w:tr>
      <w:tr>
        <w:tc>
          <w:tcPr>
            <w:tcW w:type="dxa" w:w="5112"/>
          </w:tcPr>
          <w:p>
            <w:r>
              <w:t>Wrong procedure</w:t>
            </w:r>
          </w:p>
        </w:tc>
        <w:tc>
          <w:tcPr>
            <w:tcW w:type="dxa" w:w="5112"/>
          </w:tcPr>
          <w:p>
            <w:r>
              <w:t>Return to the deciding step in the worked case. Contrast it with the proposed incorrect explanation.</w:t>
            </w:r>
          </w:p>
        </w:tc>
      </w:tr>
      <w:tr>
        <w:tc>
          <w:tcPr>
            <w:tcW w:type="dxa" w:w="5112"/>
          </w:tcPr>
          <w:p>
            <w:r>
              <w:t>Arithmetic or implementation error</w:t>
            </w:r>
          </w:p>
        </w:tc>
        <w:tc>
          <w:tcPr>
            <w:tcW w:type="dxa" w:w="5112"/>
          </w:tcPr>
          <w:p>
            <w:r>
              <w:t>Trace intermediate values or lines; preserve the first mismatch and retry that step.</w:t>
            </w:r>
          </w:p>
        </w:tc>
      </w:tr>
      <w:tr>
        <w:tc>
          <w:tcPr>
            <w:tcW w:type="dxa" w:w="5112"/>
          </w:tcPr>
          <w:p>
            <w:r>
              <w:t>Correct result without a reason</w:t>
            </w:r>
          </w:p>
        </w:tc>
        <w:tc>
          <w:tcPr>
            <w:tcW w:type="dxa" w:w="5112"/>
          </w:tcPr>
          <w:p>
            <w:r>
              <w:t>Ask for a trace and a changed case before marking independent understanding.</w:t>
            </w:r>
          </w:p>
        </w:tc>
      </w:tr>
      <w:tr>
        <w:tc>
          <w:tcPr>
            <w:tcW w:type="dxa" w:w="5112"/>
          </w:tcPr>
          <w:p>
            <w:r>
              <w:t>An unsupported wider claim</w:t>
            </w:r>
          </w:p>
        </w:tc>
        <w:tc>
          <w:tcPr>
            <w:tcW w:type="dxa" w:w="5112"/>
          </w:tcPr>
          <w:p>
            <w:r>
              <w:t>Ask which supplied evidence supports the claim and which further observation would be needed.</w:t>
            </w:r>
          </w:p>
        </w:tc>
      </w:tr>
    </w:tbl>
    <w:p>
      <w:pPr>
        <w:spacing w:line="336" w:lineRule="auto" w:after="180"/>
      </w:pPr>
      <w:r>
        <w:rPr>
          <w:b w:val="0"/>
        </w:rPr>
        <w:t>Offer an oral explanation, drawing, enlarged visual or fewer examples when that removes a reading/writing barrier. Keep the same reasoning goal.</w:t>
      </w:r>
    </w:p>
    <w:p>
      <w:pPr>
        <w:spacing w:line="336" w:lineRule="auto" w:after="180"/>
      </w:pPr>
      <w:r>
        <w:rPr>
          <w:b w:val="0"/>
        </w:rPr>
        <w:t>Stretch secure learners by changing a boundary or assumption and asking them to defend the effect, not simply by assigning more of the same questions.</w:t>
      </w:r>
    </w:p>
    <w:p>
      <w:pPr>
        <w:pStyle w:val="Heading1"/>
      </w:pPr>
      <w:r>
        <w:t>05. Assess and explain the answers</w:t>
      </w:r>
    </w:p>
    <w:p>
      <w:r>
        <w:t>Use the The ML Lifecycle questions, teacher keys and criteria after the relevant attempts. Previously discussed cases are practice; protect the separately selected independent task.</w:t>
      </w:r>
    </w:p>
    <w:p>
      <w:pPr>
        <w:pStyle w:val="Heading3"/>
      </w:pPr>
      <w:r>
        <w:t>Worked case answer</w:t>
      </w:r>
    </w:p>
    <w:p>
      <w:pPr>
        <w:pStyle w:val="Heading3"/>
      </w:pPr>
      <w:r>
        <w:t>Teacher key · Worked case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Define use and </w:t>
      </w:r>
      <w:r>
        <w:rPr>
          <w:b/>
        </w:rPr>
        <w:t>label</w:t>
      </w:r>
      <w:r>
        <w:rPr>
          <w:b w:val="0"/>
        </w:rPr>
        <w:t xml:space="preserve">s, collect data, separate </w:t>
      </w:r>
      <w:r>
        <w:rPr>
          <w:b/>
        </w:rPr>
        <w:t>evaluation</w:t>
      </w:r>
      <w:r>
        <w:rPr>
          <w:b w:val="0"/>
        </w:rPr>
        <w:t xml:space="preserve"> data, train, predict, evaluate and improve. One correct result is insufficient. Test unseen varied cases and retain human responsibility.</w:t>
      </w:r>
    </w:p>
    <w:p>
      <w:pPr>
        <w:pStyle w:val="Heading3"/>
      </w:pPr>
      <w:r>
        <w:t>Independent question</w:t>
      </w:r>
    </w:p>
    <w:p>
      <w:pPr>
        <w:pStyle w:val="Heading3"/>
      </w:pPr>
      <w:r>
        <w:t>Independent question · withhold the key</w:t>
      </w:r>
    </w:p>
    <w:p>
      <w:pPr>
        <w:spacing w:line="336" w:lineRule="auto" w:after="180"/>
        <w:shd w:fill="F5F1FB"/>
      </w:pPr>
      <w:r>
        <w:rPr>
          <w:b w:val="0"/>
        </w:rPr>
        <w:t>A team selects a model before deciding what outcome to predict or where the data comes from. Name two missing lifecycle decisions and their effect.</w:t>
      </w:r>
    </w:p>
    <w:p>
      <w:pPr>
        <w:pStyle w:val="Heading3"/>
      </w:pPr>
      <w:r>
        <w:t>Expected independent answer</w:t>
      </w:r>
    </w:p>
    <w:p>
      <w:pPr>
        <w:pStyle w:val="Heading3"/>
      </w:pPr>
      <w:r>
        <w:t>Teacher key · Expected independent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Define the intended use and target, then inspect data suitability and </w:t>
      </w:r>
      <w:r>
        <w:rPr>
          <w:b/>
        </w:rPr>
        <w:t>evaluation</w:t>
      </w:r>
      <w:r>
        <w:rPr>
          <w:b w:val="0"/>
        </w:rPr>
        <w:t xml:space="preserve"> criteria. Without these, a model score may answer the wrong problem.</w:t>
      </w:r>
    </w:p>
    <w:p>
      <w:pPr>
        <w:pStyle w:val="Heading3"/>
      </w:pPr>
      <w:r>
        <w:t>What counts as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0 points</w:t>
            </w:r>
          </w:p>
        </w:tc>
        <w:tc>
          <w:tcPr>
            <w:tcW w:type="dxa" w:w="2556"/>
          </w:tcPr>
          <w:p>
            <w:r>
              <w:t>1 point</w:t>
            </w:r>
          </w:p>
        </w:tc>
        <w:tc>
          <w:tcPr>
            <w:tcW w:type="dxa" w:w="2556"/>
          </w:tcPr>
          <w:p>
            <w:r>
              <w:t>2 points</w:t>
            </w:r>
          </w:p>
        </w:tc>
      </w:tr>
      <w:tr>
        <w:tc>
          <w:tcPr>
            <w:tcW w:type="dxa" w:w="2556"/>
          </w:tcPr>
          <w:p>
            <w:r>
              <w:t>Result</w:t>
            </w:r>
          </w:p>
        </w:tc>
        <w:tc>
          <w:tcPr>
            <w:tcW w:type="dxa" w:w="2556"/>
          </w:tcPr>
          <w:p>
            <w:r>
              <w:t>Incorrect or absent</w:t>
            </w:r>
          </w:p>
        </w:tc>
        <w:tc>
          <w:tcPr>
            <w:tcW w:type="dxa" w:w="2556"/>
          </w:tcPr>
          <w:p>
            <w:r>
              <w:t>Partly correct</w:t>
            </w:r>
          </w:p>
        </w:tc>
        <w:tc>
          <w:tcPr>
            <w:tcW w:type="dxa" w:w="2556"/>
          </w:tcPr>
          <w:p>
            <w:r>
              <w:t>Correct with necessary conditions</w:t>
            </w:r>
          </w:p>
        </w:tc>
      </w:tr>
      <w:tr>
        <w:tc>
          <w:tcPr>
            <w:tcW w:type="dxa" w:w="2556"/>
          </w:tcPr>
          <w:p>
            <w:r>
              <w:t>Reasoning</w:t>
            </w:r>
          </w:p>
        </w:tc>
        <w:tc>
          <w:tcPr>
            <w:tcW w:type="dxa" w:w="2556"/>
          </w:tcPr>
          <w:p>
            <w:r>
              <w:t>No supporting trace</w:t>
            </w:r>
          </w:p>
        </w:tc>
        <w:tc>
          <w:tcPr>
            <w:tcW w:type="dxa" w:w="2556"/>
          </w:tcPr>
          <w:p>
            <w:r>
              <w:t>Some steps</w:t>
            </w:r>
          </w:p>
        </w:tc>
        <w:tc>
          <w:tcPr>
            <w:tcW w:type="dxa" w:w="2556"/>
          </w:tcPr>
          <w:p>
            <w:r>
              <w:t>Clear mechanism, calculation or source support</w:t>
            </w:r>
          </w:p>
        </w:tc>
      </w:tr>
      <w:tr>
        <w:tc>
          <w:tcPr>
            <w:tcW w:type="dxa" w:w="2556"/>
          </w:tcPr>
          <w:p>
            <w:r>
              <w:t>Limit</w:t>
            </w:r>
          </w:p>
        </w:tc>
        <w:tc>
          <w:tcPr>
            <w:tcW w:type="dxa" w:w="2556"/>
          </w:tcPr>
          <w:p>
            <w:r>
              <w:t>Overclaims certainty</w:t>
            </w:r>
          </w:p>
        </w:tc>
        <w:tc>
          <w:tcPr>
            <w:tcW w:type="dxa" w:w="2556"/>
          </w:tcPr>
          <w:p>
            <w:r>
              <w:t>Vague limitation</w:t>
            </w:r>
          </w:p>
        </w:tc>
        <w:tc>
          <w:tcPr>
            <w:tcW w:type="dxa" w:w="2556"/>
          </w:tcPr>
          <w:p>
            <w:r>
              <w:t>Relevant uncertainty or missing fact</w:t>
            </w:r>
          </w:p>
        </w:tc>
      </w:tr>
      <w:tr>
        <w:tc>
          <w:tcPr>
            <w:tcW w:type="dxa" w:w="2556"/>
          </w:tcPr>
          <w:p>
            <w:r>
              <w:t>Transfer</w:t>
            </w:r>
          </w:p>
        </w:tc>
        <w:tc>
          <w:tcPr>
            <w:tcW w:type="dxa" w:w="2556"/>
          </w:tcPr>
          <w:p>
            <w:r>
              <w:t>Copies without adapting</w:t>
            </w:r>
          </w:p>
        </w:tc>
        <w:tc>
          <w:tcPr>
            <w:tcW w:type="dxa" w:w="2556"/>
          </w:tcPr>
          <w:p>
            <w:r>
              <w:t>Adapts with prompts</w:t>
            </w:r>
          </w:p>
        </w:tc>
        <w:tc>
          <w:tcPr>
            <w:tcW w:type="dxa" w:w="2556"/>
          </w:tcPr>
          <w:p>
            <w:r>
              <w:t>Solves a changed case independently</w:t>
            </w:r>
          </w:p>
        </w:tc>
      </w:tr>
    </w:tbl>
    <w:p>
      <w:pPr>
        <w:spacing w:line="336" w:lineRule="auto" w:after="180"/>
      </w:pPr>
      <w:r>
        <w:rPr>
          <w:b w:val="0"/>
        </w:rPr>
        <w:t>Use 6/8 as a classroom checkpoint, with 2 required for both Result and Reasoning. This is a proposed teaching rule, not a validated certification threshold.</w:t>
      </w:r>
    </w:p>
    <w:p>
      <w:pPr>
        <w:spacing w:line="336" w:lineRule="auto" w:after="180"/>
      </w:pPr>
      <w:r>
        <w:rPr>
          <w:b w:val="0"/>
        </w:rPr>
        <w:t>Do not count a coached answer as independent mastery; correct unsafe or unsupported claims regardless of total.</w:t>
      </w:r>
    </w:p>
    <w:p>
      <w:pPr>
        <w:pStyle w:val="Heading3"/>
      </w:pPr>
      <w:r>
        <w:t>Feedback</w:t>
      </w:r>
    </w:p>
    <w:p>
      <w:pPr>
        <w:spacing w:line="336" w:lineRule="auto" w:after="180"/>
      </w:pPr>
      <w:r>
        <w:rPr>
          <w:b w:val="0"/>
        </w:rPr>
        <w:t xml:space="preserve">Ask the learner to find the </w:t>
      </w:r>
      <w:r>
        <w:rPr>
          <w:b/>
        </w:rPr>
        <w:t>evidence</w:t>
      </w:r>
      <w:r>
        <w:rPr>
          <w:b w:val="0"/>
        </w:rPr>
        <w:t xml:space="preserve"> that challenges this claim: “Choosing an advanced model is always the first meaningful ML step.” Keep the first attempt and an uncoached retry separate.</w:t>
      </w:r>
    </w:p>
    <w:p>
      <w:pPr>
        <w:pStyle w:val="Heading3"/>
      </w:pPr>
      <w:r>
        <w:t>Original transfer answer</w:t>
      </w:r>
    </w:p>
    <w:p>
      <w:pPr>
        <w:pStyle w:val="Heading3"/>
      </w:pPr>
      <w:r>
        <w:t>Teacher key · Original transfer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Specify users, </w:t>
      </w:r>
      <w:r>
        <w:rPr>
          <w:b/>
        </w:rPr>
        <w:t>label</w:t>
      </w:r>
      <w:r>
        <w:rPr>
          <w:b w:val="0"/>
        </w:rPr>
        <w:t>s and operating conditions; separate related examples before development; compare a baseline; evaluate on varied untouched cases with declared metrics; document failures and human review.</w:t>
      </w:r>
    </w:p>
    <w:p>
      <w:pPr>
        <w:spacing w:line="336" w:lineRule="auto" w:after="180"/>
        <w:shd w:fill="F1F6FC"/>
      </w:pPr>
      <w:r>
        <w:rPr>
          <w:b w:val="0"/>
        </w:rPr>
        <w:t xml:space="preserve">One success supplies one </w:t>
      </w:r>
      <w:r>
        <w:rPr>
          <w:b/>
        </w:rPr>
        <w:t>observation</w:t>
      </w:r>
      <w:r>
        <w:rPr>
          <w:b w:val="0"/>
        </w:rPr>
        <w:t>, not broad reliability.</w:t>
      </w:r>
    </w:p>
    <w:p>
      <w:pPr>
        <w:pStyle w:val="Heading3"/>
      </w:pPr>
      <w:r>
        <w:t>Explanations for the additional workbook examples</w:t>
      </w:r>
    </w:p>
    <w:p>
      <w:pPr>
        <w:pStyle w:val="Heading3"/>
      </w:pPr>
      <w:r>
        <w:t>W1 Identify the learning decision</w:t>
      </w:r>
    </w:p>
    <w:p>
      <w:pPr>
        <w:pStyle w:val="Heading3"/>
      </w:pPr>
      <w:r>
        <w:t>Workbook question · W1</w:t>
      </w:r>
    </w:p>
    <w:p>
      <w:pPr>
        <w:spacing w:line="336" w:lineRule="auto" w:after="180"/>
        <w:shd w:fill="F5F1FB"/>
      </w:pPr>
      <w:r>
        <w:rPr>
          <w:b w:val="0"/>
        </w:rPr>
        <w:t xml:space="preserve">For the worked cards, name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label</w:t>
      </w:r>
      <w:r>
        <w:rPr>
          <w:b w:val="0"/>
        </w:rPr>
        <w:t>, three candidate thresholds and the information allowed to select a threshold.</w:t>
      </w:r>
    </w:p>
    <w:p>
      <w:pPr>
        <w:pStyle w:val="Heading3"/>
      </w:pPr>
      <w:r>
        <w:t>Teacher reasoning · W1</w:t>
      </w:r>
    </w:p>
    <w:p>
      <w:pPr>
        <w:spacing w:line="336" w:lineRule="auto" w:after="180"/>
        <w:shd w:fill="F1F6FC"/>
      </w:pPr>
      <w:r>
        <w:rPr>
          <w:b w:val="0"/>
        </w:rPr>
        <w:t xml:space="preserve">The </w:t>
      </w:r>
      <w:r>
        <w:rPr>
          <w:b/>
        </w:rPr>
        <w:t>input</w:t>
      </w:r>
      <w:r>
        <w:rPr>
          <w:b w:val="0"/>
        </w:rPr>
        <w:t xml:space="preserve"> is width x and the </w:t>
      </w:r>
      <w:r>
        <w:rPr>
          <w:b/>
        </w:rPr>
        <w:t>label</w:t>
      </w:r>
      <w:r>
        <w:rPr>
          <w:b w:val="0"/>
        </w:rPr>
        <w:t xml:space="preserve"> is the observed category 0 or 1. Candidates are 2, 4 and 6. Selection uses mistakes on the four </w:t>
      </w:r>
      <w:r>
        <w:rPr>
          <w:b/>
        </w:rPr>
        <w:t>training</w:t>
      </w:r>
      <w:r>
        <w:rPr>
          <w:b w:val="0"/>
        </w:rPr>
        <w:t xml:space="preserve"> cards only; held out </w:t>
      </w:r>
      <w:r>
        <w:rPr>
          <w:b/>
        </w:rPr>
        <w:t>label</w:t>
      </w:r>
      <w:r>
        <w:rPr>
          <w:b w:val="0"/>
        </w:rPr>
        <w:t>s must not guide it.</w:t>
      </w:r>
    </w:p>
    <w:p>
      <w:pPr>
        <w:pStyle w:val="Heading3"/>
      </w:pPr>
      <w:r>
        <w:t>W2 Trace one candidate</w:t>
      </w:r>
    </w:p>
    <w:p>
      <w:pPr>
        <w:pStyle w:val="Heading3"/>
      </w:pPr>
      <w:r>
        <w:t>Workbook question · W2</w:t>
      </w:r>
    </w:p>
    <w:p>
      <w:pPr>
        <w:spacing w:line="336" w:lineRule="auto" w:after="180"/>
        <w:shd w:fill="F5F1FB"/>
      </w:pPr>
      <w:r>
        <w:rPr>
          <w:b w:val="0"/>
        </w:rPr>
        <w:t xml:space="preserve">Use threshold 6 on the four </w:t>
      </w:r>
      <w:r>
        <w:rPr>
          <w:b/>
        </w:rPr>
        <w:t>training</w:t>
      </w:r>
      <w:r>
        <w:rPr>
          <w:b w:val="0"/>
        </w:rPr>
        <w:t xml:space="preserve"> widths 1, 3, 5 and 7. Write all </w:t>
      </w:r>
      <w:r>
        <w:rPr>
          <w:b/>
        </w:rPr>
        <w:t>prediction</w:t>
      </w:r>
      <w:r>
        <w:rPr>
          <w:b w:val="0"/>
        </w:rPr>
        <w:t>s, identify each error, and explain why threshold 4 is selected.</w:t>
      </w:r>
    </w:p>
    <w:p>
      <w:pPr>
        <w:pStyle w:val="Heading3"/>
      </w:pPr>
      <w:r>
        <w:t>Teacher reasoning · W2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s are 0, 0, 0, 1. The width 5 card is wrong because its </w:t>
      </w:r>
      <w:r>
        <w:rPr>
          <w:b/>
        </w:rPr>
        <w:t>label</w:t>
      </w:r>
      <w:r>
        <w:rPr>
          <w:b w:val="0"/>
        </w:rPr>
        <w:t xml:space="preserve"> is 1. Threshold 6 has one </w:t>
      </w:r>
      <w:r>
        <w:rPr>
          <w:b/>
        </w:rPr>
        <w:t>training</w:t>
      </w:r>
      <w:r>
        <w:rPr>
          <w:b w:val="0"/>
        </w:rPr>
        <w:t xml:space="preserve"> mistake; threshold 4 has zero and is selected.</w:t>
      </w:r>
    </w:p>
    <w:p>
      <w:pPr>
        <w:pStyle w:val="Heading3"/>
      </w:pPr>
      <w:r>
        <w:t>W3 Repair the report</w:t>
      </w:r>
    </w:p>
    <w:p>
      <w:pPr>
        <w:pStyle w:val="Heading3"/>
      </w:pPr>
      <w:r>
        <w:t>Workbook question · W3</w:t>
      </w:r>
    </w:p>
    <w:p>
      <w:pPr>
        <w:spacing w:line="336" w:lineRule="auto" w:after="180"/>
        <w:shd w:fill="F5F1FB"/>
      </w:pPr>
      <w:r>
        <w:rPr>
          <w:b w:val="0"/>
        </w:rPr>
        <w:t xml:space="preserve">A learner fits on all six worked cards and then reports 6 of 6 as independent test performance. Explain what is wrong and what </w:t>
      </w:r>
      <w:r>
        <w:rPr>
          <w:b/>
        </w:rPr>
        <w:t>evidence</w:t>
      </w:r>
      <w:r>
        <w:rPr>
          <w:b w:val="0"/>
        </w:rPr>
        <w:t xml:space="preserve"> is needed.</w:t>
      </w:r>
    </w:p>
    <w:p>
      <w:pPr>
        <w:pStyle w:val="Heading3"/>
      </w:pPr>
      <w:r>
        <w:t>Teacher reasoning · W3</w:t>
      </w:r>
    </w:p>
    <w:p>
      <w:pPr>
        <w:spacing w:line="336" w:lineRule="auto" w:after="180"/>
        <w:shd w:fill="F1F6FC"/>
      </w:pPr>
      <w:r>
        <w:rPr>
          <w:b w:val="0"/>
        </w:rPr>
        <w:t xml:space="preserve">All six cards influenced </w:t>
      </w:r>
      <w:r>
        <w:rPr>
          <w:b/>
        </w:rPr>
        <w:t>fitting</w:t>
      </w:r>
      <w:r>
        <w:rPr>
          <w:b w:val="0"/>
        </w:rPr>
        <w:t xml:space="preserve">, so none of those six provides an independent test. Report this as performance on </w:t>
      </w:r>
      <w:r>
        <w:rPr>
          <w:b/>
        </w:rPr>
        <w:t>fitting</w:t>
      </w:r>
      <w:r>
        <w:rPr>
          <w:b w:val="0"/>
        </w:rPr>
        <w:t xml:space="preserve"> data.</w:t>
      </w:r>
    </w:p>
    <w:p>
      <w:pPr>
        <w:spacing w:line="336" w:lineRule="auto" w:after="180"/>
        <w:shd w:fill="F1F6FC"/>
      </w:pPr>
      <w:r>
        <w:rPr>
          <w:b w:val="0"/>
        </w:rPr>
        <w:t xml:space="preserve">Freeze the rule and evaluate it on unused examples; do not claim a new split of the same reused cards repairs the earlier </w:t>
      </w:r>
      <w:r>
        <w:rPr>
          <w:b/>
        </w:rPr>
        <w:t>evaluation</w:t>
      </w:r>
      <w:r>
        <w:rPr>
          <w:b w:val="0"/>
        </w:rPr>
        <w:t>.</w:t>
      </w:r>
    </w:p>
    <w:p>
      <w:pPr>
        <w:pStyle w:val="Heading3"/>
      </w:pPr>
      <w:r>
        <w:t>W4 Fit and evaluate independently</w:t>
      </w:r>
    </w:p>
    <w:p>
      <w:pPr>
        <w:pStyle w:val="Heading3"/>
      </w:pPr>
      <w:r>
        <w:t>Workbook question · W4</w:t>
      </w:r>
    </w:p>
    <w:p>
      <w:pPr>
        <w:spacing w:line="336" w:lineRule="auto" w:after="180"/>
        <w:shd w:fill="F5F1FB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cards are (width 2, </w:t>
      </w:r>
      <w:r>
        <w:rPr>
          <w:b/>
        </w:rPr>
        <w:t>label</w:t>
      </w:r>
      <w:r>
        <w:rPr>
          <w:b w:val="0"/>
        </w:rPr>
        <w:t xml:space="preserve"> 0), (4, 0), (6, 1), (8, 1). Candidates are 3, 5 and 7. Predict 1 when width is at least the threshold.</w:t>
      </w:r>
    </w:p>
    <w:p>
      <w:pPr>
        <w:spacing w:line="336" w:lineRule="auto" w:after="180"/>
        <w:shd w:fill="F5F1FB"/>
      </w:pPr>
      <w:r>
        <w:rPr>
          <w:b w:val="0"/>
        </w:rPr>
        <w:t xml:space="preserve">Count </w:t>
      </w:r>
      <w:r>
        <w:rPr>
          <w:b/>
        </w:rPr>
        <w:t>training</w:t>
      </w:r>
      <w:r>
        <w:rPr>
          <w:b w:val="0"/>
        </w:rPr>
        <w:t xml:space="preserve"> mistakes, select the fewest with smaller threshold breaking ties, and record the choice before testing. Held out cards are (3, 0), (7, 1), (5, 0).</w:t>
      </w:r>
    </w:p>
    <w:p>
      <w:pPr>
        <w:spacing w:line="336" w:lineRule="auto" w:after="180"/>
        <w:shd w:fill="F5F1FB"/>
      </w:pPr>
      <w:r>
        <w:rPr>
          <w:b w:val="0"/>
        </w:rPr>
        <w:t xml:space="preserve">Give each test </w:t>
      </w:r>
      <w:r>
        <w:rPr>
          <w:b/>
        </w:rPr>
        <w:t>prediction</w:t>
      </w:r>
      <w:r>
        <w:rPr>
          <w:b w:val="0"/>
        </w:rPr>
        <w:t>, the correct count and a limited conclusion.</w:t>
      </w:r>
    </w:p>
    <w:p>
      <w:pPr>
        <w:pStyle w:val="Heading3"/>
      </w:pPr>
      <w:r>
        <w:t>Teacher reasoning · W4</w:t>
      </w:r>
    </w:p>
    <w:p>
      <w:pPr>
        <w:spacing w:line="336" w:lineRule="auto" w:after="180"/>
        <w:shd w:fill="F1F6FC"/>
      </w:pPr>
      <w:r>
        <w:rPr>
          <w:b/>
        </w:rPr>
        <w:t>Training</w:t>
      </w:r>
      <w:r>
        <w:rPr>
          <w:b w:val="0"/>
        </w:rPr>
        <w:t xml:space="preserve"> mistake counts for thresholds 3, 5 and 7 are 1, 0 and 1; select 5 before examining test results. Held out </w:t>
      </w:r>
      <w:r>
        <w:rPr>
          <w:b/>
        </w:rPr>
        <w:t>prediction</w:t>
      </w:r>
      <w:r>
        <w:rPr>
          <w:b w:val="0"/>
        </w:rPr>
        <w:t>s are 0, 1, 1. The width 5 card is wrong, giving 2 correct out of 3.</w:t>
      </w:r>
    </w:p>
    <w:p>
      <w:pPr>
        <w:spacing w:line="336" w:lineRule="auto" w:after="180"/>
        <w:shd w:fill="F1F6FC"/>
      </w:pPr>
      <w:r>
        <w:rPr>
          <w:b w:val="0"/>
        </w:rPr>
        <w:t xml:space="preserve">This supports the result on these three cards only, not universal reliability. Preserve threshold 5 for this </w:t>
      </w:r>
      <w:r>
        <w:rPr>
          <w:b/>
        </w:rPr>
        <w:t>evaluation</w:t>
      </w:r>
      <w:r>
        <w:rPr>
          <w:b w:val="0"/>
        </w:rPr>
        <w:t>.</w:t>
      </w:r>
    </w:p>
    <w:p>
      <w:pPr>
        <w:pStyle w:val="Heading3"/>
      </w:pPr>
      <w:r>
        <w:t>W5 Decide the next step</w:t>
      </w:r>
    </w:p>
    <w:p>
      <w:pPr>
        <w:pStyle w:val="Heading3"/>
      </w:pPr>
      <w:r>
        <w:t>Workbook question · W5</w:t>
      </w:r>
    </w:p>
    <w:p>
      <w:pPr>
        <w:spacing w:line="336" w:lineRule="auto" w:after="180"/>
        <w:shd w:fill="F5F1FB"/>
      </w:pPr>
      <w:r>
        <w:rPr>
          <w:b w:val="0"/>
        </w:rPr>
        <w:t>After W4, a team changes its threshold because of the test error. Can the same three cards be an untouched final test for the changed model? Explain how to proceed.</w:t>
      </w:r>
    </w:p>
    <w:p>
      <w:pPr>
        <w:pStyle w:val="Heading3"/>
      </w:pPr>
      <w:r>
        <w:t>Teacher reasoning · W5</w:t>
      </w:r>
    </w:p>
    <w:p>
      <w:pPr>
        <w:spacing w:line="336" w:lineRule="auto" w:after="180"/>
        <w:shd w:fill="F1F6FC"/>
      </w:pPr>
      <w:r>
        <w:rPr>
          <w:b w:val="0"/>
        </w:rPr>
        <w:t xml:space="preserve">No. Their </w:t>
      </w:r>
      <w:r>
        <w:rPr>
          <w:b/>
        </w:rPr>
        <w:t>label</w:t>
      </w:r>
      <w:r>
        <w:rPr>
          <w:b w:val="0"/>
        </w:rPr>
        <w:t xml:space="preserve">s have influenced the revision. Keep the first result, log the new threshold and use the old cases for development or regression checks. Use fresh reserved cases for an independent final </w:t>
      </w:r>
      <w:r>
        <w:rPr>
          <w:b/>
        </w:rPr>
        <w:t>evaluation</w:t>
      </w:r>
      <w:r>
        <w:rPr>
          <w:b w:val="0"/>
        </w:rPr>
        <w:t>.</w:t>
      </w:r>
    </w:p>
    <w:p>
      <w:pPr>
        <w:pStyle w:val="Heading3"/>
      </w:pPr>
      <w:r>
        <w:t>Assess independent transfer</w:t>
      </w:r>
    </w:p>
    <w:p>
      <w:pPr>
        <w:pStyle w:val="Heading3"/>
      </w:pPr>
      <w:r>
        <w:t>Independent question · withhold the key</w:t>
      </w:r>
    </w:p>
    <w:p>
      <w:pPr>
        <w:spacing w:line="336" w:lineRule="auto" w:after="180"/>
        <w:shd w:fill="F5F1FB"/>
      </w:pPr>
      <w:r>
        <w:rPr>
          <w:b w:val="0"/>
        </w:rPr>
        <w:t xml:space="preserve">Selected case: New </w:t>
      </w:r>
      <w:r>
        <w:rPr>
          <w:b/>
        </w:rPr>
        <w:t>training</w:t>
      </w:r>
      <w:r>
        <w:rPr>
          <w:b w:val="0"/>
        </w:rPr>
        <w:t xml:space="preserve"> cards are (width 2, </w:t>
      </w:r>
      <w:r>
        <w:rPr>
          <w:b/>
        </w:rPr>
        <w:t>label</w:t>
      </w:r>
      <w:r>
        <w:rPr>
          <w:b w:val="0"/>
        </w:rPr>
        <w:t xml:space="preserve"> 0), (4, 0), (6, 1), (8, 1). Candidates are 3, 5 and 7. Predict 1 when width is at least the threshold.</w:t>
      </w:r>
    </w:p>
    <w:p>
      <w:pPr>
        <w:spacing w:line="336" w:lineRule="auto" w:after="180"/>
        <w:shd w:fill="F5F1FB"/>
      </w:pPr>
      <w:r>
        <w:rPr>
          <w:b w:val="0"/>
        </w:rPr>
        <w:t xml:space="preserve">Count </w:t>
      </w:r>
      <w:r>
        <w:rPr>
          <w:b/>
        </w:rPr>
        <w:t>training</w:t>
      </w:r>
      <w:r>
        <w:rPr>
          <w:b w:val="0"/>
        </w:rPr>
        <w:t xml:space="preserve"> mistakes, select the fewest with smaller threshold breaking ties, and record the choice before testing. Held out cards are (3, 0), (7, 1), (5, 0).</w:t>
      </w:r>
    </w:p>
    <w:p>
      <w:pPr>
        <w:spacing w:line="336" w:lineRule="auto" w:after="180"/>
        <w:shd w:fill="F5F1FB"/>
      </w:pPr>
      <w:r>
        <w:rPr>
          <w:b w:val="0"/>
        </w:rPr>
        <w:t xml:space="preserve">Give each test </w:t>
      </w:r>
      <w:r>
        <w:rPr>
          <w:b/>
        </w:rPr>
        <w:t>prediction</w:t>
      </w:r>
      <w:r>
        <w:rPr>
          <w:b w:val="0"/>
        </w:rPr>
        <w:t>, the correct count and a limited conclusion.</w:t>
      </w:r>
    </w:p>
    <w:p>
      <w:pPr>
        <w:pStyle w:val="Heading3"/>
      </w:pPr>
      <w:r>
        <w:t>Selected case answer</w:t>
      </w:r>
    </w:p>
    <w:p>
      <w:pPr>
        <w:pStyle w:val="Heading3"/>
      </w:pPr>
      <w:r>
        <w:t>Teacher key · Selected case answer</w:t>
      </w:r>
    </w:p>
    <w:p>
      <w:pPr>
        <w:spacing w:line="336" w:lineRule="auto" w:after="180"/>
        <w:shd w:fill="F1F6FC"/>
      </w:pPr>
      <w:r>
        <w:rPr>
          <w:b/>
        </w:rPr>
        <w:t>Training</w:t>
      </w:r>
      <w:r>
        <w:rPr>
          <w:b w:val="0"/>
        </w:rPr>
        <w:t xml:space="preserve"> mistake counts for thresholds 3, 5 and 7 are 1, 0 and 1; select 5 before examining test results. Held out </w:t>
      </w:r>
      <w:r>
        <w:rPr>
          <w:b/>
        </w:rPr>
        <w:t>prediction</w:t>
      </w:r>
      <w:r>
        <w:rPr>
          <w:b w:val="0"/>
        </w:rPr>
        <w:t>s are 0, 1, 1. The width 5 card is wrong, giving 2 correct out of 3.</w:t>
      </w:r>
    </w:p>
    <w:p>
      <w:pPr>
        <w:spacing w:line="336" w:lineRule="auto" w:after="180"/>
        <w:shd w:fill="F1F6FC"/>
      </w:pPr>
      <w:r>
        <w:rPr>
          <w:b w:val="0"/>
        </w:rPr>
        <w:t xml:space="preserve">This supports the result on these three cards only, not universal reliability. Preserve threshold 5 for this </w:t>
      </w:r>
      <w:r>
        <w:rPr>
          <w:b/>
        </w:rPr>
        <w:t>evaluation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Evidence required</w:t>
            </w:r>
          </w:p>
        </w:tc>
      </w:tr>
      <w:tr>
        <w:tc>
          <w:tcPr>
            <w:tcW w:type="dxa" w:w="5112"/>
          </w:tcPr>
          <w:p>
            <w:r>
              <w:t>Explanation</w:t>
            </w:r>
          </w:p>
        </w:tc>
        <w:tc>
          <w:tcPr>
            <w:tcW w:type="dxa" w:w="5112"/>
          </w:tcPr>
          <w:p>
            <w:r>
              <w:t>Names the applicable idea or procedure and ties it to the supplied facts.</w:t>
            </w:r>
          </w:p>
        </w:tc>
      </w:tr>
      <w:tr>
        <w:tc>
          <w:tcPr>
            <w:tcW w:type="dxa" w:w="5112"/>
          </w:tcPr>
          <w:p>
            <w:r>
              <w:t>Trace and result</w:t>
            </w:r>
          </w:p>
        </w:tc>
        <w:tc>
          <w:tcPr>
            <w:tcW w:type="dxa" w:w="5112"/>
          </w:tcPr>
          <w:p>
            <w:r>
              <w:t>Preserves the given inputs and shows the relevant intermediate steps; distinguishes a prediction from an observed execution.</w:t>
            </w:r>
          </w:p>
        </w:tc>
      </w:tr>
      <w:tr>
        <w:tc>
          <w:tcPr>
            <w:tcW w:type="dxa" w:w="5112"/>
          </w:tcPr>
          <w:p>
            <w:r>
              <w:t>Limits</w:t>
            </w:r>
          </w:p>
        </w:tc>
        <w:tc>
          <w:tcPr>
            <w:tcW w:type="dxa" w:w="5112"/>
          </w:tcPr>
          <w:p>
            <w:r>
              <w:t>States the assumptions, missing evidence or conditions under which the result would change.</w:t>
            </w:r>
          </w:p>
        </w:tc>
      </w:tr>
    </w:tbl>
    <w:p>
      <w:pPr>
        <w:pStyle w:val="Heading3"/>
      </w:pPr>
      <w:r>
        <w:t>Teacher key · Selected case answer</w:t>
      </w:r>
    </w:p>
    <w:p>
      <w:pPr>
        <w:spacing w:line="336" w:lineRule="auto" w:after="180"/>
        <w:shd w:fill="F1F6FC"/>
      </w:pPr>
      <w:r>
        <w:rPr>
          <w:b w:val="0"/>
        </w:rPr>
        <w:t>Record each dimension as not yet, with support, or independent. Accept a valid alternative procedure with a defensible trace.</w:t>
      </w:r>
    </w:p>
    <w:p>
      <w:pPr>
        <w:spacing w:line="336" w:lineRule="auto" w:after="180"/>
        <w:shd w:fill="F1F6FC"/>
      </w:pPr>
      <w:r>
        <w:rPr>
          <w:b w:val="0"/>
        </w:rPr>
        <w:t xml:space="preserve">Do not penalise an honestly recorded model failure if the learner correctly explains its </w:t>
      </w:r>
      <w:r>
        <w:rPr>
          <w:b/>
        </w:rPr>
        <w:t>evidence</w:t>
      </w:r>
      <w:r>
        <w:rPr>
          <w:b w:val="0"/>
        </w:rPr>
        <w:t xml:space="preserve"> and limits.</w:t>
      </w:r>
    </w:p>
    <w:p>
      <w:pPr>
        <w:pStyle w:val="Heading3"/>
      </w:pPr>
      <w:r>
        <w:t>Feedback that the learner uses</w:t>
      </w:r>
    </w:p>
    <w:p>
      <w:pPr>
        <w:spacing w:line="336" w:lineRule="auto" w:after="180"/>
      </w:pPr>
      <w:r>
        <w:rPr>
          <w:b w:val="0"/>
        </w:rPr>
        <w:t>Name the earliest unsupported step and give one action to repair it. Have the learner make that repair now and explain why. Then assess the relevant skill on a fresh, fully specified case.</w:t>
      </w:r>
    </w:p>
    <w:p>
      <w:pPr>
        <w:spacing w:line="336" w:lineRule="auto" w:after="180"/>
      </w:pPr>
      <w:r>
        <w:rPr>
          <w:b w:val="0"/>
        </w:rPr>
        <w:t>Confirm it was not previously practised with feedback; solve and check the new case before assigning it. A follow-up design prompt is a starting brief, not automatically an equivalent test.</w:t>
      </w:r>
    </w:p>
    <w:p>
      <w:pPr>
        <w:pStyle w:val="Heading1"/>
      </w:pPr>
      <w:r>
        <w:t>06. Connect and extend learning</w:t>
      </w:r>
    </w:p>
    <w:p>
      <w:r>
        <w:t>Connect The ML Lifecycle to Responsible Plant Classifier, adapt support and plan a later changed-case check.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Write the Responsible Plant Classifier problem statement, intended user, </w:t>
      </w:r>
      <w:r>
        <w:rPr>
          <w:b/>
        </w:rPr>
        <w:t>prediction</w:t>
      </w:r>
      <w:r>
        <w:rPr>
          <w:b w:val="0"/>
        </w:rPr>
        <w:t xml:space="preserve"> target, success measure, and human-review point.</w:t>
      </w:r>
    </w:p>
    <w:p>
      <w:pPr>
        <w:spacing w:line="336" w:lineRule="auto" w:after="180"/>
      </w:pPr>
      <w:r>
        <w:rPr>
          <w:b w:val="0"/>
        </w:rPr>
        <w:t xml:space="preserve">Keep the decision, </w:t>
      </w:r>
      <w:r>
        <w:rPr>
          <w:b/>
        </w:rPr>
        <w:t>input</w:t>
      </w:r>
      <w:r>
        <w:rPr>
          <w:b w:val="0"/>
        </w:rPr>
        <w:t xml:space="preserve">, result, explanation and remaining limitation in the project </w:t>
      </w:r>
      <w:r>
        <w:rPr>
          <w:b/>
        </w:rPr>
        <w:t>evidence</w:t>
      </w:r>
      <w:r>
        <w:rPr>
          <w:b w:val="0"/>
        </w:rPr>
        <w:t xml:space="preserve"> record. Retrieve this record next week rather than restarting the project.</w:t>
      </w:r>
    </w:p>
    <w:p>
      <w:pPr>
        <w:pStyle w:val="Heading3"/>
      </w:pPr>
      <w:r>
        <w:t>Support and stretch</w:t>
      </w:r>
    </w:p>
    <w:p>
      <w:pPr>
        <w:spacing w:line="336" w:lineRule="auto" w:after="180"/>
      </w:pPr>
      <w:r>
        <w:rPr>
          <w:b w:val="0"/>
        </w:rPr>
        <w:t xml:space="preserve">Use a tiny </w:t>
      </w:r>
      <w:r>
        <w:rPr>
          <w:b/>
        </w:rPr>
        <w:t>label</w:t>
      </w:r>
      <w:r>
        <w:rPr>
          <w:b w:val="0"/>
        </w:rPr>
        <w:t xml:space="preserve">led dataset, explicit units and a named positive class. Stretch: require a baseline, held-out </w:t>
      </w:r>
      <w:r>
        <w:rPr>
          <w:b/>
        </w:rPr>
        <w:t>evaluation</w:t>
      </w:r>
      <w:r>
        <w:rPr>
          <w:b w:val="0"/>
        </w:rPr>
        <w:t xml:space="preserve"> and subgroup or shifted-condition analysis with denominators.</w:t>
      </w:r>
    </w:p>
    <w:p>
      <w:pPr>
        <w:pStyle w:val="Heading3"/>
      </w:pPr>
      <w:r>
        <w:t>Exit reflection</w:t>
      </w:r>
    </w:p>
    <w:p>
      <w:pPr>
        <w:spacing w:line="336" w:lineRule="auto" w:after="180"/>
      </w:pPr>
      <w:r>
        <w:rPr>
          <w:b w:val="0"/>
        </w:rPr>
        <w:t xml:space="preserve">Ask for one decision the learner can now justify and one situation requiring more </w:t>
      </w:r>
      <w:r>
        <w:rPr>
          <w:b/>
        </w:rPr>
        <w:t>evidence</w:t>
      </w:r>
      <w:r>
        <w:rPr>
          <w:b w:val="0"/>
        </w:rPr>
        <w:t xml:space="preserve"> or human review. Confidence ratings are separate from correct independent performance.</w:t>
      </w:r>
    </w:p>
    <w:p>
      <w:pPr>
        <w:pStyle w:val="Heading3"/>
      </w:pPr>
      <w:r>
        <w:t>Bridge to the next week</w:t>
      </w:r>
    </w:p>
    <w:p>
      <w:pPr>
        <w:spacing w:line="336" w:lineRule="auto" w:after="180"/>
      </w:pPr>
      <w:r>
        <w:rPr>
          <w:b w:val="0"/>
        </w:rPr>
        <w:t xml:space="preserve">Next: Week 2: </w:t>
      </w:r>
      <w:r>
        <w:rPr>
          <w:b/>
        </w:rPr>
        <w:t>Feature</w:t>
      </w:r>
      <w:r>
        <w:rPr>
          <w:b w:val="0"/>
        </w:rPr>
        <w:t xml:space="preserve">s, </w:t>
      </w:r>
      <w:r>
        <w:rPr>
          <w:b/>
        </w:rPr>
        <w:t>Label</w:t>
      </w:r>
      <w:r>
        <w:rPr>
          <w:b w:val="0"/>
        </w:rPr>
        <w:t xml:space="preserve">s, Targets. Retrieve today’s </w:t>
      </w:r>
      <w:r>
        <w:rPr>
          <w:b/>
        </w:rPr>
        <w:t>evidence</w:t>
      </w:r>
      <w:r>
        <w:rPr>
          <w:b w:val="0"/>
        </w:rPr>
        <w:t xml:space="preserve"> and identify what carries forward and what is new.</w:t>
      </w:r>
    </w:p>
    <w:p>
      <w:pPr>
        <w:pStyle w:val="Heading3"/>
      </w:pPr>
      <w:r>
        <w:t>Support and fresh reassessment</w:t>
      </w:r>
    </w:p>
    <w:p>
      <w:pPr>
        <w:spacing w:line="336" w:lineRule="auto" w:after="180"/>
      </w:pPr>
      <w:r>
        <w:rPr>
          <w:b w:val="0"/>
        </w:rPr>
        <w:t xml:space="preserve">Use a </w:t>
      </w:r>
      <w:r>
        <w:rPr>
          <w:b/>
        </w:rPr>
        <w:t>prediction</w:t>
      </w:r>
      <w:r>
        <w:rPr>
          <w:b w:val="0"/>
        </w:rPr>
        <w:t xml:space="preserve"> grid with one row per card and one column per candidate. Cover held out rows until the choice is written. Read pairs aloud as width then </w:t>
      </w:r>
      <w:r>
        <w:rPr>
          <w:b/>
        </w:rPr>
        <w:t>label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Extension: candidates 4 and 5 both fit the worked </w:t>
      </w:r>
      <w:r>
        <w:rPr>
          <w:b/>
        </w:rPr>
        <w:t>training</w:t>
      </w:r>
      <w:r>
        <w:rPr>
          <w:b w:val="0"/>
        </w:rPr>
        <w:t xml:space="preserve"> set with zero errors; the predeclared smaller-threshold tie rule chooses 4. Explain why the test </w:t>
      </w:r>
      <w:r>
        <w:rPr>
          <w:b/>
        </w:rPr>
        <w:t>label</w:t>
      </w:r>
      <w:r>
        <w:rPr>
          <w:b w:val="0"/>
        </w:rPr>
        <w:t>s must not break this tie.</w:t>
      </w:r>
    </w:p>
    <w:p>
      <w:pPr>
        <w:spacing w:line="336" w:lineRule="auto" w:after="180"/>
      </w:pPr>
      <w:r>
        <w:rPr>
          <w:b w:val="0"/>
        </w:rPr>
        <w:t xml:space="preserve">Require W4 </w:t>
      </w:r>
      <w:r>
        <w:rPr>
          <w:b/>
        </w:rPr>
        <w:t>training</w:t>
      </w:r>
      <w:r>
        <w:rPr>
          <w:b w:val="0"/>
        </w:rPr>
        <w:t xml:space="preserve"> counts 1, 0, 1, selection 5, held out </w:t>
      </w:r>
      <w:r>
        <w:rPr>
          <w:b/>
        </w:rPr>
        <w:t>prediction</w:t>
      </w:r>
      <w:r>
        <w:rPr>
          <w:b w:val="0"/>
        </w:rPr>
        <w:t>s 0, 1, 1 and result 2 of 3, plus an explanation of separation and limits. Assess the explanation before offering hints.</w:t>
      </w:r>
    </w:p>
    <w:p>
      <w:pPr>
        <w:spacing w:line="336" w:lineRule="auto" w:after="180"/>
      </w:pPr>
      <w:r>
        <w:rPr>
          <w:b w:val="0"/>
        </w:rPr>
        <w:t xml:space="preserve">Fresh retry: </w:t>
      </w:r>
      <w:r>
        <w:rPr>
          <w:b/>
        </w:rPr>
        <w:t>training</w:t>
      </w:r>
      <w:r>
        <w:rPr>
          <w:b w:val="0"/>
        </w:rPr>
        <w:t xml:space="preserve"> (1,0), (5,0), (7,1), (9,1), candidates 4,6,8. Mistakes are 1,0,1; choose 6. Held out (2,0), (8,1), (6,0) produces 0,1,1 and 2 of 3. Ask why the final error must remain in the report.</w:t>
      </w:r>
    </w:p>
    <w:p>
      <w:pPr>
        <w:spacing w:line="336" w:lineRule="auto" w:after="180"/>
      </w:pPr>
      <w:r>
        <w:rPr>
          <w:b w:val="0"/>
        </w:rPr>
        <w:t xml:space="preserve">Correct arithmetic without keeping </w:t>
      </w:r>
      <w:r>
        <w:rPr>
          <w:b/>
        </w:rPr>
        <w:t>fitting</w:t>
      </w:r>
      <w:r>
        <w:rPr>
          <w:b w:val="0"/>
        </w:rPr>
        <w:t xml:space="preserve"> and testing separate is not sufficient exit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Week 2 examines </w:t>
      </w:r>
      <w:r>
        <w:rPr>
          <w:b/>
        </w:rPr>
        <w:t>feature</w:t>
      </w:r>
      <w:r>
        <w:rPr>
          <w:b w:val="0"/>
        </w:rPr>
        <w:t xml:space="preserve">s, </w:t>
      </w:r>
      <w:r>
        <w:rPr>
          <w:b/>
        </w:rPr>
        <w:t>label</w:t>
      </w:r>
      <w:r>
        <w:rPr>
          <w:b w:val="0"/>
        </w:rPr>
        <w:t xml:space="preserve">s and which information exists at </w:t>
      </w:r>
      <w:r>
        <w:rPr>
          <w:b/>
        </w:rPr>
        <w:t>prediction</w:t>
      </w:r>
      <w:r>
        <w:rPr>
          <w:b w:val="0"/>
        </w:rPr>
        <w:t xml:space="preserve"> time. Carry forward the recorded split, threshold and test result.</w:t>
      </w:r>
    </w:p>
    <w:p>
      <w:pPr>
        <w:spacing w:line="336" w:lineRule="auto" w:after="180"/>
      </w:pPr>
      <w:r>
        <w:rPr>
          <w:b w:val="0"/>
        </w:rPr>
        <w:t>Teacher reference for data separation and leakage: https://scikit-learn.org/stable/common_pitfalls.html#data-leakage (reviewed 2026-09-26).</w:t>
      </w:r>
    </w:p>
    <w:p>
      <w:pPr>
        <w:pStyle w:val="Heading3"/>
      </w:pPr>
      <w:r>
        <w:t>Plan the delayed return</w:t>
      </w:r>
    </w:p>
    <w:p>
      <w:pPr>
        <w:spacing w:line="336" w:lineRule="auto" w:after="180"/>
      </w:pPr>
      <w:r>
        <w:rPr>
          <w:b w:val="0"/>
        </w:rPr>
        <w:t>Suggested return points in this level: ai-4/2, ai-4/4, ai-4/7. Use actual classroom dates, adjusting for holidays and gaps. One, three and six teaching weeks are scheduling choices, not a claimed optimal spacing.</w:t>
      </w:r>
    </w:p>
    <w:p>
      <w:pPr>
        <w:spacing w:line="336" w:lineRule="auto" w:after="180"/>
      </w:pPr>
      <w:r>
        <w:rPr>
          <w:b w:val="0"/>
        </w:rPr>
        <w:t>At a delayed check, ask for the idea from memory and a changed application. Compare with the earlier independent response and record support used.</w:t>
      </w:r>
    </w:p>
    <w:p>
      <w:pPr>
        <w:spacing w:line="336" w:lineRule="auto" w:after="180"/>
      </w:pPr>
      <w:r>
        <w:rPr>
          <w:b w:val="0"/>
        </w:rPr>
        <w:t>For a new level, revisit the previous capstone before checking the new prerequisites.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Teacher evidence</w:t>
            </w:r>
          </w:p>
        </w:tc>
      </w:tr>
      <w:tr>
        <w:tc>
          <w:tcPr>
            <w:tcW w:type="dxa" w:w="5112"/>
          </w:tcPr>
          <w:p>
            <w:r>
              <w:t>Learner code and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Concept and case used; prior exposure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Explanation / trace / limits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Support and first repair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Changed case and delayed outcome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teaching action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 xml:space="preserve">Use the </w:t>
      </w:r>
      <w:r>
        <w:rPr>
          <w:b/>
        </w:rPr>
        <w:t>evidence</w:t>
      </w:r>
      <w:r>
        <w:rPr>
          <w:b w:val="0"/>
        </w:rPr>
        <w:t xml:space="preserve"> to choose reteaching or the next step. A completed page, confidence rating or attractive project does not by itself demonstrate understanding.</w:t>
      </w:r>
    </w:p>
    <w:p>
      <w:pPr>
        <w:pStyle w:val="Heading3"/>
      </w:pPr>
      <w:r>
        <w:t>Project evidence from this case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this worked example as practice; use a different, previously unreviewed case when checking independent understanding.</w:t>
      </w:r>
    </w:p>
    <w:p>
      <w:pPr>
        <w:pStyle w:val="Heading1"/>
      </w:pPr>
      <w:r>
        <w:t>07. Prepare, teach and assess</w:t>
      </w:r>
    </w:p>
    <w:p>
      <w:r>
        <w:t>Use this preparation summary alongside the detailed The ML Lifecycle lesson; it is a checklist rather than a replacement for the full sequence.</w:t>
      </w:r>
    </w:p>
    <w:p>
      <w:pPr>
        <w:pStyle w:val="Heading3"/>
      </w:pPr>
      <w:r>
        <w:t>Teaching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Teaching target: Distinguish </w:t>
      </w:r>
      <w:r>
        <w:rPr>
          <w:b/>
        </w:rPr>
        <w:t>fitting</w:t>
      </w:r>
      <w:r>
        <w:rPr>
          <w:b w:val="0"/>
        </w:rPr>
        <w:t xml:space="preserve"> a rule from applying a fixed rule</w:t>
      </w:r>
    </w:p>
    <w:p>
      <w:pPr>
        <w:spacing w:line="336" w:lineRule="auto" w:after="180"/>
      </w:pPr>
      <w:r>
        <w:rPr>
          <w:b w:val="0"/>
        </w:rPr>
        <w:t xml:space="preserve">Prepare the </w:t>
      </w:r>
      <w:r>
        <w:rPr>
          <w:b/>
        </w:rPr>
        <w:t>label</w:t>
      </w:r>
      <w:r>
        <w:rPr>
          <w:b w:val="0"/>
        </w:rPr>
        <w:t xml:space="preserve">led worked-case picture, the matching workbook, fictional </w:t>
      </w:r>
      <w:r>
        <w:rPr>
          <w:b/>
        </w:rPr>
        <w:t>input</w:t>
      </w:r>
      <w:r>
        <w:rPr>
          <w:b w:val="0"/>
        </w:rPr>
        <w:t xml:space="preserve"> cards and a place for individual responses. Check a local Python 3 environment before class; have a paper-trace version ready.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Session</w:t>
            </w:r>
          </w:p>
        </w:tc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Resources</w:t>
            </w:r>
          </w:p>
        </w:tc>
      </w:tr>
      <w:tr>
        <w:tc>
          <w:tcPr>
            <w:tcW w:type="dxa" w:w="3408"/>
          </w:tcPr>
          <w:p>
            <w:r>
              <w:t>Session 1 · Understand · 45 min</w:t>
            </w:r>
          </w:p>
        </w:tc>
        <w:tc>
          <w:tcPr>
            <w:tcW w:type="dxa" w:w="3408"/>
          </w:tcPr>
          <w:p>
            <w:r>
              <w:t>0–7: recall and prerequisite; 7–15: inspect the concrete case and predict; 15–30: teacher models the worked trace; 30–40: learners explain a step using the text and visual; 40–45: check the core idea.</w:t>
            </w:r>
          </w:p>
        </w:tc>
        <w:tc>
          <w:tcPr>
            <w:tcW w:type="dxa" w:w="3408"/>
          </w:tcPr>
          <w:p>
            <w:r>
              <w:t>Sections 1–6; record the brief recall in the workbook.</w:t>
            </w:r>
          </w:p>
        </w:tc>
      </w:tr>
      <w:tr>
        <w:tc>
          <w:tcPr>
            <w:tcW w:type="dxa" w:w="3408"/>
          </w:tcPr>
          <w:p>
            <w:r>
              <w:t>Session 2 · Practise · 45 min</w:t>
            </w:r>
          </w:p>
        </w:tc>
        <w:tc>
          <w:tcPr>
            <w:tcW w:type="dxa" w:w="3408"/>
          </w:tcPr>
          <w:p>
            <w:r>
              <w:t>0–5: retrieve the procedure; 5–15: W2 completion practice; 15–23: explain and check with a partner; 23–30: each learner answers the misconception check; 30–40: targeted reteaching or a harder variation; 40–45: prepare the investigation.</w:t>
            </w:r>
          </w:p>
        </w:tc>
        <w:tc>
          <w:tcPr>
            <w:tcW w:type="dxa" w:w="3408"/>
          </w:tcPr>
          <w:p>
            <w:r>
              <w:t>Sections 7–10; use the matching workbook W2 and misconception check.</w:t>
            </w:r>
          </w:p>
        </w:tc>
      </w:tr>
      <w:tr>
        <w:tc>
          <w:tcPr>
            <w:tcW w:type="dxa" w:w="3408"/>
          </w:tcPr>
          <w:p>
            <w:r>
              <w:t>Session 3 · Investigate and transfer · 45 min</w:t>
            </w:r>
          </w:p>
        </w:tc>
        <w:tc>
          <w:tcPr>
            <w:tcW w:type="dxa" w:w="3408"/>
          </w:tcPr>
          <w:p>
            <w:r>
              <w:t>0–5: retrieve the decision rule; 5–20: investigate or trace; 20–30: start the independent case; 30–38: connect the project; 38–43: act on feedback; 43–45: plan the return check.</w:t>
            </w:r>
          </w:p>
        </w:tc>
        <w:tc>
          <w:tcPr>
            <w:tcW w:type="dxa" w:w="3408"/>
          </w:tcPr>
          <w:p>
            <w:r>
              <w:t>Use “Run the investigation”, “Connect your project”, “Show what you know”, “Study a complete case” and “Try a new case independently”. Give extra time for the full task set. If this week has a coding lab, use its named section; section numbers can change when extra explanations are included.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Before class, solve the supported practice: Use threshold 6 on the four </w:t>
      </w:r>
      <w:r>
        <w:rPr>
          <w:b/>
        </w:rPr>
        <w:t>training</w:t>
      </w:r>
      <w:r>
        <w:rPr>
          <w:b w:val="0"/>
        </w:rPr>
        <w:t xml:space="preserve"> widths 1, 3, 5 and 7. Write all </w:t>
      </w:r>
      <w:r>
        <w:rPr>
          <w:b/>
        </w:rPr>
        <w:t>prediction</w:t>
      </w:r>
      <w:r>
        <w:rPr>
          <w:b w:val="0"/>
        </w:rPr>
        <w:t>s, identify each error, and explain why threshold 4 is selected.</w:t>
      </w:r>
    </w:p>
    <w:p>
      <w:pPr>
        <w:pStyle w:val="Heading3"/>
      </w:pPr>
      <w:r>
        <w:t>Supported practice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Reasoned practice answer: </w:t>
      </w:r>
      <w:r>
        <w:rPr>
          <w:b/>
        </w:rPr>
        <w:t>Prediction</w:t>
      </w:r>
      <w:r>
        <w:rPr>
          <w:b w:val="0"/>
        </w:rPr>
        <w:t xml:space="preserve">s are 0, 0, 0, 1. The width 5 card is wrong because its </w:t>
      </w:r>
      <w:r>
        <w:rPr>
          <w:b/>
        </w:rPr>
        <w:t>label</w:t>
      </w:r>
      <w:r>
        <w:rPr>
          <w:b w:val="0"/>
        </w:rPr>
        <w:t xml:space="preserve"> is 1. Threshold 6 has one </w:t>
      </w:r>
      <w:r>
        <w:rPr>
          <w:b/>
        </w:rPr>
        <w:t>training</w:t>
      </w:r>
      <w:r>
        <w:rPr>
          <w:b w:val="0"/>
        </w:rPr>
        <w:t xml:space="preserve"> mistake; threshold 4 has zero and is selected.</w:t>
      </w:r>
    </w:p>
    <w:p>
      <w:pPr>
        <w:spacing w:line="336" w:lineRule="auto" w:after="180"/>
      </w:pPr>
      <w:r>
        <w:rPr>
          <w:b w:val="0"/>
        </w:rPr>
        <w:t xml:space="preserve">Check every learner before discussion: Use the worked case for The </w:t>
      </w:r>
      <w:r>
        <w:rPr>
          <w:b/>
        </w:rPr>
        <w:t>machine learning</w:t>
      </w:r>
      <w:r>
        <w:rPr>
          <w:b w:val="0"/>
        </w:rPr>
        <w:t xml:space="preserve"> lifecycle. Proposed explanation: “The model wrote its own task”.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Repair the misconception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Misconception repair: People chose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label</w:t>
      </w:r>
      <w:r>
        <w:rPr>
          <w:b w:val="0"/>
        </w:rPr>
        <w:t xml:space="preserve"> meaning, candidate thresholds and selection rule. Learning here means choosing a parameter using the </w:t>
      </w:r>
      <w:r>
        <w:rPr>
          <w:b/>
        </w:rPr>
        <w:t>training</w:t>
      </w:r>
      <w:r>
        <w:rPr>
          <w:b w:val="0"/>
        </w:rPr>
        <w:t xml:space="preserve"> examples.</w:t>
      </w:r>
    </w:p>
    <w:p>
      <w:pPr>
        <w:pStyle w:val="Heading3"/>
      </w:pPr>
      <w:r>
        <w:t>Support without giving away the answer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Support: read the exact case aloud, enlarge the </w:t>
      </w:r>
      <w:r>
        <w:rPr>
          <w:b/>
        </w:rPr>
        <w:t>label</w:t>
      </w:r>
      <w:r>
        <w:rPr>
          <w:b w:val="0"/>
        </w:rPr>
        <w:t xml:space="preserve">led picture, supply </w:t>
      </w:r>
      <w:r>
        <w:rPr>
          <w:b/>
        </w:rPr>
        <w:t>input</w:t>
      </w:r>
      <w:r>
        <w:rPr>
          <w:b w:val="0"/>
        </w:rPr>
        <w:t xml:space="preserve"> cards and model only the first deciding step. Accept a spoken explanation or drawing; retain the reasoning goal.</w:t>
      </w:r>
    </w:p>
    <w:p>
      <w:pPr>
        <w:pStyle w:val="Heading3"/>
      </w:pPr>
      <w:r>
        <w:t>Extend the reasoning</w:t>
      </w:r>
    </w:p>
    <w:p>
      <w:pPr>
        <w:spacing w:line="336" w:lineRule="auto" w:after="180"/>
        <w:shd w:fill="F5F1FB"/>
      </w:pPr>
      <w:r>
        <w:rPr>
          <w:b w:val="0"/>
        </w:rPr>
        <w:t xml:space="preserve">Extension: The fresh width-6 leaf is actually healthy. Require a </w:t>
      </w:r>
      <w:r>
        <w:rPr>
          <w:b/>
        </w:rPr>
        <w:t>prediction</w:t>
      </w:r>
      <w:r>
        <w:rPr>
          <w:b w:val="0"/>
        </w:rPr>
        <w:t xml:space="preserve"> and a reason before comparing. Expected result: The frozen model is correct on 1/2 test leaves.</w:t>
      </w:r>
    </w:p>
    <w:p>
      <w:pPr>
        <w:spacing w:line="336" w:lineRule="auto" w:after="180"/>
        <w:shd w:fill="F5F1FB"/>
      </w:pPr>
      <w:r>
        <w:rPr>
          <w:b w:val="0"/>
        </w:rPr>
        <w:t xml:space="preserve">Reason: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pStyle w:val="Heading3"/>
      </w:pPr>
      <w:r>
        <w:t>Protect the independent attempt</w:t>
      </w:r>
    </w:p>
    <w:p>
      <w:pPr>
        <w:spacing w:line="336" w:lineRule="auto" w:after="180"/>
        <w:shd w:fill="FFF5E6"/>
      </w:pPr>
      <w:r>
        <w:rPr>
          <w:b w:val="0"/>
        </w:rPr>
        <w:t>Independent assessment: withhold the reserved answer until the learner has attempted the new case. Record support separately from correctness.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Not yet</w:t>
            </w:r>
          </w:p>
        </w:tc>
        <w:tc>
          <w:tcPr>
            <w:tcW w:type="dxa" w:w="2556"/>
          </w:tcPr>
          <w:p>
            <w:r>
              <w:t>With support</w:t>
            </w:r>
          </w:p>
        </w:tc>
        <w:tc>
          <w:tcPr>
            <w:tcW w:type="dxa" w:w="2556"/>
          </w:tcPr>
          <w:p>
            <w:r>
              <w:t>Independent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Names an answer without a deciding fact</w:t>
            </w:r>
          </w:p>
        </w:tc>
        <w:tc>
          <w:tcPr>
            <w:tcW w:type="dxa" w:w="2556"/>
          </w:tcPr>
          <w:p>
            <w:r>
              <w:t>Uses a hint to link fact and decision</w:t>
            </w:r>
          </w:p>
        </w:tc>
        <w:tc>
          <w:tcPr>
            <w:tcW w:type="dxa" w:w="2556"/>
          </w:tcPr>
          <w:p>
            <w:r>
              <w:t>Explains the deciding fact in own words</w:t>
            </w:r>
          </w:p>
        </w:tc>
      </w:tr>
      <w:tr>
        <w:tc>
          <w:tcPr>
            <w:tcW w:type="dxa" w:w="2556"/>
          </w:tcPr>
          <w:p>
            <w:r>
              <w:t>Trace or test</w:t>
            </w:r>
          </w:p>
        </w:tc>
        <w:tc>
          <w:tcPr>
            <w:tcW w:type="dxa" w:w="2556"/>
          </w:tcPr>
          <w:p>
            <w:r>
              <w:t>Cannot connect input and result</w:t>
            </w:r>
          </w:p>
        </w:tc>
        <w:tc>
          <w:tcPr>
            <w:tcW w:type="dxa" w:w="2556"/>
          </w:tcPr>
          <w:p>
            <w:r>
              <w:t>Completes steps with prompts</w:t>
            </w:r>
          </w:p>
        </w:tc>
        <w:tc>
          <w:tcPr>
            <w:tcW w:type="dxa" w:w="2556"/>
          </w:tcPr>
          <w:p>
            <w:r>
              <w:t>Traces or tests a changed case accurately</w:t>
            </w:r>
          </w:p>
        </w:tc>
      </w:tr>
      <w:tr>
        <w:tc>
          <w:tcPr>
            <w:tcW w:type="dxa" w:w="2556"/>
          </w:tcPr>
          <w:p>
            <w:r>
              <w:t>Limits and revision</w:t>
            </w:r>
          </w:p>
        </w:tc>
        <w:tc>
          <w:tcPr>
            <w:tcW w:type="dxa" w:w="2556"/>
          </w:tcPr>
          <w:p>
            <w:r>
              <w:t>Claims more than evidence supports</w:t>
            </w:r>
          </w:p>
        </w:tc>
        <w:tc>
          <w:tcPr>
            <w:tcW w:type="dxa" w:w="2556"/>
          </w:tcPr>
          <w:p>
            <w:r>
              <w:t>Names a limit after a prompt</w:t>
            </w:r>
          </w:p>
        </w:tc>
        <w:tc>
          <w:tcPr>
            <w:tcW w:type="dxa" w:w="2556"/>
          </w:tcPr>
          <w:p>
            <w:r>
              <w:t>States a defensible limit and useful next test</w:t>
            </w:r>
          </w:p>
        </w:tc>
      </w:tr>
    </w:tbl>
    <w:p>
      <w:pPr>
        <w:pStyle w:val="Heading3"/>
      </w:pPr>
      <w:r>
        <w:t>Project checkpoint</w:t>
      </w:r>
    </w:p>
    <w:p>
      <w:pPr>
        <w:spacing w:line="336" w:lineRule="auto" w:after="180"/>
        <w:shd w:fill="EDF7F3"/>
      </w:pPr>
      <w:r>
        <w:rPr>
          <w:b w:val="0"/>
        </w:rPr>
        <w:t xml:space="preserve">Project checkpoint: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Use the weekly teacher answer for topic-specific reasoning. A saved progress tick is an activity record; judge mastery from the learner’s explanation and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08. Use feedback, labs and repair paths</w:t>
      </w:r>
    </w:p>
    <w:p>
      <w:r>
        <w:t>Use feedback, earlier review and portfolios purposefully. Apply the coding routine only when this lesson has an executable lab.</w:t>
      </w:r>
    </w:p>
    <w:p>
      <w:pPr>
        <w:spacing w:line="336" w:lineRule="auto" w:after="180"/>
      </w:pPr>
      <w:r>
        <w:rPr>
          <w:b w:val="0"/>
        </w:rPr>
        <w:t xml:space="preserve">Use the two formative questions as supported practice, not as independent mastery scores. Discuss the deciding </w:t>
      </w:r>
      <w:r>
        <w:rPr>
          <w:b/>
        </w:rPr>
        <w:t>evidence</w:t>
      </w:r>
      <w:r>
        <w:rPr>
          <w:b w:val="0"/>
        </w:rPr>
        <w:t xml:space="preserve"> rather than accepting a guessed selection.</w:t>
      </w:r>
    </w:p>
    <w:p>
      <w:pPr>
        <w:spacing w:line="336" w:lineRule="auto" w:after="180"/>
      </w:pPr>
      <w:r>
        <w:rPr>
          <w:b w:val="0"/>
        </w:rPr>
        <w:t>The feedback comes from the reviewed public worked case. Do not reveal the separately reserved independent teacher answer until the learner has attempted that case.</w:t>
      </w:r>
    </w:p>
    <w:p>
      <w:pPr>
        <w:spacing w:line="336" w:lineRule="auto" w:after="180"/>
      </w:pPr>
      <w:r>
        <w:rPr>
          <w:b w:val="0"/>
        </w:rPr>
        <w:t xml:space="preserve">Ask students to predict before running code. Preserve errors and actual </w:t>
      </w:r>
      <w:r>
        <w:rPr>
          <w:b/>
        </w:rPr>
        <w:t>output</w:t>
      </w:r>
      <w:r>
        <w:rPr>
          <w:b w:val="0"/>
        </w:rPr>
        <w:t>s; collect a changed test and an explanation. The branch-boundary and indexing lessons deliberately include failure cases.</w:t>
      </w:r>
    </w:p>
    <w:p>
      <w:pPr>
        <w:spacing w:line="336" w:lineRule="auto" w:after="180"/>
      </w:pPr>
      <w:r>
        <w:rPr>
          <w:b w:val="0"/>
        </w:rPr>
        <w:t>Use the earlier worked-explanation links to address a specific missing building block, then return to the current question. Adapt this suggestion after observing the learner; it is not an automatic diagnosis.</w:t>
      </w:r>
    </w:p>
    <w:p>
      <w:pPr>
        <w:spacing w:line="336" w:lineRule="auto" w:after="180"/>
      </w:pPr>
      <w:r>
        <w:rPr>
          <w:b w:val="0"/>
        </w:rPr>
        <w:t xml:space="preserve">Collect the completed-work portfolio as </w:t>
      </w:r>
      <w:r>
        <w:rPr>
          <w:b/>
        </w:rPr>
        <w:t>evidence</w:t>
      </w:r>
      <w:r>
        <w:rPr>
          <w:b w:val="0"/>
        </w:rPr>
        <w:t>. Record support separately from correctness, and assess explanation, trace/test and limitations. Progress ticks and quiz selections alone do not establish mastery.</w:t>
      </w:r>
    </w:p>
    <w:p>
      <w:pPr>
        <w:pStyle w:val="Heading1"/>
      </w:pPr>
      <w:r>
        <w:t>09. Visual concept journey</w:t>
      </w:r>
    </w:p>
    <w:p>
      <w:r>
        <w:t>Show one The ML Lifecycle graphic at a time, request a prediction and discuss its trace before the independent assessment.</w:t>
      </w:r>
    </w:p>
    <w:p>
      <w:pPr>
        <w:spacing w:line="336" w:lineRule="auto" w:after="180"/>
      </w:pPr>
      <w:r>
        <w:rPr>
          <w:b w:val="0"/>
        </w:rPr>
        <w:t xml:space="preserve">Use one picture at a time. Hide a worked result before asking for a </w:t>
      </w:r>
      <w:r>
        <w:rPr>
          <w:b/>
        </w:rPr>
        <w:t>prediction</w:t>
      </w:r>
      <w:r>
        <w:rPr>
          <w:b w:val="0"/>
        </w:rPr>
        <w:t>, then reveal it for feedback. These are supported teaching cases; retain the separate independent assessment for a fresh first attempt.</w:t>
      </w:r>
    </w:p>
    <w:p>
      <w:pPr>
        <w:pStyle w:val="Heading3"/>
      </w:pPr>
      <w:r>
        <w:t>01. The ML Lifecycle: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Follow one complete plant-classifier lifecycle without tuning on the final test. Supplied facts: Toy training leaves have widths 1 healthy, 3 healthy, 5 spotted, 7 spotted. Candidates predict spotted at width&gt;=2 or &gt;=4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one complete plant-classifier lifecycle without tuning on the final test. Supplied facts: Toy </w:t>
      </w:r>
      <w:r>
        <w:rPr>
          <w:b/>
        </w:rPr>
        <w:t>training</w:t>
      </w:r>
      <w:r>
        <w:rPr>
          <w:b w:val="0"/>
        </w:rPr>
        <w:t xml:space="preserve"> leaves have widths 1 healthy, 3 healthy, 5 spotted, 7 spotted. Candidates predict spotted at width&gt;=2 or &gt;=4.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Point to the given fact that matters most. Explain why it matters.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Fit using training: Cutoff 2 makes one error at width 3; cutoff 4 makes zero training errors. → Freeze candidate: Choose cutoff 4 under the stated training-error rule. → Test once: Fresh leaves width 2 healthy and 6 spotted are both predicted correctly: 2/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using </w:t>
      </w:r>
      <w:r>
        <w:rPr>
          <w:b/>
        </w:rPr>
        <w:t>training</w:t>
      </w:r>
      <w:r>
        <w:rPr>
          <w:b w:val="0"/>
        </w:rPr>
        <w:t xml:space="preserve">: Cutoff 2 makes one error at width 3; cutoff 4 makes zero </w:t>
      </w:r>
      <w:r>
        <w:rPr>
          <w:b/>
        </w:rPr>
        <w:t>training</w:t>
      </w:r>
      <w:r>
        <w:rPr>
          <w:b w:val="0"/>
        </w:rPr>
        <w:t xml:space="preserve"> errors. → Freeze candidate: Choose cutoff 4 under the stated </w:t>
      </w:r>
      <w:r>
        <w:rPr>
          <w:b/>
        </w:rPr>
        <w:t>training</w:t>
      </w:r>
      <w:r>
        <w:rPr>
          <w:b w:val="0"/>
        </w:rPr>
        <w:t>-error rule. → Test once: Fresh leaves width 2 healthy and 6 spotted are both predicted correctly: 2/2.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pStyle w:val="Heading3"/>
      </w:pPr>
      <w:r>
        <w:t>03. Keep fitting and testing separate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Keep fitting and testing separate. Define and split | Task and candidate rules | Training and test cards. Fit and freeze | Training labels only | Threshold 4 selected. Test and report | Two held out cards | 2 correct out of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</w:t>
      </w:r>
      <w:r>
        <w:rPr>
          <w:b/>
        </w:rPr>
        <w:t>fitting</w:t>
      </w:r>
      <w:r>
        <w:rPr>
          <w:b w:val="0"/>
        </w:rPr>
        <w:t xml:space="preserve"> and testing separate. Define and split | Task and candidate rules | </w:t>
      </w:r>
      <w:r>
        <w:rPr>
          <w:b/>
        </w:rPr>
        <w:t>Training</w:t>
      </w:r>
      <w:r>
        <w:rPr>
          <w:b w:val="0"/>
        </w:rPr>
        <w:t xml:space="preserve"> and test cards. Fit and freeze |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label</w:t>
      </w:r>
      <w:r>
        <w:rPr>
          <w:b w:val="0"/>
        </w:rPr>
        <w:t>s only | Threshold 4 selected. Test and report | Two held out cards | 2 correct out of 2</w:t>
      </w:r>
    </w:p>
    <w:p>
      <w:pPr>
        <w:spacing w:line="336" w:lineRule="auto" w:after="180"/>
        <w:shd w:fill="F5F1FB"/>
      </w:pPr>
      <w:r>
        <w:rPr>
          <w:b w:val="0"/>
        </w:rPr>
        <w:t xml:space="preserve">Read the </w:t>
      </w:r>
      <w:r>
        <w:rPr>
          <w:b/>
        </w:rPr>
        <w:t>label</w:t>
      </w:r>
      <w:r>
        <w:rPr>
          <w:b w:val="0"/>
        </w:rPr>
        <w:t>s and values. Explain the relationship the model shows.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Read the </w:t>
      </w:r>
      <w:r>
        <w:rPr>
          <w:b/>
        </w:rPr>
        <w:t>label</w:t>
      </w:r>
      <w:r>
        <w:rPr>
          <w:b w:val="0"/>
        </w:rPr>
        <w:t xml:space="preserve">s and values. Explain the relationship the model shows.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5" name="Picture 5" descr="Original case: Fresh leaves width 2 healthy and 6 spotted are both predicted correctly: 2/2. Changed condition: The fresh width-6 leaf is actually healthy. Expected result: The frozen model is correct on 1/2 test leaves. Reason: The supplied reference changed; moving the cutoff after seeing this test would reuse final evidence for develo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Fresh leaves width 2 healthy and 6 spotted are both predicted correctly: 2/2. Changed condition: The fresh width-6 leaf is actually healthy. Expected result: The frozen model is correct on 1/2 test leaves.</w:t>
      </w:r>
    </w:p>
    <w:p>
      <w:pPr>
        <w:spacing w:line="336" w:lineRule="auto" w:after="180"/>
      </w:pPr>
      <w:r>
        <w:rPr>
          <w:b w:val="0"/>
        </w:rPr>
        <w:t xml:space="preserve">Reason: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Predict before checking the worked changed-case result. Name what changed and what the supplied facts allow you to conclude.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</w:t>
      </w:r>
    </w:p>
    <w:p>
      <w:pPr>
        <w:spacing w:line="336" w:lineRule="auto" w:after="180"/>
        <w:shd w:fill="F1F6F8"/>
      </w:pPr>
      <w:r>
        <w:rPr>
          <w:b w:val="0"/>
        </w:rPr>
        <w:t xml:space="preserve">Use the adjacent transcript if the image is difficult to see. Changed-case reasoning: 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Fresh leaves width 2 healthy and 6 spotted are both predicted correctly: 2/2. The arrows show which recorded input or intermediate result each decision uses. Explain the deciding step aloud before checking the changed case; pointing to the final answer alone does not show how it follows. Limit: Two invented test leaves cannot establish useful real-world plant classif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Fresh leaves width 2 healthy and 6 spotted are both predicted correctly: 2/2.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 Limit: Two invented test leaves cannot establish useful real-world plant classification.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Explain the case, then point to a limit on the claim.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spacing w:line="336" w:lineRule="auto" w:after="180"/>
        <w:shd w:fill="F1F6F8"/>
      </w:pPr>
      <w:r>
        <w:rPr>
          <w:b w:val="0"/>
        </w:rPr>
        <w:t>Keep the stated scope: Two invented test leaves cannot establish useful real-world plant classification.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Should the team silently retune on the changed test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/>
        </w:rPr>
        <w:t>Label</w:t>
      </w:r>
      <w:r>
        <w:rPr>
          <w:b w:val="0"/>
        </w:rPr>
        <w:t xml:space="preserve">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Should the team silently retune on the changed test?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Discuss while showing the picture</w:t>
      </w:r>
    </w:p>
    <w:p>
      <w:pPr>
        <w:spacing w:line="336" w:lineRule="auto" w:after="180"/>
        <w:shd w:fill="F1F6F8"/>
      </w:pPr>
      <w:r>
        <w:rPr>
          <w:b w:val="0"/>
        </w:rPr>
        <w:t xml:space="preserve">Teacher prompt: Draw your project trace and justify the deciding step using </w:t>
      </w:r>
      <w:r>
        <w:rPr>
          <w:b/>
        </w:rPr>
        <w:t>evidence</w:t>
      </w:r>
      <w:r>
        <w:rPr>
          <w:b w:val="0"/>
        </w:rPr>
        <w:t xml:space="preserve">. Ask learners to describe one </w:t>
      </w:r>
      <w:r>
        <w:rPr>
          <w:b/>
        </w:rPr>
        <w:t>label</w:t>
      </w:r>
      <w:r>
        <w:rPr>
          <w:b w:val="0"/>
        </w:rPr>
        <w:t xml:space="preserve"> or arrow in ordinary words. Use the adjacent transcript if the image is difficult to see.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Supported practice key: No. Report 1/2 for the frozen model. Any revision needs development data and a newly reserved final </w:t>
      </w:r>
      <w:r>
        <w:rPr>
          <w:b/>
        </w:rPr>
        <w:t>evaluation</w:t>
      </w:r>
      <w:r>
        <w:rPr>
          <w:b w:val="0"/>
        </w:rPr>
        <w:t>. Changed-case check: The frozen model is correct on 1/2 test leaves.</w:t>
      </w:r>
    </w:p>
    <w:p>
      <w:pPr>
        <w:spacing w:line="336" w:lineRule="auto" w:after="180"/>
        <w:shd w:fill="F1F6F8"/>
      </w:pPr>
      <w:r>
        <w:rPr>
          <w:b w:val="0"/>
        </w:rPr>
        <w:t xml:space="preserve">The supplied reference changed; moving the cutoff after seeing this test would reuse final </w:t>
      </w:r>
      <w:r>
        <w:rPr>
          <w:b/>
        </w:rPr>
        <w:t>evidence</w:t>
      </w:r>
      <w:r>
        <w:rPr>
          <w:b w:val="0"/>
        </w:rPr>
        <w:t xml:space="preserve"> for development.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