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ai-7/28</w:t>
      </w:r>
    </w:p>
    <w:p>
      <w:pPr>
        <w:pStyle w:val="Title"/>
      </w:pPr>
      <w:r>
        <w:t>Negative results and claim revision</w:t>
      </w:r>
    </w:p>
    <w:p>
      <w:r>
        <w:t>Project: Reproducible AI Research Study</w:t>
      </w:r>
    </w:p>
    <w:p>
      <w:pPr>
        <w:pStyle w:val="Heading1"/>
      </w:pPr>
      <w:r>
        <w:t>01. Prepare the purpose, prerequisites and materials</w:t>
      </w:r>
    </w:p>
    <w:p>
      <w:r>
        <w:t>Prepare Negative results and claim revision: check the target, prerequisites, resources and adaptable teaching schedule.</w:t>
      </w:r>
    </w:p>
    <w:p>
      <w:pPr>
        <w:pStyle w:val="Heading3"/>
      </w:pPr>
      <w:r>
        <w:t>Teach the learning cycle</w:t>
      </w:r>
    </w:p>
    <w:p>
      <w:pPr>
        <w:spacing w:line="336" w:lineRule="auto" w:after="180"/>
      </w:pPr>
      <w:r>
        <w:rPr>
          <w:b w:val="0"/>
        </w:rPr>
        <w:t xml:space="preserve">Primary target: Explain the </w:t>
      </w:r>
      <w:r>
        <w:rPr>
          <w:b/>
        </w:rPr>
        <w:t>mechanism</w:t>
      </w:r>
      <w:r>
        <w:rPr>
          <w:b w:val="0"/>
        </w:rPr>
        <w:t xml:space="preserve"> and terminology of </w:t>
      </w:r>
      <w:r>
        <w:rPr>
          <w:b/>
        </w:rPr>
        <w:t>negative result</w:t>
      </w:r>
      <w:r>
        <w:rPr>
          <w:b w:val="0"/>
        </w:rPr>
        <w:t xml:space="preserve">s and </w:t>
      </w:r>
      <w:r>
        <w:rPr>
          <w:b/>
        </w:rPr>
        <w:t>claim revision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Run the investigation, with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Build your understanding, Connect your project and Show what you know. Reserve further time for the full task set. Use a code example only where one is actually supplied.</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Robustness across conditions</w:t>
      </w:r>
    </w:p>
    <w:p>
      <w:pPr>
        <w:spacing w:line="336" w:lineRule="auto" w:after="180"/>
      </w:pPr>
      <w:r>
        <w:rPr>
          <w:b w:val="0"/>
        </w:rPr>
        <w:t>Without opening the old lesson, explain one key idea from Robustness across conditions.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robustness across conditions</w:t>
      </w:r>
    </w:p>
    <w:p>
      <w:pPr>
        <w:spacing w:line="336" w:lineRule="auto" w:after="180"/>
      </w:pPr>
      <w:r>
        <w:rPr>
          <w:b w:val="0"/>
        </w:rPr>
        <w:t>Reference example, not the only acceptable wording: Teacher explanation: Robustness checks examine a frozen procedure under declared varied conditions. Performance differences do not by themselves identify cause.</w:t>
      </w:r>
    </w:p>
    <w:p>
      <w:pPr>
        <w:spacing w:line="336" w:lineRule="auto" w:after="180"/>
      </w:pPr>
      <w:r>
        <w:rPr>
          <w:b w:val="0"/>
        </w:rPr>
        <w:t xml:space="preserve">Keep baseline, metric and eligibility aligned across conditions. Report condition counts and failures separately; new conditions may extend </w:t>
      </w:r>
      <w:r>
        <w:rPr>
          <w:b/>
        </w:rPr>
        <w:t>evidence</w:t>
      </w:r>
      <w:r>
        <w:rPr>
          <w:b w:val="0"/>
        </w:rPr>
        <w:t xml:space="preserve"> but cannot guarantee all conditions.</w:t>
      </w:r>
    </w:p>
    <w:p>
      <w:pPr>
        <w:pStyle w:val="Heading3"/>
      </w:pPr>
      <w:r>
        <w:t>Running the primary experiment</w:t>
      </w:r>
    </w:p>
    <w:p>
      <w:pPr>
        <w:spacing w:line="336" w:lineRule="auto" w:after="180"/>
      </w:pPr>
      <w:r>
        <w:rPr>
          <w:b w:val="0"/>
        </w:rPr>
        <w:t>Without opening the old lesson, explain one key idea from Running the primary experiment.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running the primary experiment</w:t>
      </w:r>
    </w:p>
    <w:p>
      <w:pPr>
        <w:spacing w:line="336" w:lineRule="auto" w:after="180"/>
      </w:pPr>
      <w:r>
        <w:rPr>
          <w:b w:val="0"/>
        </w:rPr>
        <w:t>Reference example, not the only acceptable wording: Teacher explanation: The primary experiment follows the frozen plan and captures every eligible outcome. Unexpected failures are recorded rather than silently retried away.</w:t>
      </w:r>
    </w:p>
    <w:p>
      <w:pPr>
        <w:spacing w:line="336" w:lineRule="auto" w:after="180"/>
      </w:pPr>
      <w:r>
        <w:rPr>
          <w:b w:val="0"/>
        </w:rPr>
        <w:t>Run declared cases, store raw paired results and deviations, and keep primary analysis separate from exploratory repairs. Stop or escalate only according to the stated rule.</w:t>
      </w:r>
    </w:p>
    <w:p>
      <w:pPr>
        <w:pStyle w:val="Heading3"/>
      </w:pPr>
      <w:r>
        <w:t>Pilot experiments</w:t>
      </w:r>
    </w:p>
    <w:p>
      <w:pPr>
        <w:spacing w:line="336" w:lineRule="auto" w:after="180"/>
      </w:pPr>
      <w:r>
        <w:rPr>
          <w:b w:val="0"/>
        </w:rPr>
        <w:t>Without opening the old lesson, explain one key idea from Pilot experiments.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pilot experiments</w:t>
      </w:r>
    </w:p>
    <w:p>
      <w:pPr>
        <w:spacing w:line="336" w:lineRule="auto" w:after="180"/>
      </w:pPr>
      <w:r>
        <w:rPr>
          <w:b w:val="0"/>
        </w:rPr>
        <w:t xml:space="preserve">Reference example, not the only acceptable wording: Teacher explanation: A pilot checks feasibility, measurement and failure handling before the primary study. Pilot results used for revision are development </w:t>
      </w:r>
      <w:r>
        <w:rPr>
          <w:b/>
        </w:rPr>
        <w:t>evidence</w:t>
      </w:r>
      <w:r>
        <w:rPr>
          <w:b w:val="0"/>
        </w:rPr>
        <w:t>.</w:t>
      </w:r>
    </w:p>
    <w:p>
      <w:pPr>
        <w:spacing w:line="336" w:lineRule="auto" w:after="180"/>
      </w:pPr>
      <w:r>
        <w:rPr>
          <w:b w:val="0"/>
        </w:rPr>
        <w:t>Run a small fixture set to test data capture, timing boundaries, rubric and analysis code. Fix defects and freeze the revised plan before new primary cases.</w:t>
      </w:r>
    </w:p>
    <w:p>
      <w:pPr>
        <w:spacing w:line="336" w:lineRule="auto" w:after="180"/>
      </w:pPr>
      <w:r>
        <w:rPr>
          <w:b w:val="0"/>
        </w:rPr>
        <w:t xml:space="preserve">Compact alternative: two 45-minute sessions for the core explanation and W1–W5 only. The main plan uses three sessions; schedule further time for the complete investigation, project, visual journey and any code examples. </w:t>
      </w:r>
      <w:r>
        <w:rPr>
          <w:b/>
        </w:rPr>
        <w:t>Negative result</w:t>
      </w:r>
      <w:r>
        <w:rPr>
          <w:b w:val="0"/>
        </w:rPr>
        <w:t xml:space="preserve">s report that the </w:t>
      </w:r>
      <w:r>
        <w:rPr>
          <w:b/>
        </w:rPr>
        <w:t>evidence</w:t>
      </w:r>
      <w:r>
        <w:rPr>
          <w:b w:val="0"/>
        </w:rPr>
        <w:t xml:space="preserve"> did not meet a declared expectation. They can reveal design limits or useful constraints without proving no effect anywhere.</w:t>
      </w:r>
    </w:p>
    <w:p>
      <w:pPr>
        <w:spacing w:line="336" w:lineRule="auto" w:after="180"/>
      </w:pPr>
      <w:r>
        <w:rPr>
          <w:b w:val="0"/>
        </w:rPr>
        <w:t xml:space="preserve">Use the supplied constructed scenarios to make the </w:t>
      </w:r>
      <w:r>
        <w:rPr>
          <w:b/>
        </w:rPr>
        <w:t>mechanism</w:t>
      </w:r>
      <w:r>
        <w:rPr>
          <w:b w:val="0"/>
        </w:rPr>
        <w:t xml:space="preserve"> inspectable. Collect W4 before sharing solutions.</w:t>
      </w:r>
    </w:p>
    <w:p>
      <w:pPr>
        <w:spacing w:line="336" w:lineRule="auto" w:after="180"/>
      </w:pPr>
      <w:r>
        <w:rPr>
          <w:b w:val="0"/>
        </w:rPr>
        <w:t xml:space="preserve">Students should name intermediate </w:t>
      </w:r>
      <w:r>
        <w:rPr>
          <w:b/>
        </w:rPr>
        <w:t>evidence</w:t>
      </w:r>
      <w:r>
        <w:rPr>
          <w:b w:val="0"/>
        </w:rPr>
        <w:t xml:space="preserve"> and limitations; classroom pacing and learning effectiveness remain unvalidated.</w:t>
      </w:r>
    </w:p>
    <w:p>
      <w:pPr>
        <w:pStyle w:val="Heading3"/>
      </w:pPr>
      <w:r>
        <w:t>Outcomes</w:t>
      </w:r>
    </w:p>
    <w:p>
      <w:pPr>
        <w:spacing w:line="336" w:lineRule="auto" w:after="180"/>
      </w:pPr>
      <w:r>
        <w:rPr>
          <w:b w:val="0"/>
        </w:rPr>
        <w:t xml:space="preserve">Explain the </w:t>
      </w:r>
      <w:r>
        <w:rPr>
          <w:b/>
        </w:rPr>
        <w:t>mechanism</w:t>
      </w:r>
      <w:r>
        <w:rPr>
          <w:b w:val="0"/>
        </w:rPr>
        <w:t xml:space="preserve"> and terminology of </w:t>
      </w:r>
      <w:r>
        <w:rPr>
          <w:b/>
        </w:rPr>
        <w:t>negative result</w:t>
      </w:r>
      <w:r>
        <w:rPr>
          <w:b w:val="0"/>
        </w:rPr>
        <w:t xml:space="preserve">s and </w:t>
      </w:r>
      <w:r>
        <w:rPr>
          <w:b/>
        </w:rPr>
        <w:t>claim revision</w:t>
      </w:r>
    </w:p>
    <w:p>
      <w:pPr>
        <w:spacing w:line="336" w:lineRule="auto" w:after="180"/>
      </w:pPr>
      <w:r>
        <w:rPr>
          <w:b w:val="0"/>
        </w:rPr>
        <w:t>Apply the stated procedure to a new case with a traceable result</w:t>
      </w:r>
    </w:p>
    <w:p>
      <w:pPr>
        <w:spacing w:line="336" w:lineRule="auto" w:after="180"/>
      </w:pPr>
      <w:r>
        <w:rPr>
          <w:b w:val="0"/>
        </w:rPr>
        <w:t>Identify an assumption or limitation and design a revealing follow-up</w:t>
      </w:r>
    </w:p>
    <w:p>
      <w:pPr>
        <w:pStyle w:val="Heading3"/>
      </w:pPr>
      <w:r>
        <w:t>Preparation</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pStyle w:val="Heading3"/>
      </w:pPr>
      <w:r>
        <w:t>Prerequisite answer</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pStyle w:val="Heading3"/>
      </w:pPr>
      <w:r>
        <w:t>End goal for the pictorial case</w:t>
      </w:r>
    </w:p>
    <w:p>
      <w:pPr>
        <w:spacing w:line="336" w:lineRule="auto" w:after="180"/>
      </w:pPr>
      <w:r>
        <w:rPr>
          <w:b w:val="0"/>
        </w:rPr>
        <w:t xml:space="preserve">Explain </w:t>
      </w:r>
      <w:r>
        <w:rPr>
          <w:b/>
        </w:rPr>
        <w:t>negative result</w:t>
      </w:r>
      <w:r>
        <w:rPr>
          <w:b w:val="0"/>
        </w:rPr>
        <w:t xml:space="preserve">s and </w:t>
      </w:r>
      <w:r>
        <w:rPr>
          <w:b/>
        </w:rPr>
        <w:t>claim revision</w:t>
      </w:r>
      <w:r>
        <w:rPr>
          <w:b w:val="0"/>
        </w:rPr>
        <w:t xml:space="preserve"> using the records and boundaries of this fictional investigation.</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and model the mechanism</w:t>
      </w:r>
    </w:p>
    <w:p>
      <w:r>
        <w:t>Model Negative results and claim revision using the supplied case, labelled mechanism and reasoning. Make the scope of each conclusion explicit.</w:t>
      </w:r>
    </w:p>
    <w:p>
      <w:pPr>
        <w:spacing w:line="336" w:lineRule="auto" w:after="180"/>
      </w:pPr>
      <w:r>
        <w:rPr>
          <w:b/>
        </w:rPr>
        <w:t>Negative result</w:t>
      </w:r>
      <w:r>
        <w:rPr>
          <w:b w:val="0"/>
        </w:rPr>
        <w:t xml:space="preserve">s report that the </w:t>
      </w:r>
      <w:r>
        <w:rPr>
          <w:b/>
        </w:rPr>
        <w:t>evidence</w:t>
      </w:r>
      <w:r>
        <w:rPr>
          <w:b w:val="0"/>
        </w:rPr>
        <w:t xml:space="preserve"> did not meet a declared expectation. They can reveal design limits or useful constraints without proving no effect anywhere.</w:t>
      </w:r>
    </w:p>
    <w:p>
      <w:pPr>
        <w:pStyle w:val="Heading3"/>
      </w:pPr>
      <w:r>
        <w:t>Explain Negative results and claim revision · 1</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 xml:space="preserve">Compare results with the original criterion and uncertainty assumptions. Preserve the failed hypothesis, discuss plausible </w:t>
      </w:r>
      <w:r>
        <w:rPr>
          <w:b/>
        </w:rPr>
        <w:t>mechanism</w:t>
      </w:r>
      <w:r>
        <w:rPr>
          <w:b w:val="0"/>
        </w:rPr>
        <w:t>s and label revised questions as new work.</w:t>
      </w:r>
    </w:p>
    <w:p>
      <w:pPr>
        <w:pStyle w:val="Heading3"/>
      </w:pPr>
      <w:r>
        <w:t>Explain Negative results and claim revision · 2</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Negative result</w:t>
            </w:r>
          </w:p>
        </w:tc>
        <w:tc>
          <w:tcPr>
            <w:tcW w:type="dxa" w:w="5112"/>
          </w:tcPr>
          <w:p>
            <w:r>
              <w:t>Evidence failing to meet the declared expectation</w:t>
            </w:r>
          </w:p>
        </w:tc>
      </w:tr>
      <w:tr>
        <w:tc>
          <w:tcPr>
            <w:tcW w:type="dxa" w:w="5112"/>
          </w:tcPr>
          <w:p>
            <w:r>
              <w:t>Claim revision</w:t>
            </w:r>
          </w:p>
        </w:tc>
        <w:tc>
          <w:tcPr>
            <w:tcW w:type="dxa" w:w="5112"/>
          </w:tcPr>
          <w:p>
            <w:r>
              <w:t>A bounded change to the conclusion</w:t>
            </w:r>
          </w:p>
        </w:tc>
      </w:tr>
      <w:tr>
        <w:tc>
          <w:tcPr>
            <w:tcW w:type="dxa" w:w="5112"/>
          </w:tcPr>
          <w:p>
            <w:r>
              <w:t>Equivalence</w:t>
            </w:r>
          </w:p>
        </w:tc>
        <w:tc>
          <w:tcPr>
            <w:tcW w:type="dxa" w:w="5112"/>
          </w:tcPr>
          <w:p>
            <w:r>
              <w:t>A separate claim requiring its own design and criterion</w:t>
            </w:r>
          </w:p>
        </w:tc>
      </w:tr>
    </w:tbl>
    <w:p>
      <w:pPr>
        <w:pStyle w:val="Heading3"/>
      </w:pPr>
      <w:r>
        <w:t>Negative results and claim revision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Hypothesis expects B support strictly above A. Both pass8/10 reserved cases.</w:t>
            </w:r>
          </w:p>
        </w:tc>
        <w:tc>
          <w:tcPr>
            <w:tcW w:type="dxa" w:w="3408"/>
          </w:tcPr>
          <w:p>
            <w:r>
              <w:t>Compare results with the original criterion and uncertainty assumptions. Preserve the failed hypothesis, discuss plausible mechanisms and label revised questions as new work.</w:t>
            </w:r>
          </w:p>
        </w:tc>
        <w:tc>
          <w:tcPr>
            <w:tcW w:type="dxa" w:w="3408"/>
          </w:tcPr>
          <w:p>
            <w:r>
              <w:t>Strict improvement is not observed; both80%. This does not prove population equality or universal uselessness.</w:t>
            </w:r>
          </w:p>
        </w:tc>
      </w:tr>
    </w:tbl>
    <w:p>
      <w:r>
        <w:t>The figure connects this chapter's worked input, declared procedure and result. Read the complete worked reasoning for qualifiers and intermediate steps; the abbreviated labels do not replace that reasoning.</w:t>
      </w:r>
    </w:p>
    <w:p>
      <w:pPr>
        <w:pStyle w:val="Heading3"/>
      </w:pPr>
      <w:r>
        <w:t>Explain Negative results and claim revision · 3</w:t>
      </w:r>
    </w:p>
    <w:p>
      <w:pPr>
        <w:spacing w:line="336" w:lineRule="auto" w:after="180"/>
      </w:pPr>
      <w:r>
        <w:rPr>
          <w:b w:val="0"/>
        </w:rPr>
        <w:t>Guided: Strict improvement is not observed; both</w:t>
      </w:r>
      <w:r>
        <w:rPr>
          <w:b/>
        </w:rPr>
        <w:t>80%</w:t>
      </w:r>
      <w:r>
        <w:rPr>
          <w:b w:val="0"/>
        </w:rPr>
        <w:t xml:space="preserve">. This does not prove population equality or universal uselessness. Qualification: Failure to meet a criterion or reject a null is not proof of exact </w:t>
      </w:r>
      <w:r>
        <w:rPr>
          <w:b/>
        </w:rPr>
        <w:t>equivalence</w:t>
      </w:r>
      <w:r>
        <w:rPr>
          <w:b w:val="0"/>
        </w:rPr>
        <w:t>.</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spacing w:line="336" w:lineRule="auto" w:after="180"/>
      </w:pPr>
      <w:r>
        <w:rPr>
          <w:b w:val="0"/>
        </w:rPr>
        <w:t>Hypothesis expects B support strictly above A. Both pass8/10 reserved cases.</w:t>
      </w:r>
    </w:p>
    <w:p>
      <w:pPr>
        <w:spacing w:line="336" w:lineRule="auto" w:after="180"/>
      </w:pPr>
      <w:r>
        <w:rPr>
          <w:b w:val="0"/>
        </w:rPr>
        <w:t>Strict improvement is not observed; both</w:t>
      </w:r>
      <w:r>
        <w:rPr>
          <w:b/>
        </w:rPr>
        <w:t>80%</w:t>
      </w:r>
      <w:r>
        <w:rPr>
          <w:b w:val="0"/>
        </w:rPr>
        <w:t>. This does not prove population equality or universal uselessness.</w:t>
      </w:r>
    </w:p>
    <w:p>
      <w:pPr>
        <w:pStyle w:val="Heading3"/>
      </w:pPr>
      <w:r>
        <w:t>Model the reasoning aloud · 4</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Negative results and claim revision</w:t>
      </w:r>
    </w:p>
    <w:p>
      <w:pPr>
        <w:spacing w:line="336" w:lineRule="auto" w:after="180"/>
      </w:pPr>
      <w:r>
        <w:rPr>
          <w:b w:val="0"/>
        </w:rPr>
        <w:t xml:space="preserve">A </w:t>
      </w:r>
      <w:r>
        <w:rPr>
          <w:b/>
        </w:rPr>
        <w:t>negative result</w:t>
      </w:r>
      <w:r>
        <w:rPr>
          <w:b w:val="0"/>
        </w:rPr>
        <w:t xml:space="preserve"> changes the claim. A proposed prompt improvement ties the baseline on a fixed eight-case evaluation.</w:t>
      </w:r>
    </w:p>
    <w:p>
      <w:pPr>
        <w:pStyle w:val="Heading3"/>
      </w:pPr>
      <w:r>
        <w:t>The facts we will use</w:t>
      </w:r>
    </w:p>
    <w:p>
      <w:pPr>
        <w:pStyle w:val="Heading3"/>
      </w:pPr>
      <w:r>
        <w:t>Supplied facts</w:t>
      </w:r>
    </w:p>
    <w:p>
      <w:pPr>
        <w:spacing w:line="336" w:lineRule="auto" w:after="180"/>
        <w:shd w:fill="F1F6FC"/>
      </w:pPr>
      <w:r>
        <w:rPr>
          <w:b w:val="0"/>
        </w:rPr>
        <w:t>A and B each score 6/8. Before running, the team predicted B would score higher.</w:t>
      </w:r>
    </w:p>
    <w:p>
      <w:r>
        <w:drawing>
          <wp:inline xmlns:a="http://schemas.openxmlformats.org/drawingml/2006/main" xmlns:pic="http://schemas.openxmlformats.org/drawingml/2006/picture">
            <wp:extent cx="5486400" cy="2641600"/>
            <wp:docPr id="1" name="Picture 1" descr="No observed count advantage"/>
            <wp:cNvGraphicFramePr>
              <a:graphicFrameLocks noChangeAspect="1"/>
            </wp:cNvGraphicFramePr>
            <a:graphic>
              <a:graphicData uri="http://schemas.openxmlformats.org/drawingml/2006/picture">
                <pic:pic>
                  <pic:nvPicPr>
                    <pic:cNvPr id="0" name="academy-detail-ai-7-28.png"/>
                    <pic:cNvPicPr/>
                  </pic:nvPicPr>
                  <pic:blipFill>
                    <a:blip r:embed="rId9"/>
                    <a:stretch>
                      <a:fillRect/>
                    </a:stretch>
                  </pic:blipFill>
                  <pic:spPr>
                    <a:xfrm>
                      <a:off x="0" y="0"/>
                      <a:ext cx="5486400" cy="2641600"/>
                    </a:xfrm>
                    <a:prstGeom prst="rect"/>
                  </pic:spPr>
                </pic:pic>
              </a:graphicData>
            </a:graphic>
          </wp:inline>
        </w:drawing>
      </w:r>
    </w:p>
    <w:p>
      <w:r>
        <w:drawing>
          <wp:inline xmlns:a="http://schemas.openxmlformats.org/drawingml/2006/main" xmlns:pic="http://schemas.openxmlformats.org/drawingml/2006/picture">
            <wp:extent cx="5486400" cy="5185229"/>
            <wp:docPr id="2" name="Picture 2" descr="Negative results and claim revision. Recall the prediction: The claim was a higher correct count for B.. State the finding: Both versions score 75%; no observed count advantage appears here.. Revise cautiously: Report the unsupported prediction and a justified next test."/>
            <wp:cNvGraphicFramePr>
              <a:graphicFrameLocks noChangeAspect="1"/>
            </wp:cNvGraphicFramePr>
            <a:graphic>
              <a:graphicData uri="http://schemas.openxmlformats.org/drawingml/2006/picture">
                <pic:pic>
                  <pic:nvPicPr>
                    <pic:cNvPr id="0" name="academy-visual-ai-7-28.png"/>
                    <pic:cNvPicPr/>
                  </pic:nvPicPr>
                  <pic:blipFill>
                    <a:blip r:embed="rId10"/>
                    <a:stretch>
                      <a:fillRect/>
                    </a:stretch>
                  </pic:blipFill>
                  <pic:spPr>
                    <a:xfrm>
                      <a:off x="0" y="0"/>
                      <a:ext cx="5486400" cy="518522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Recall the prediction</w:t>
            </w:r>
          </w:p>
        </w:tc>
        <w:tc>
          <w:tcPr>
            <w:tcW w:type="dxa" w:w="5112"/>
          </w:tcPr>
          <w:p>
            <w:r>
              <w:t>The claim was a higher correct count for B.</w:t>
            </w:r>
          </w:p>
        </w:tc>
      </w:tr>
      <w:tr>
        <w:tc>
          <w:tcPr>
            <w:tcW w:type="dxa" w:w="5112"/>
          </w:tcPr>
          <w:p>
            <w:r>
              <w:t>2. State the finding</w:t>
            </w:r>
          </w:p>
        </w:tc>
        <w:tc>
          <w:tcPr>
            <w:tcW w:type="dxa" w:w="5112"/>
          </w:tcPr>
          <w:p>
            <w:r>
              <w:t>Both versions score 75%; no observed count advantage appears here.</w:t>
            </w:r>
          </w:p>
        </w:tc>
      </w:tr>
      <w:tr>
        <w:tc>
          <w:tcPr>
            <w:tcW w:type="dxa" w:w="5112"/>
          </w:tcPr>
          <w:p>
            <w:r>
              <w:t>3. Revise cautiously</w:t>
            </w:r>
          </w:p>
        </w:tc>
        <w:tc>
          <w:tcPr>
            <w:tcW w:type="dxa" w:w="5112"/>
          </w:tcPr>
          <w:p>
            <w:r>
              <w:t>Report the unsupported prediction and a justified next test.</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A </w:t>
      </w:r>
      <w:r>
        <w:rPr>
          <w:b/>
        </w:rPr>
        <w:t>negative result</w:t>
      </w:r>
      <w:r>
        <w:rPr>
          <w:b w:val="0"/>
        </w:rPr>
        <w:t xml:space="preserve"> can be informative when methods and limits are clear. A tie does not prove the methods are equivalent under all conditions or that the experiment was worthless.</w:t>
      </w:r>
    </w:p>
    <w:p>
      <w:pPr>
        <w:pStyle w:val="Heading3"/>
      </w:pPr>
      <w:r>
        <w:t>What this example does not establish</w:t>
      </w:r>
    </w:p>
    <w:p>
      <w:pPr>
        <w:pStyle w:val="Heading3"/>
      </w:pPr>
      <w:r>
        <w:t>Keep the stated limit</w:t>
      </w:r>
    </w:p>
    <w:p>
      <w:pPr>
        <w:spacing w:line="336" w:lineRule="auto" w:after="180"/>
        <w:shd w:fill="FFF5E6"/>
      </w:pPr>
      <w:r>
        <w:rPr>
          <w:b w:val="0"/>
        </w:rPr>
        <w:t xml:space="preserve">A tie on eight cases is not an </w:t>
      </w:r>
      <w:r>
        <w:rPr>
          <w:b/>
        </w:rPr>
        <w:t>equivalence</w:t>
      </w:r>
      <w:r>
        <w:rPr>
          <w:b w:val="0"/>
        </w:rPr>
        <w:t xml:space="preserve"> test; uncertainty and practical thresholds remain unspecified.</w:t>
      </w:r>
    </w:p>
    <w:p>
      <w:pPr>
        <w:pStyle w:val="Heading3"/>
      </w:pPr>
      <w:r>
        <w:t>Change one thing in the pictured case</w:t>
      </w:r>
    </w:p>
    <w:p>
      <w:pPr>
        <w:pStyle w:val="Heading3"/>
      </w:pPr>
      <w:r>
        <w:t>Change one thing</w:t>
      </w:r>
    </w:p>
    <w:p>
      <w:pPr>
        <w:spacing w:line="336" w:lineRule="auto" w:after="180"/>
        <w:shd w:fill="F5F1FB"/>
      </w:pPr>
      <w:r>
        <w:rPr>
          <w:b w:val="0"/>
        </w:rPr>
        <w:t>Change: B wins on one new task after the team chooses it because A fails.</w:t>
      </w:r>
    </w:p>
    <w:p>
      <w:pPr>
        <w:pStyle w:val="Heading3"/>
      </w:pPr>
      <w:r>
        <w:t>Predicted result</w:t>
      </w:r>
    </w:p>
    <w:p>
      <w:pPr>
        <w:spacing w:line="336" w:lineRule="auto" w:after="180"/>
        <w:shd w:fill="F1F6FC"/>
      </w:pPr>
      <w:r>
        <w:rPr>
          <w:b/>
        </w:rPr>
        <w:t>Prediction</w:t>
      </w:r>
      <w:r>
        <w:rPr>
          <w:b w:val="0"/>
        </w:rPr>
        <w:t>: Treat that selected demonstration as exploratory, not a replacement for the original result.</w:t>
      </w:r>
    </w:p>
    <w:p>
      <w:pPr>
        <w:pStyle w:val="Heading3"/>
      </w:pPr>
      <w:r>
        <w:t>Why the result follows</w:t>
      </w:r>
    </w:p>
    <w:p>
      <w:pPr>
        <w:spacing w:line="336" w:lineRule="auto" w:after="180"/>
        <w:shd w:fill="F1F6FC"/>
      </w:pPr>
      <w:r>
        <w:rPr>
          <w:b w:val="0"/>
        </w:rPr>
        <w:t>Reason: Case selection now depends on outcomes.</w:t>
      </w:r>
    </w:p>
    <w:p>
      <w:pPr>
        <w:pStyle w:val="Heading3"/>
      </w:pPr>
      <w:r>
        <w:t>Ask while showing the picture</w:t>
      </w:r>
    </w:p>
    <w:p>
      <w:pPr>
        <w:pStyle w:val="Heading3"/>
      </w:pPr>
      <w:r>
        <w:t>Ask while showing the picture · 5</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Negative results and claim revision, reduce support deliberately and check individual reasoning before discussing answers.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See how it works and Words that unlock the idea.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spacing w:line="336" w:lineRule="auto" w:after="180"/>
      </w:pPr>
      <w:r>
        <w:rPr>
          <w:b w:val="0"/>
        </w:rPr>
        <w:t xml:space="preserve">Use the worked example in Sections 3 and 6. Collect a </w:t>
      </w:r>
      <w:r>
        <w:rPr>
          <w:b/>
        </w:rPr>
        <w:t>prediction</w:t>
      </w:r>
      <w:r>
        <w:rPr>
          <w:b w:val="0"/>
        </w:rPr>
        <w:t xml:space="preserve"> before revealing its result; ask the learner to point to each intermediate fact.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pStyle w:val="Heading3"/>
      </w:pPr>
      <w:r>
        <w:t>Reduce help deliberately</w:t>
      </w:r>
    </w:p>
    <w:p>
      <w:pPr>
        <w:pStyle w:val="Heading3"/>
      </w:pPr>
      <w:r>
        <w:t>Completion practice</w:t>
      </w:r>
    </w:p>
    <w:p>
      <w:pPr>
        <w:spacing w:line="336" w:lineRule="auto" w:after="180"/>
        <w:shd w:fill="F5F1FB"/>
      </w:pPr>
      <w:r>
        <w:rPr>
          <w:b w:val="0"/>
        </w:rPr>
        <w:t>Completion task: Hypothesis expects B support strictly above A. Both pass8/10 reserved cases. Show the intermediate steps and give the conclusion with its scope.</w:t>
      </w:r>
    </w:p>
    <w:p>
      <w:pPr>
        <w:pStyle w:val="Heading3"/>
      </w:pPr>
      <w:r>
        <w:t>Reasoning to listen for</w:t>
      </w:r>
    </w:p>
    <w:p>
      <w:pPr>
        <w:spacing w:line="336" w:lineRule="auto" w:after="180"/>
        <w:shd w:fill="F1F6FC"/>
      </w:pPr>
      <w:r>
        <w:rPr>
          <w:b w:val="0"/>
        </w:rPr>
        <w:t>Teacher check: Teacher explanation: Strict improvement is not observed; both</w:t>
      </w:r>
      <w:r>
        <w:rPr>
          <w:b/>
        </w:rPr>
        <w:t>80%</w:t>
      </w:r>
      <w:r>
        <w:rPr>
          <w:b w:val="0"/>
        </w:rPr>
        <w:t>. This does not prove population equality or universal uselessness.</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w:t>
      </w:r>
      <w:r>
        <w:rPr>
          <w:b/>
        </w:rPr>
        <w:t>Negative result</w:t>
      </w:r>
      <w:r>
        <w:rPr>
          <w:b w:val="0"/>
        </w:rPr>
        <w:t xml:space="preserve">s and </w:t>
      </w:r>
      <w:r>
        <w:rPr>
          <w:b/>
        </w:rPr>
        <w:t>claim revision</w:t>
      </w:r>
      <w:r>
        <w:rPr>
          <w:b w:val="0"/>
        </w:rPr>
        <w:t>.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Failure to meet a criterion or reject a null is not proof of exact </w:t>
      </w:r>
      <w:r>
        <w:rPr>
          <w:b/>
        </w:rPr>
        <w:t>equivalence</w:t>
      </w:r>
      <w:r>
        <w:rPr>
          <w:b w:val="0"/>
        </w:rPr>
        <w:t>.</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pPr>
      <w:r>
        <w:rPr>
          <w:b w:val="0"/>
        </w:rPr>
        <w:t xml:space="preserve">Does a 6/8 tie support the </w:t>
      </w:r>
      <w:r>
        <w:rPr>
          <w:b/>
        </w:rPr>
        <w:t>prediction</w:t>
      </w:r>
      <w:r>
        <w:rPr>
          <w:b w:val="0"/>
        </w:rPr>
        <w:t xml:space="preserve"> that B scores higher? Explain why one newly selected favourable demonstration does not replace the original result or prove </w:t>
      </w:r>
      <w:r>
        <w:rPr>
          <w:b/>
        </w:rPr>
        <w:t>equivalence</w:t>
      </w:r>
      <w:r>
        <w:rPr>
          <w:b w:val="0"/>
        </w:rPr>
        <w:t>.</w:t>
      </w:r>
    </w:p>
    <w:p>
      <w:pPr>
        <w:pStyle w:val="Heading3"/>
      </w:pPr>
      <w:r>
        <w:t>Reasoned teacher answer</w:t>
      </w:r>
    </w:p>
    <w:p>
      <w:pPr>
        <w:spacing w:line="336" w:lineRule="auto" w:after="180"/>
      </w:pPr>
      <w:r>
        <w:rPr>
          <w:b w:val="0"/>
        </w:rPr>
        <w:t xml:space="preserve">The claim was a higher correct count for B. Both versions score 75%; no observed count advantage appears here. Report the unsupported </w:t>
      </w:r>
      <w:r>
        <w:rPr>
          <w:b/>
        </w:rPr>
        <w:t>prediction</w:t>
      </w:r>
      <w:r>
        <w:rPr>
          <w:b w:val="0"/>
        </w:rPr>
        <w:t xml:space="preserve"> and a justified next test.</w:t>
      </w:r>
    </w:p>
    <w:p>
      <w:pPr>
        <w:spacing w:line="336" w:lineRule="auto" w:after="180"/>
      </w:pPr>
      <w:r>
        <w:rPr>
          <w:b w:val="0"/>
        </w:rPr>
        <w:t xml:space="preserve">Changed case: Treat that selected demonstration as exploratory, not a replacement for the original result. Case selection now depends on outcomes. A tie on eight cases does not prove </w:t>
      </w:r>
      <w:r>
        <w:rPr>
          <w:b/>
        </w:rPr>
        <w:t>equivalence</w:t>
      </w:r>
      <w:r>
        <w:rPr>
          <w:b w:val="0"/>
        </w:rPr>
        <w:t>.</w:t>
      </w:r>
    </w:p>
    <w:p>
      <w:pPr>
        <w:spacing w:line="336" w:lineRule="auto" w:after="180"/>
      </w:pPr>
      <w:r>
        <w:rPr>
          <w:b w:val="0"/>
        </w:rPr>
        <w:t>Changed-case reasoning: Treat that selected demonstration as exploratory, not a replacement for the original result. Case selection now depends on outcomes.</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investigation and diagnose misconceptions</w:t>
      </w:r>
    </w:p>
    <w:p>
      <w:r>
        <w:t>Run the Negative results and claim revision investigation and use the first unsupported step to choose a teaching response.</w:t>
      </w:r>
    </w:p>
    <w:p>
      <w:pPr>
        <w:spacing w:line="336" w:lineRule="auto" w:after="180"/>
      </w:pPr>
      <w:r>
        <w:rPr>
          <w:b w:val="0"/>
        </w:rPr>
        <w:t xml:space="preserve">The worked result establishes every future case: Failure to meet a criterion or reject a null is not proof of exact </w:t>
      </w:r>
      <w:r>
        <w:rPr>
          <w:b/>
        </w:rPr>
        <w:t>equivalence</w:t>
      </w:r>
      <w:r>
        <w:rPr>
          <w:b w:val="0"/>
        </w:rPr>
        <w:t>.</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spacing w:line="336" w:lineRule="auto" w:after="180"/>
      </w:pPr>
      <w:r>
        <w:rPr>
          <w:b w:val="0"/>
        </w:rPr>
        <w:t xml:space="preserve">Use Section 9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Negative results and claim revision questions, teacher keys and criteria after the relevant attempts. Previously discussed cases are practice; protect the separately selected independent task.</w:t>
      </w:r>
    </w:p>
    <w:p>
      <w:pPr>
        <w:pStyle w:val="Heading3"/>
      </w:pPr>
      <w:r>
        <w:t>Guided and exit questions</w:t>
      </w:r>
    </w:p>
    <w:p>
      <w:pPr>
        <w:spacing w:line="336" w:lineRule="auto" w:after="180"/>
      </w:pPr>
      <w:r>
        <w:rPr>
          <w:b w:val="0"/>
        </w:rPr>
        <w:t>Guided: Strict improvement is not observed; both</w:t>
      </w:r>
      <w:r>
        <w:rPr>
          <w:b/>
        </w:rPr>
        <w:t>80%</w:t>
      </w:r>
      <w:r>
        <w:rPr>
          <w:b w:val="0"/>
        </w:rPr>
        <w:t xml:space="preserve">. This does not prove population equality or universal uselessness. Qualification: Failure to meet a criterion or reject a null is not proof of exact </w:t>
      </w:r>
      <w:r>
        <w:rPr>
          <w:b/>
        </w:rPr>
        <w:t>equivalence</w:t>
      </w:r>
      <w:r>
        <w:rPr>
          <w:b w:val="0"/>
        </w:rPr>
        <w:t>.</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W1 Explain the mechanism</w:t>
      </w:r>
    </w:p>
    <w:p>
      <w:pPr>
        <w:pStyle w:val="Heading3"/>
      </w:pPr>
      <w:r>
        <w:t>Workbook question · W1</w:t>
      </w:r>
    </w:p>
    <w:p>
      <w:pPr>
        <w:spacing w:line="336" w:lineRule="auto" w:after="180"/>
        <w:shd w:fill="F5F1FB"/>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pStyle w:val="Heading3"/>
      </w:pPr>
      <w:r>
        <w:t>Teacher reasoning · W1</w:t>
      </w:r>
    </w:p>
    <w:p>
      <w:pPr>
        <w:spacing w:line="336" w:lineRule="auto" w:after="180"/>
        <w:shd w:fill="F1F6FC"/>
      </w:pPr>
      <w:r>
        <w:rPr>
          <w:b w:val="0"/>
        </w:rPr>
        <w:t xml:space="preserve">Teacher explanation: </w:t>
      </w:r>
      <w:r>
        <w:rPr>
          <w:b/>
        </w:rPr>
        <w:t>Negative result</w:t>
      </w:r>
      <w:r>
        <w:rPr>
          <w:b w:val="0"/>
        </w:rPr>
        <w:t xml:space="preserve">s report that the </w:t>
      </w:r>
      <w:r>
        <w:rPr>
          <w:b/>
        </w:rPr>
        <w:t>evidence</w:t>
      </w:r>
      <w:r>
        <w:rPr>
          <w:b w:val="0"/>
        </w:rPr>
        <w:t xml:space="preserve"> did not meet a declared expectation. They can reveal design limits or useful constraints without proving no effect anywhere.</w:t>
      </w:r>
    </w:p>
    <w:p>
      <w:pPr>
        <w:spacing w:line="336" w:lineRule="auto" w:after="180"/>
        <w:shd w:fill="F1F6FC"/>
      </w:pPr>
      <w:r>
        <w:rPr>
          <w:b w:val="0"/>
        </w:rPr>
        <w:t xml:space="preserve">Compare results with the original criterion and uncertainty assumptions. Preserve the failed hypothesis, discuss plausible </w:t>
      </w:r>
      <w:r>
        <w:rPr>
          <w:b/>
        </w:rPr>
        <w:t>mechanism</w:t>
      </w:r>
      <w:r>
        <w:rPr>
          <w:b w:val="0"/>
        </w:rPr>
        <w:t>s and label revised questions as new work.</w:t>
      </w:r>
    </w:p>
    <w:p>
      <w:pPr>
        <w:pStyle w:val="Heading3"/>
      </w:pPr>
      <w:r>
        <w:t>W2 Trace the worked case</w:t>
      </w:r>
    </w:p>
    <w:p>
      <w:pPr>
        <w:pStyle w:val="Heading3"/>
      </w:pPr>
      <w:r>
        <w:t>Workbook question · W2</w:t>
      </w:r>
    </w:p>
    <w:p>
      <w:pPr>
        <w:spacing w:line="336" w:lineRule="auto" w:after="180"/>
        <w:shd w:fill="F5F1FB"/>
      </w:pPr>
      <w:r>
        <w:rPr>
          <w:b w:val="0"/>
        </w:rPr>
        <w:t>Hypothesis expects B support strictly above A. Both pass8/10 reserved cases. Show the intermediate steps and give the conclusion with its scope.</w:t>
      </w:r>
    </w:p>
    <w:p>
      <w:pPr>
        <w:pStyle w:val="Heading3"/>
      </w:pPr>
      <w:r>
        <w:t>Teacher reasoning · W2</w:t>
      </w:r>
    </w:p>
    <w:p>
      <w:pPr>
        <w:spacing w:line="336" w:lineRule="auto" w:after="180"/>
        <w:shd w:fill="F1F6FC"/>
      </w:pPr>
      <w:r>
        <w:rPr>
          <w:b w:val="0"/>
        </w:rPr>
        <w:t>Teacher explanation: Strict improvement is not observed; both</w:t>
      </w:r>
      <w:r>
        <w:rPr>
          <w:b/>
        </w:rPr>
        <w:t>80%</w:t>
      </w:r>
      <w:r>
        <w:rPr>
          <w:b w:val="0"/>
        </w:rPr>
        <w:t>. This does not prove population equality or universal uselessness.</w:t>
      </w:r>
    </w:p>
    <w:p>
      <w:pPr>
        <w:pStyle w:val="Heading3"/>
      </w:pPr>
      <w:r>
        <w:t>W3 Audit the limit</w:t>
      </w:r>
    </w:p>
    <w:p>
      <w:pPr>
        <w:pStyle w:val="Heading3"/>
      </w:pPr>
      <w:r>
        <w:t>Workbook question · W3</w:t>
      </w:r>
    </w:p>
    <w:p>
      <w:pPr>
        <w:spacing w:line="336" w:lineRule="auto" w:after="180"/>
        <w:shd w:fill="F5F1FB"/>
      </w:pPr>
      <w:r>
        <w:rPr>
          <w:b w:val="0"/>
        </w:rPr>
        <w:t xml:space="preserve">A report omits this qualification: Failure to meet a criterion or reject a null is not proof of exact </w:t>
      </w:r>
      <w:r>
        <w:rPr>
          <w:b/>
        </w:rPr>
        <w:t>equivalence</w:t>
      </w:r>
      <w:r>
        <w:rPr>
          <w:b w:val="0"/>
        </w:rPr>
        <w:t>. Explain how omitting it could change a reader's interpretation, and write an accurate replacement.</w:t>
      </w:r>
    </w:p>
    <w:p>
      <w:pPr>
        <w:pStyle w:val="Heading3"/>
      </w:pPr>
      <w:r>
        <w:t>Teacher reasoning · W3</w:t>
      </w:r>
    </w:p>
    <w:p>
      <w:pPr>
        <w:spacing w:line="336" w:lineRule="auto" w:after="180"/>
        <w:shd w:fill="F1F6FC"/>
      </w:pPr>
      <w:r>
        <w:rPr>
          <w:b w:val="0"/>
        </w:rPr>
        <w:t xml:space="preserve">Teacher explanation: Failure to meet a criterion or reject a null is not proof of exact </w:t>
      </w:r>
      <w:r>
        <w:rPr>
          <w:b/>
        </w:rPr>
        <w:t>equivalence</w:t>
      </w:r>
      <w:r>
        <w:rPr>
          <w:b w:val="0"/>
        </w:rPr>
        <w:t>.</w:t>
      </w:r>
    </w:p>
    <w:p>
      <w:pPr>
        <w:spacing w:line="336" w:lineRule="auto" w:after="180"/>
        <w:shd w:fill="F1F6FC"/>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3"/>
      </w:pPr>
      <w:r>
        <w:t>W4 Apply a new case independently</w:t>
      </w:r>
    </w:p>
    <w:p>
      <w:pPr>
        <w:pStyle w:val="Heading3"/>
      </w:pPr>
      <w:r>
        <w:t>Workbook question · W4</w:t>
      </w:r>
    </w:p>
    <w:p>
      <w:pPr>
        <w:spacing w:line="336" w:lineRule="auto" w:after="180"/>
        <w:shd w:fill="F5F1FB"/>
      </w:pPr>
      <w:r>
        <w:rPr>
          <w:b w:val="0"/>
        </w:rPr>
        <w:t>Hypothesis predicts mean latency reduction at least2 seconds. Observed paired mean reduction .8. Report.</w:t>
      </w:r>
    </w:p>
    <w:p>
      <w:pPr>
        <w:pStyle w:val="Heading3"/>
      </w:pPr>
      <w:r>
        <w:t>Teacher reasoning · W4</w:t>
      </w:r>
    </w:p>
    <w:p>
      <w:pPr>
        <w:spacing w:line="336" w:lineRule="auto" w:after="180"/>
        <w:shd w:fill="F1F6FC"/>
      </w:pPr>
      <w:r>
        <w:rPr>
          <w:b w:val="0"/>
        </w:rPr>
        <w:t>Teacher explanation: Practical criterion fails in this sample. Preserve .8-second estimate and limitations; do not redefine the2-second threshold after viewing results.</w:t>
      </w:r>
    </w:p>
    <w:p>
      <w:pPr>
        <w:pStyle w:val="Heading3"/>
      </w:pPr>
      <w:r>
        <w:t>W5 Design a revealing follow-up</w:t>
      </w:r>
    </w:p>
    <w:p>
      <w:pPr>
        <w:pStyle w:val="Heading3"/>
      </w:pPr>
      <w:r>
        <w:t>Workbook question · W5</w:t>
      </w:r>
    </w:p>
    <w:p>
      <w:pPr>
        <w:spacing w:line="336" w:lineRule="auto" w:after="180"/>
        <w:shd w:fill="F5F1FB"/>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shd w:fill="F5F1FB"/>
      </w:pPr>
      <w:r>
        <w:rPr>
          <w:b w:val="0"/>
        </w:rPr>
        <w:t>Do not reuse W4 as a new final test after receiving feedback.</w:t>
      </w:r>
    </w:p>
    <w:p>
      <w:pPr>
        <w:pStyle w:val="Heading3"/>
      </w:pPr>
      <w:r>
        <w:t>Teacher reasoning · W5</w:t>
      </w:r>
    </w:p>
    <w:p>
      <w:pPr>
        <w:spacing w:line="336" w:lineRule="auto" w:after="180"/>
        <w:shd w:fill="F1F6FC"/>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shd w:fill="F1F6FC"/>
      </w:pPr>
      <w:r>
        <w:rPr>
          <w:b w:val="0"/>
        </w:rPr>
        <w:t xml:space="preserve">Require preserved settings, original </w:t>
      </w:r>
      <w:r>
        <w:rPr>
          <w:b/>
        </w:rPr>
        <w:t>output</w:t>
      </w:r>
      <w:r>
        <w:rPr>
          <w:b w:val="0"/>
        </w:rPr>
        <w:t xml:space="preserve">s and data roles. Failure to meet a criterion or reject a null is not proof of exact </w:t>
      </w:r>
      <w:r>
        <w:rPr>
          <w:b/>
        </w:rPr>
        <w:t>equivalence</w:t>
      </w:r>
      <w:r>
        <w:rPr>
          <w:b w:val="0"/>
        </w:rPr>
        <w:t>.</w:t>
      </w:r>
    </w:p>
    <w:p>
      <w:pPr>
        <w:spacing w:line="336" w:lineRule="auto" w:after="180"/>
        <w:shd w:fill="F1F6FC"/>
      </w:pPr>
      <w:r>
        <w:rPr>
          <w:b w:val="0"/>
        </w:rPr>
        <w:t xml:space="preserve">The new case should test this particular </w:t>
      </w:r>
      <w:r>
        <w:rPr>
          <w:b/>
        </w:rPr>
        <w:t>mechanism</w:t>
      </w:r>
      <w:r>
        <w:rPr>
          <w:b w:val="0"/>
        </w:rPr>
        <w:t xml:space="preserve"> rather than merely restate the original result.</w:t>
      </w:r>
    </w:p>
    <w:p>
      <w:pPr>
        <w:pStyle w:val="Heading3"/>
      </w:pPr>
      <w:r>
        <w:t>Independent assessment and fresh retry</w:t>
      </w:r>
    </w:p>
    <w:p>
      <w:pPr>
        <w:pStyle w:val="Heading3"/>
      </w:pPr>
      <w:r>
        <w:t>Teacher key · Independent assessment and fresh retry</w:t>
      </w:r>
    </w:p>
    <w:p>
      <w:pPr>
        <w:spacing w:line="336" w:lineRule="auto" w:after="180"/>
        <w:shd w:fill="F1F6FC"/>
      </w:pPr>
      <w:r>
        <w:rPr>
          <w:b w:val="0"/>
        </w:rPr>
        <w:t>W4: Practical criterion fails in this sample. Preserve .8-second estimate and limitations; do not redefine the2-second threshold after viewing results. Require intermediate reasoning and the stated scope.</w:t>
      </w:r>
    </w:p>
    <w:p>
      <w:pPr>
        <w:spacing w:line="336" w:lineRule="auto" w:after="180"/>
        <w:shd w:fill="F1F6FC"/>
      </w:pPr>
      <w:r>
        <w:rPr>
          <w:b w:val="0"/>
        </w:rPr>
        <w:t>Fresh retry: Hypothesis requires zero unauthorised actions; one occurs. Expected reasoning: Criterion fails regardless of other scores. Report and investigate boundary failure.</w:t>
      </w:r>
    </w:p>
    <w:p>
      <w:pPr>
        <w:spacing w:line="336" w:lineRule="auto" w:after="180"/>
        <w:shd w:fill="F1F6FC"/>
      </w:pPr>
      <w:r>
        <w:rPr>
          <w:b w:val="0"/>
        </w:rPr>
        <w:t>If students need support, record it and reassess with another new case rather than awarding independence to a copied answer.</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Hypothesis predicts mean latency reduction at least2 seconds. Observed paired mean reduction .8. Report.</w:t>
      </w:r>
    </w:p>
    <w:p>
      <w:pPr>
        <w:pStyle w:val="Heading3"/>
      </w:pPr>
      <w:r>
        <w:t>Selected case answer</w:t>
      </w:r>
    </w:p>
    <w:p>
      <w:pPr>
        <w:pStyle w:val="Heading3"/>
      </w:pPr>
      <w:r>
        <w:t>Teacher key · Selected case answer</w:t>
      </w:r>
    </w:p>
    <w:p>
      <w:pPr>
        <w:spacing w:line="336" w:lineRule="auto" w:after="180"/>
        <w:shd w:fill="F1F6FC"/>
      </w:pPr>
      <w:r>
        <w:rPr>
          <w:b w:val="0"/>
        </w:rPr>
        <w:t>Teacher explanation: Practical criterion fails in this sample. Preserve .8-second estimate and limitations; do not redefine the2-second threshold after viewing results.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the project, support and next lesson</w:t>
      </w:r>
    </w:p>
    <w:p>
      <w:r>
        <w:t>Connect Negative results and claim revision to Reproducible AI Research Study, adapt support and plan a later changed-case check.</w:t>
      </w:r>
    </w:p>
    <w:p>
      <w:pPr>
        <w:spacing w:line="336" w:lineRule="auto" w:after="180"/>
      </w:pPr>
      <w:r>
        <w:rPr>
          <w:b w:val="0"/>
        </w:rPr>
        <w:t xml:space="preserve">Add a labelled </w:t>
      </w:r>
      <w:r>
        <w:rPr>
          <w:b/>
        </w:rPr>
        <w:t>negative result</w:t>
      </w:r>
      <w:r>
        <w:rPr>
          <w:b w:val="0"/>
        </w:rPr>
        <w:t xml:space="preserve">s and </w:t>
      </w:r>
      <w:r>
        <w:rPr>
          <w:b/>
        </w:rPr>
        <w:t>claim revision</w:t>
      </w:r>
      <w:r>
        <w:rPr>
          <w:b w:val="0"/>
        </w:rPr>
        <w:t xml:space="preserve"> </w:t>
      </w:r>
      <w:r>
        <w:rPr>
          <w:b/>
        </w:rPr>
        <w:t>evidence</w:t>
      </w:r>
      <w:r>
        <w:rPr>
          <w:b w:val="0"/>
        </w:rPr>
        <w:t xml:space="preserve"> sheet to Reproducible AI Research Study. Show how you can explain the </w:t>
      </w:r>
      <w:r>
        <w:rPr>
          <w:b/>
        </w:rPr>
        <w:t>mechanism</w:t>
      </w:r>
      <w:r>
        <w:rPr>
          <w:b w:val="0"/>
        </w:rPr>
        <w:t xml:space="preserve"> and terminology of </w:t>
      </w:r>
      <w:r>
        <w:rPr>
          <w:b/>
        </w:rPr>
        <w:t>negative result</w:t>
      </w:r>
      <w:r>
        <w:rPr>
          <w:b w:val="0"/>
        </w:rPr>
        <w:t xml:space="preserve">s and </w:t>
      </w:r>
      <w:r>
        <w:rPr>
          <w:b/>
        </w:rPr>
        <w:t>claim revision</w:t>
      </w:r>
      <w:r>
        <w:rPr>
          <w:b w:val="0"/>
        </w:rPr>
        <w:t>.</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 xml:space="preserve">Next connection: Figures that preserve </w:t>
      </w:r>
      <w:r>
        <w:rPr>
          <w:b/>
        </w:rPr>
        <w:t>evidence</w:t>
      </w:r>
      <w:r>
        <w:rPr>
          <w:b w:val="0"/>
        </w:rPr>
        <w:t xml:space="preserve">. Preserve the current case record and retrieve its </w:t>
      </w:r>
      <w:r>
        <w:rPr>
          <w:b/>
        </w:rPr>
        <w:t>evidence</w:t>
      </w:r>
      <w:r>
        <w:rPr>
          <w:b w:val="0"/>
        </w:rPr>
        <w:t xml:space="preserve"> boundary before moving on.</w:t>
      </w:r>
    </w:p>
    <w:p>
      <w:pPr>
        <w:spacing w:line="336" w:lineRule="auto" w:after="180"/>
      </w:pPr>
      <w:r>
        <w:rPr>
          <w:b w:val="0"/>
        </w:rPr>
        <w:t>Retain the project ledger and assess a changed case after support. Check the relevant prerequisite before carrying this component forward.</w:t>
      </w:r>
    </w:p>
    <w:p>
      <w:pPr>
        <w:pStyle w:val="Heading3"/>
      </w:pPr>
      <w:r>
        <w:t>Plan the delayed return</w:t>
      </w:r>
    </w:p>
    <w:p>
      <w:pPr>
        <w:spacing w:line="336" w:lineRule="auto" w:after="180"/>
      </w:pPr>
      <w:r>
        <w:rPr>
          <w:b w:val="0"/>
        </w:rPr>
        <w:t>Suggested return points in this level: ai-7/29, ai-7/31, ai-7/34.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pStyle w:val="Heading1"/>
      </w:pPr>
      <w:r>
        <w:t>07. Prepare, teach and assess</w:t>
      </w:r>
    </w:p>
    <w:p>
      <w:r>
        <w:t>Use this preparation summary alongside the detailed Negative results and claim revision lesson; it is a checklist rather than a replacement for the full sequence.</w:t>
      </w:r>
    </w:p>
    <w:p>
      <w:pPr>
        <w:pStyle w:val="Heading3"/>
      </w:pPr>
      <w:r>
        <w:t>Teaching target</w:t>
      </w:r>
    </w:p>
    <w:p>
      <w:pPr>
        <w:spacing w:line="336" w:lineRule="auto" w:after="180"/>
        <w:shd w:fill="EDF7F3"/>
      </w:pPr>
      <w:r>
        <w:rPr>
          <w:b w:val="0"/>
        </w:rPr>
        <w:t xml:space="preserve">Teaching target: Explain the </w:t>
      </w:r>
      <w:r>
        <w:rPr>
          <w:b/>
        </w:rPr>
        <w:t>mechanism</w:t>
      </w:r>
      <w:r>
        <w:rPr>
          <w:b w:val="0"/>
        </w:rPr>
        <w:t xml:space="preserve"> and terminology of </w:t>
      </w:r>
      <w:r>
        <w:rPr>
          <w:b/>
        </w:rPr>
        <w:t>negative result</w:t>
      </w:r>
      <w:r>
        <w:rPr>
          <w:b w:val="0"/>
        </w:rPr>
        <w:t xml:space="preserve">s and </w:t>
      </w:r>
      <w:r>
        <w:rPr>
          <w:b/>
        </w:rPr>
        <w:t>claim revision</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Run the investigation, with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Build your understanding, Connect your project and Show what you know. Reserve further time for the full task set. Use a code example only where one is actually supplied.</w:t>
            </w:r>
          </w:p>
        </w:tc>
      </w:tr>
    </w:tbl>
    <w:p>
      <w:pPr>
        <w:spacing w:line="336" w:lineRule="auto" w:after="180"/>
      </w:pPr>
      <w:r>
        <w:rPr>
          <w:b w:val="0"/>
        </w:rPr>
        <w:t>Before class, solve the supported practice: Hypothesis expects B support strictly above A. Both pass8/10 reserved cases. Show the intermediate steps and give the conclusion with its scope.</w:t>
      </w:r>
    </w:p>
    <w:p>
      <w:pPr>
        <w:pStyle w:val="Heading3"/>
      </w:pPr>
      <w:r>
        <w:t>Supported practice answer</w:t>
      </w:r>
    </w:p>
    <w:p>
      <w:pPr>
        <w:spacing w:line="336" w:lineRule="auto" w:after="180"/>
        <w:shd w:fill="F1F6FC"/>
      </w:pPr>
      <w:r>
        <w:rPr>
          <w:b w:val="0"/>
        </w:rPr>
        <w:t>Reasoned practice answer: Teacher explanation: Strict improvement is not observed; both</w:t>
      </w:r>
      <w:r>
        <w:rPr>
          <w:b/>
        </w:rPr>
        <w:t>80%</w:t>
      </w:r>
      <w:r>
        <w:rPr>
          <w:b w:val="0"/>
        </w:rPr>
        <w:t>. This does not prove population equality or universal uselessness.</w:t>
      </w:r>
    </w:p>
    <w:p>
      <w:pPr>
        <w:spacing w:line="336" w:lineRule="auto" w:after="180"/>
      </w:pPr>
      <w:r>
        <w:rPr>
          <w:b w:val="0"/>
        </w:rPr>
        <w:t xml:space="preserve">Check every learner before discussion: Use the worked case for </w:t>
      </w:r>
      <w:r>
        <w:rPr>
          <w:b/>
        </w:rPr>
        <w:t>Negative result</w:t>
      </w:r>
      <w:r>
        <w:rPr>
          <w:b w:val="0"/>
        </w:rPr>
        <w:t xml:space="preserve">s and </w:t>
      </w:r>
      <w:r>
        <w:rPr>
          <w:b/>
        </w:rPr>
        <w:t>claim revision</w:t>
      </w:r>
      <w:r>
        <w:rPr>
          <w:b w:val="0"/>
        </w:rPr>
        <w:t>.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Failure to meet a criterion or reject a null is not proof of exact </w:t>
      </w:r>
      <w:r>
        <w:rPr>
          <w:b/>
        </w:rPr>
        <w:t>equivalence</w:t>
      </w:r>
      <w:r>
        <w:rPr>
          <w:b w:val="0"/>
        </w:rPr>
        <w:t>.</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B wins on one new task after the team chooses it because A fails. Require a </w:t>
      </w:r>
      <w:r>
        <w:rPr>
          <w:b/>
        </w:rPr>
        <w:t>prediction</w:t>
      </w:r>
      <w:r>
        <w:rPr>
          <w:b w:val="0"/>
        </w:rPr>
        <w:t xml:space="preserve"> and a reason before comparing.</w:t>
      </w:r>
    </w:p>
    <w:p>
      <w:pPr>
        <w:spacing w:line="336" w:lineRule="auto" w:after="180"/>
        <w:shd w:fill="F5F1FB"/>
      </w:pPr>
      <w:r>
        <w:rPr>
          <w:b w:val="0"/>
        </w:rPr>
        <w:t>Expected result: Treat that selected demonstration as exploratory, not a replacement for the original result. Reason: Case selection now depends on outcomes.</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Prepare the demonstration. Gather reproducible instructions, </w:t>
      </w:r>
      <w:r>
        <w:rPr>
          <w:b/>
        </w:rPr>
        <w:t>evidence</w:t>
      </w:r>
      <w:r>
        <w:rPr>
          <w:b w:val="0"/>
        </w:rPr>
        <w:t>, access checks and remaining limitations.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Negative results and claim revision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Negative results and claim revision: the case</w:t>
      </w:r>
    </w:p>
    <w:p>
      <w:r>
        <w:drawing>
          <wp:inline xmlns:a="http://schemas.openxmlformats.org/drawingml/2006/main" xmlns:pic="http://schemas.openxmlformats.org/drawingml/2006/picture">
            <wp:extent cx="5486400" cy="2834640"/>
            <wp:docPr id="3" name="Picture 3" descr="A negative result changes the claim. A proposed prompt improvement ties the baseline on a fixed eight-case evaluation. Supplied facts: A and B each score 6/8. Before running, the team predicted B would score higher."/>
            <wp:cNvGraphicFramePr>
              <a:graphicFrameLocks noChangeAspect="1"/>
            </wp:cNvGraphicFramePr>
            <a:graphic>
              <a:graphicData uri="http://schemas.openxmlformats.org/drawingml/2006/picture">
                <pic:pic>
                  <pic:nvPicPr>
                    <pic:cNvPr id="0" name="academy-story-ai-7-28-01.png"/>
                    <pic:cNvPicPr/>
                  </pic:nvPicPr>
                  <pic:blipFill>
                    <a:blip r:embed="rId11"/>
                    <a:stretch>
                      <a:fillRect/>
                    </a:stretch>
                  </pic:blipFill>
                  <pic:spPr>
                    <a:xfrm>
                      <a:off x="0" y="0"/>
                      <a:ext cx="5486400" cy="2834640"/>
                    </a:xfrm>
                    <a:prstGeom prst="rect"/>
                  </pic:spPr>
                </pic:pic>
              </a:graphicData>
            </a:graphic>
          </wp:inline>
        </w:drawing>
      </w:r>
    </w:p>
    <w:p>
      <w:pPr>
        <w:spacing w:line="336" w:lineRule="auto" w:after="180"/>
      </w:pPr>
      <w:r>
        <w:rPr>
          <w:b w:val="0"/>
        </w:rPr>
        <w:t xml:space="preserve">A </w:t>
      </w:r>
      <w:r>
        <w:rPr>
          <w:b/>
        </w:rPr>
        <w:t>negative result</w:t>
      </w:r>
      <w:r>
        <w:rPr>
          <w:b w:val="0"/>
        </w:rPr>
        <w:t xml:space="preserve"> changes the claim. A proposed prompt improvement ties the baseline on a fixed eight-case evaluation. Supplied facts: A and B each score 6/8. Before running, the team predicted B would score higher.</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182112"/>
            <wp:docPr id="4" name="Picture 4" descr="Recall the prediction: The claim was a higher correct count for B. → State the finding: Both versions score 75%; no observed count advantage appears here. → Revise cautiously: Report the unsupported prediction and a justified next test."/>
            <wp:cNvGraphicFramePr>
              <a:graphicFrameLocks noChangeAspect="1"/>
            </wp:cNvGraphicFramePr>
            <a:graphic>
              <a:graphicData uri="http://schemas.openxmlformats.org/drawingml/2006/picture">
                <pic:pic>
                  <pic:nvPicPr>
                    <pic:cNvPr id="0" name="academy-story-ai-7-28-02.png"/>
                    <pic:cNvPicPr/>
                  </pic:nvPicPr>
                  <pic:blipFill>
                    <a:blip r:embed="rId12"/>
                    <a:stretch>
                      <a:fillRect/>
                    </a:stretch>
                  </pic:blipFill>
                  <pic:spPr>
                    <a:xfrm>
                      <a:off x="0" y="0"/>
                      <a:ext cx="5486400" cy="3182112"/>
                    </a:xfrm>
                    <a:prstGeom prst="rect"/>
                  </pic:spPr>
                </pic:pic>
              </a:graphicData>
            </a:graphic>
          </wp:inline>
        </w:drawing>
      </w:r>
    </w:p>
    <w:p>
      <w:pPr>
        <w:spacing w:line="336" w:lineRule="auto" w:after="180"/>
      </w:pPr>
      <w:r>
        <w:rPr>
          <w:b w:val="0"/>
        </w:rPr>
        <w:t xml:space="preserve">Recall the </w:t>
      </w:r>
      <w:r>
        <w:rPr>
          <w:b/>
        </w:rPr>
        <w:t>prediction</w:t>
      </w:r>
      <w:r>
        <w:rPr>
          <w:b w:val="0"/>
        </w:rPr>
        <w:t xml:space="preserve">: The claim was a higher correct count for B. → State the finding: Both versions score 75%; no observed count advantage appears here. → Revise cautiously: Report the unsupported </w:t>
      </w:r>
      <w:r>
        <w:rPr>
          <w:b/>
        </w:rPr>
        <w:t>prediction</w:t>
      </w:r>
      <w:r>
        <w:rPr>
          <w:b w:val="0"/>
        </w:rPr>
        <w:t xml:space="preserve"> and a justified next test.</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No observed count advantage</w:t>
      </w:r>
    </w:p>
    <w:p>
      <w:r>
        <w:drawing>
          <wp:inline xmlns:a="http://schemas.openxmlformats.org/drawingml/2006/main" xmlns:pic="http://schemas.openxmlformats.org/drawingml/2006/picture">
            <wp:extent cx="5486400" cy="2834640"/>
            <wp:docPr id="5" name="Picture 5" descr="No observed count advantage. Units: correct cases out of 8 shared cases. A: 6. B: 6."/>
            <wp:cNvGraphicFramePr>
              <a:graphicFrameLocks noChangeAspect="1"/>
            </wp:cNvGraphicFramePr>
            <a:graphic>
              <a:graphicData uri="http://schemas.openxmlformats.org/drawingml/2006/picture">
                <pic:pic>
                  <pic:nvPicPr>
                    <pic:cNvPr id="0" name="academy-story-ai-7-28-03.png"/>
                    <pic:cNvPicPr/>
                  </pic:nvPicPr>
                  <pic:blipFill>
                    <a:blip r:embed="rId13"/>
                    <a:stretch>
                      <a:fillRect/>
                    </a:stretch>
                  </pic:blipFill>
                  <pic:spPr>
                    <a:xfrm>
                      <a:off x="0" y="0"/>
                      <a:ext cx="5486400" cy="2834640"/>
                    </a:xfrm>
                    <a:prstGeom prst="rect"/>
                  </pic:spPr>
                </pic:pic>
              </a:graphicData>
            </a:graphic>
          </wp:inline>
        </w:drawing>
      </w:r>
    </w:p>
    <w:p>
      <w:pPr>
        <w:spacing w:line="336" w:lineRule="auto" w:after="180"/>
      </w:pPr>
      <w:r>
        <w:rPr>
          <w:b w:val="0"/>
        </w:rPr>
        <w:t>No observed count advantage. Units: correct cases out of 8 shared cases. A: 6. B: 6.</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shd w:fill="F1F6F8"/>
      </w:pPr>
      <w:r>
        <w:rPr>
          <w:b w:val="0"/>
        </w:rPr>
        <w:t>Check row/column meanings, units and denominators before discussing a difference. Supplied toy values are not real class or model results.</w:t>
      </w:r>
    </w:p>
    <w:p>
      <w:pPr>
        <w:pStyle w:val="Heading3"/>
      </w:pPr>
      <w:r>
        <w:t>04. Change one thing. Trace what follows.</w:t>
      </w:r>
    </w:p>
    <w:p>
      <w:r>
        <w:drawing>
          <wp:inline xmlns:a="http://schemas.openxmlformats.org/drawingml/2006/main" xmlns:pic="http://schemas.openxmlformats.org/drawingml/2006/picture">
            <wp:extent cx="5486400" cy="3026664"/>
            <wp:docPr id="6" name="Picture 6" descr="Original case: Report the unsupported prediction and a justified next test. Changed condition: B wins on one new task after the team chooses it because A fails. Expected result: Treat that selected demonstration as exploratory, not a replacement for the original result. Reason: Case selection now depends on outcomes."/>
            <wp:cNvGraphicFramePr>
              <a:graphicFrameLocks noChangeAspect="1"/>
            </wp:cNvGraphicFramePr>
            <a:graphic>
              <a:graphicData uri="http://schemas.openxmlformats.org/drawingml/2006/picture">
                <pic:pic>
                  <pic:nvPicPr>
                    <pic:cNvPr id="0" name="academy-story-ai-7-28-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Report the unsupported </w:t>
      </w:r>
      <w:r>
        <w:rPr>
          <w:b/>
        </w:rPr>
        <w:t>prediction</w:t>
      </w:r>
      <w:r>
        <w:rPr>
          <w:b w:val="0"/>
        </w:rPr>
        <w:t xml:space="preserve"> and a justified next test. Changed condition: B wins on one new task after the team chooses it because A fails.</w:t>
      </w:r>
    </w:p>
    <w:p>
      <w:pPr>
        <w:spacing w:line="336" w:lineRule="auto" w:after="180"/>
      </w:pPr>
      <w:r>
        <w:rPr>
          <w:b w:val="0"/>
        </w:rPr>
        <w:t>Expected result: Treat that selected demonstration as exploratory, not a replacement for the original result. Reason: Case selection now depends on outcomes.</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Case selection now depends on outcomes.</w:t>
      </w:r>
    </w:p>
    <w:p>
      <w:pPr>
        <w:pStyle w:val="Heading3"/>
      </w:pPr>
      <w:r>
        <w:t>05. Connect the explanation to its limit</w:t>
      </w:r>
    </w:p>
    <w:p>
      <w:r>
        <w:drawing>
          <wp:inline xmlns:a="http://schemas.openxmlformats.org/drawingml/2006/main" xmlns:pic="http://schemas.openxmlformats.org/drawingml/2006/picture">
            <wp:extent cx="5486400" cy="2834640"/>
            <wp:docPr id="7" name="Picture 7" descr="A negative result can be informative when methods and limits are clear. A tie does not prove the methods are equivalent under all conditions or that the experiment was worthless. Limit: A tie on eight cases is not an equivalence test; uncertainty and practical thresholds remain unspecified."/>
            <wp:cNvGraphicFramePr>
              <a:graphicFrameLocks noChangeAspect="1"/>
            </wp:cNvGraphicFramePr>
            <a:graphic>
              <a:graphicData uri="http://schemas.openxmlformats.org/drawingml/2006/picture">
                <pic:pic>
                  <pic:nvPicPr>
                    <pic:cNvPr id="0" name="academy-story-ai-7-28-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 xml:space="preserve">A </w:t>
      </w:r>
      <w:r>
        <w:rPr>
          <w:b/>
        </w:rPr>
        <w:t>negative result</w:t>
      </w:r>
      <w:r>
        <w:rPr>
          <w:b w:val="0"/>
        </w:rPr>
        <w:t xml:space="preserve"> can be informative when methods and limits are clear. A tie does not prove the methods are equivalent under all conditions or that the experiment was worthless.</w:t>
      </w:r>
    </w:p>
    <w:p>
      <w:pPr>
        <w:spacing w:line="336" w:lineRule="auto" w:after="180"/>
      </w:pPr>
      <w:r>
        <w:rPr>
          <w:b w:val="0"/>
        </w:rPr>
        <w:t xml:space="preserve">Limit: A tie on eight cases is not an </w:t>
      </w:r>
      <w:r>
        <w:rPr>
          <w:b/>
        </w:rPr>
        <w:t>equivalence</w:t>
      </w:r>
      <w:r>
        <w:rPr>
          <w:b w:val="0"/>
        </w:rPr>
        <w:t xml:space="preserve"> test; uncertainty and practical thresholds remain unspecified.</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 xml:space="preserve">Keep the stated scope: A tie on eight cases is not an </w:t>
      </w:r>
      <w:r>
        <w:rPr>
          <w:b/>
        </w:rPr>
        <w:t>equivalence</w:t>
      </w:r>
      <w:r>
        <w:rPr>
          <w:b w:val="0"/>
        </w:rPr>
        <w:t xml:space="preserve"> test; uncertainty and practical thresholds remain unspecified.</w:t>
      </w:r>
    </w:p>
    <w:p>
      <w:pPr>
        <w:pStyle w:val="Heading3"/>
      </w:pPr>
      <w:r>
        <w:t>06. Make the idea visible in your project</w:t>
      </w:r>
    </w:p>
    <w:p>
      <w:r>
        <w:drawing>
          <wp:inline xmlns:a="http://schemas.openxmlformats.org/drawingml/2006/main" xmlns:pic="http://schemas.openxmlformats.org/drawingml/2006/picture">
            <wp:extent cx="5486400" cy="3681984"/>
            <wp:docPr id="8" name="Picture 8" descr="For the Reproducible AI Research Study, retain an annotated worked trace and the changed-case reasoning. Connect the claim to its records, units and assumptions so another investigator can challenge or reproduce it. Draw your input, deciding step, result and limit. Supported question: Does a 6/8 tie support the prediction that B scores higher? Explain why one newly selected favourable demonstration does not replace the original result or prove equivalence."/>
            <wp:cNvGraphicFramePr>
              <a:graphicFrameLocks noChangeAspect="1"/>
            </wp:cNvGraphicFramePr>
            <a:graphic>
              <a:graphicData uri="http://schemas.openxmlformats.org/drawingml/2006/picture">
                <pic:pic>
                  <pic:nvPicPr>
                    <pic:cNvPr id="0" name="academy-story-ai-7-28-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spacing w:line="336" w:lineRule="auto" w:after="180"/>
      </w:pPr>
      <w:r>
        <w:rPr>
          <w:b w:val="0"/>
        </w:rPr>
        <w:t xml:space="preserve">Draw your </w:t>
      </w:r>
      <w:r>
        <w:rPr>
          <w:b/>
        </w:rPr>
        <w:t>input</w:t>
      </w:r>
      <w:r>
        <w:rPr>
          <w:b w:val="0"/>
        </w:rPr>
        <w:t xml:space="preserve">, deciding step, result and limit. Supported question: Does a 6/8 tie support the </w:t>
      </w:r>
      <w:r>
        <w:rPr>
          <w:b/>
        </w:rPr>
        <w:t>prediction</w:t>
      </w:r>
      <w:r>
        <w:rPr>
          <w:b w:val="0"/>
        </w:rPr>
        <w:t xml:space="preserve"> that B scores higher?</w:t>
      </w:r>
    </w:p>
    <w:p>
      <w:pPr>
        <w:spacing w:line="336" w:lineRule="auto" w:after="180"/>
      </w:pPr>
      <w:r>
        <w:rPr>
          <w:b w:val="0"/>
        </w:rPr>
        <w:t xml:space="preserve">Explain why one newly selected favourable demonstration does not replace the original result or prove </w:t>
      </w:r>
      <w:r>
        <w:rPr>
          <w:b/>
        </w:rPr>
        <w:t>equivalence</w:t>
      </w:r>
      <w:r>
        <w:rPr>
          <w:b w:val="0"/>
        </w:rPr>
        <w: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 xml:space="preserve">Supported practice key: The claim was a higher correct count for B. Both versions score 75%; no observed count advantage appears here. Report the unsupported </w:t>
      </w:r>
      <w:r>
        <w:rPr>
          <w:b/>
        </w:rPr>
        <w:t>prediction</w:t>
      </w:r>
      <w:r>
        <w:rPr>
          <w:b w:val="0"/>
        </w:rPr>
        <w:t xml:space="preserve"> and a justified next test.</w:t>
      </w:r>
    </w:p>
    <w:p>
      <w:pPr>
        <w:spacing w:line="336" w:lineRule="auto" w:after="180"/>
        <w:shd w:fill="F1F6F8"/>
      </w:pPr>
      <w:r>
        <w:rPr>
          <w:b w:val="0"/>
        </w:rPr>
        <w:t xml:space="preserve">Changed case: Treat that selected demonstration as exploratory, not a replacement for the original result. Case selection now depends on outcomes. A tie on eight cases does not prove </w:t>
      </w:r>
      <w:r>
        <w:rPr>
          <w:b/>
        </w:rPr>
        <w:t>equivalence</w:t>
      </w:r>
      <w:r>
        <w:rPr>
          <w:b w:val="0"/>
        </w:rPr>
        <w: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