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AI ACADEMY · WORKBOOK · ai-1/13</w:t>
      </w:r>
    </w:p>
    <w:p>
      <w:pPr>
        <w:pStyle w:val="Title"/>
      </w:pPr>
      <w:r>
        <w:t>Learning from Examples</w:t>
      </w:r>
    </w:p>
    <w:p>
      <w:r>
        <w:t>Project: Helpful Classroom Sorter</w:t>
      </w:r>
    </w:p>
    <w:p>
      <w:pPr>
        <w:pStyle w:val="Heading1"/>
      </w:pPr>
      <w:r>
        <w:t>01. Recall and choose your starting point</w:t>
      </w:r>
    </w:p>
    <w:p>
      <w:r>
        <w:t>Record your starting explanation for Learning from Examples before opening notes. Show any later correction separately.</w:t>
      </w:r>
    </w:p>
    <w:p>
      <w:pPr>
        <w:spacing w:line="336" w:lineRule="auto" w:after="180"/>
      </w:pPr>
      <w:r>
        <w:rPr>
          <w:b w:val="0"/>
        </w:rPr>
        <w:t>Try the recall before opening notes. Then use a different colour or a labelled second line to correct your explanation.</w:t>
      </w:r>
    </w:p>
    <w:p>
      <w:pPr>
        <w:pStyle w:val="Heading3"/>
      </w:pPr>
      <w:r>
        <w:t>Debug the Cause</w:t>
      </w:r>
    </w:p>
    <w:p>
      <w:pPr>
        <w:spacing w:line="336" w:lineRule="auto" w:after="180"/>
      </w:pPr>
      <w:r>
        <w:rPr>
          <w:b w:val="0"/>
        </w:rPr>
        <w:t>Without opening the old lesson, explain one key idea from Debug the Cause. Give an example and a mistake that the idea helps you avoid.</w:t>
      </w:r>
    </w:p>
    <w:p>
      <w:pPr>
        <w:pStyle w:val="Heading3"/>
      </w:pPr>
      <w:r>
        <w:t>My remembered idea, example and correction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If/Then Decisions</w:t>
      </w:r>
    </w:p>
    <w:p>
      <w:pPr>
        <w:spacing w:line="336" w:lineRule="auto" w:after="180"/>
      </w:pPr>
      <w:r>
        <w:rPr>
          <w:b w:val="0"/>
        </w:rPr>
        <w:t>Without opening the old lesson, explain one key idea from If/Then Decisions. Give an example and a mistake that the idea helps you avoid.</w:t>
      </w:r>
    </w:p>
    <w:p>
      <w:pPr>
        <w:pStyle w:val="Heading3"/>
      </w:pPr>
      <w:r>
        <w:t>My remembered idea, example and correction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Categories and Labels</w:t>
      </w:r>
    </w:p>
    <w:p>
      <w:pPr>
        <w:spacing w:line="336" w:lineRule="auto" w:after="180"/>
      </w:pPr>
      <w:r>
        <w:rPr>
          <w:b w:val="0"/>
        </w:rPr>
        <w:t>Without opening the old lesson, explain one key idea from Categories and Labels. Give an example and a mistake that the idea helps you avoid.</w:t>
      </w:r>
    </w:p>
    <w:p>
      <w:pPr>
        <w:pStyle w:val="Heading3"/>
      </w:pPr>
      <w:r>
        <w:t>My remembered idea, example and correction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02. Practise with fading help</w:t>
      </w:r>
    </w:p>
    <w:p>
      <w:r>
        <w:t>Complete the supported Learning from Examples trace and record the first step you can explain without help.</w:t>
      </w:r>
    </w:p>
    <w:p>
      <w:pPr>
        <w:spacing w:line="336" w:lineRule="auto" w:after="180"/>
      </w:pPr>
      <w:r>
        <w:rPr>
          <w:b w:val="0"/>
        </w:rPr>
        <w:t xml:space="preserve">Use W2: Explain a tied fit for </w:t>
      </w:r>
      <w:r>
        <w:rPr>
          <w:b/>
        </w:rPr>
        <w:t>Fitting</w:t>
      </w:r>
      <w:r>
        <w:rPr>
          <w:b w:val="0"/>
        </w:rPr>
        <w:t xml:space="preserve"> a </w:t>
      </w:r>
      <w:r>
        <w:rPr>
          <w:b/>
        </w:rPr>
        <w:t>pattern</w:t>
      </w:r>
      <w:r>
        <w:rPr>
          <w:b w:val="0"/>
        </w:rPr>
        <w:t xml:space="preserve"> from examples. Record the answer once; the lesson and workbook refer to the same attempt.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rPr>
          <w:tblHeader/>
        </w:trPr>
        <w:tc>
          <w:tcPr>
            <w:tcW w:type="dxa" w:w="2556"/>
          </w:tcPr>
          <w:p>
            <w:r>
              <w:t>Given inputs</w:t>
            </w:r>
          </w:p>
        </w:tc>
        <w:tc>
          <w:tcPr>
            <w:tcW w:type="dxa" w:w="2556"/>
          </w:tcPr>
          <w:p>
            <w:r>
              <w:t>Procedure I chose</w:t>
            </w:r>
          </w:p>
        </w:tc>
        <w:tc>
          <w:tcPr>
            <w:tcW w:type="dxa" w:w="2556"/>
          </w:tcPr>
          <w:p>
            <w:r>
              <w:t>Middle steps</w:t>
            </w:r>
          </w:p>
        </w:tc>
        <w:tc>
          <w:tcPr>
            <w:tcW w:type="dxa" w:w="2556"/>
          </w:tcPr>
          <w:p>
            <w:r>
              <w:t>Result and check</w:t>
            </w:r>
          </w:p>
        </w:tc>
      </w:tr>
      <w:tr>
        <w:tc>
          <w:tcPr>
            <w:tcW w:type="dxa" w:w="2556"/>
          </w:tcPr>
          <w:p>
            <w:r/>
          </w:p>
        </w:tc>
        <w:tc>
          <w:tcPr>
            <w:tcW w:type="dxa" w:w="2556"/>
          </w:tcPr>
          <w:p>
            <w:r/>
          </w:p>
        </w:tc>
        <w:tc>
          <w:tcPr>
            <w:tcW w:type="dxa" w:w="2556"/>
          </w:tcPr>
          <w:p>
            <w:r/>
          </w:p>
        </w:tc>
        <w:tc>
          <w:tcPr>
            <w:tcW w:type="dxa" w:w="2556"/>
          </w:tcPr>
          <w:p>
            <w:r/>
          </w:p>
        </w:tc>
      </w:tr>
    </w:tbl>
    <w:p>
      <w:pPr>
        <w:pStyle w:val="Heading3"/>
      </w:pPr>
      <w:r>
        <w:t>The step I completed without help, and the hint I needed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03. Individual reasoning check</w:t>
      </w:r>
    </w:p>
    <w:p>
      <w:r>
        <w:t>Check the proposed Learning from Examples explanation against the supplied facts before discussing it.</w:t>
      </w:r>
    </w:p>
    <w:p>
      <w:pPr>
        <w:spacing w:line="336" w:lineRule="auto" w:after="180"/>
      </w:pPr>
      <w:r>
        <w:rPr>
          <w:b w:val="0"/>
        </w:rPr>
        <w:t xml:space="preserve">Use the worked case for </w:t>
      </w:r>
      <w:r>
        <w:rPr>
          <w:b/>
        </w:rPr>
        <w:t>Fitting</w:t>
      </w:r>
      <w:r>
        <w:rPr>
          <w:b w:val="0"/>
        </w:rPr>
        <w:t xml:space="preserve"> a </w:t>
      </w:r>
      <w:r>
        <w:rPr>
          <w:b/>
        </w:rPr>
        <w:t>pattern</w:t>
      </w:r>
      <w:r>
        <w:rPr>
          <w:b w:val="0"/>
        </w:rPr>
        <w:t xml:space="preserve"> from examples. Proposed explanation: “The lowest error count is added across candidates”. Decide whether this explanation is supported.</w:t>
      </w:r>
    </w:p>
    <w:p>
      <w:pPr>
        <w:spacing w:line="336" w:lineRule="auto" w:after="180"/>
      </w:pPr>
      <w:r>
        <w:rPr>
          <w:b w:val="0"/>
        </w:rPr>
        <w:t>Point to the step or supplied fact that decides; explain your repair if needed.</w:t>
      </w:r>
    </w:p>
    <w:p>
      <w:pPr>
        <w:pStyle w:val="Heading3"/>
      </w:pPr>
      <w:r>
        <w:t>My explanation before partner discussion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04. Independent transfer case</w:t>
      </w:r>
    </w:p>
    <w:p>
      <w:r>
        <w:t>Write one first attempt at the reserved independent case before feedback. Repeated copies of that case refer to the same recorded attempt.</w:t>
      </w:r>
    </w:p>
    <w:p>
      <w:pPr>
        <w:pStyle w:val="Heading3"/>
      </w:pPr>
      <w:r>
        <w:t>Independent case: Fit a new distance task</w:t>
      </w:r>
    </w:p>
    <w:p>
      <w:pPr>
        <w:spacing w:line="336" w:lineRule="auto" w:after="180"/>
      </w:pPr>
      <w:r>
        <w:rPr>
          <w:b w:val="0"/>
        </w:rPr>
        <w:t>Imaginary map markers have distances 1, 3, 5 and 7 units, with supplied labels near, far, far and far. Compare candidates that predict far when distance is at least 2, 4 or 6 units.</w:t>
      </w:r>
    </w:p>
    <w:p>
      <w:pPr>
        <w:spacing w:line="336" w:lineRule="auto" w:after="180"/>
      </w:pPr>
      <w:r>
        <w:rPr>
          <w:b w:val="0"/>
        </w:rPr>
        <w:t xml:space="preserve">List every </w:t>
      </w:r>
      <w:r>
        <w:rPr>
          <w:b/>
        </w:rPr>
        <w:t>prediction</w:t>
      </w:r>
      <w:r>
        <w:rPr>
          <w:b w:val="0"/>
        </w:rPr>
        <w:t xml:space="preserve"> and error count, select the lowest-error candidate, then predict at distance 2 before any comparison label is supplied. Limit your conclusion.</w:t>
      </w:r>
    </w:p>
    <w:p>
      <w:pPr>
        <w:pStyle w:val="Heading3"/>
      </w:pPr>
      <w:r>
        <w:t>My independent explanation, trace and limits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spacing w:line="336" w:lineRule="auto" w:after="180"/>
      </w:pPr>
      <w:r>
        <w:rPr>
          <w:b w:val="0"/>
        </w:rPr>
        <w:t>Attempt this case before feedback. Record any help. Earlier examples below are further practice; a case already practised with feedback cannot establish fresh transfer.</w:t>
      </w:r>
    </w:p>
    <w:p>
      <w:pPr>
        <w:pStyle w:val="Heading1"/>
      </w:pPr>
      <w:r>
        <w:t>05. Your learning target</w:t>
      </w:r>
    </w:p>
    <w:p>
      <w:r>
        <w:t>Connect the Learning from Examples target to a trace and a justified conclusion.</w:t>
      </w:r>
    </w:p>
    <w:p>
      <w:pPr>
        <w:spacing w:line="336" w:lineRule="auto" w:after="180"/>
      </w:pPr>
      <w:r>
        <w:rPr>
          <w:b/>
        </w:rPr>
        <w:t>Training</w:t>
      </w:r>
      <w:r>
        <w:rPr>
          <w:b w:val="0"/>
        </w:rPr>
        <w:t xml:space="preserve"> cards show lengths 2,3 labelled S and 7,8 labelled L. Two proposed rules are 'L at 5 or above' and 'L at 7 or above'. Both fit </w:t>
      </w:r>
      <w:r>
        <w:rPr>
          <w:b/>
        </w:rPr>
        <w:t>training</w:t>
      </w:r>
      <w:r>
        <w:rPr>
          <w:b w:val="0"/>
        </w:rPr>
        <w:t>.</w:t>
      </w:r>
    </w:p>
    <w:p>
      <w:pPr>
        <w:spacing w:line="336" w:lineRule="auto" w:after="180"/>
      </w:pPr>
      <w:r>
        <w:rPr>
          <w:b w:val="0"/>
        </w:rPr>
        <w:t>Choose one new labelled card length that would distinguish them and explain what remains unknown.</w:t>
      </w:r>
    </w:p>
    <w:p>
      <w:pPr>
        <w:pStyle w:val="Heading1"/>
      </w:pPr>
      <w:r>
        <w:t>06. Solve the given case</w:t>
      </w:r>
    </w:p>
    <w:p>
      <w:r>
        <w:t>Solve the supplied Learning from Examples case and show the deciding evidence.</w:t>
      </w:r>
    </w:p>
    <w:p>
      <w:pPr>
        <w:spacing w:line="336" w:lineRule="auto" w:after="180"/>
      </w:pPr>
      <w:r>
        <w:rPr>
          <w:b/>
        </w:rPr>
        <w:t>Training example</w:t>
      </w:r>
      <w:r>
        <w:rPr>
          <w:b w:val="0"/>
        </w:rPr>
        <w:t>s label smooth leaves S and toothed leaves T. A new leaf is toothed.</w:t>
      </w:r>
    </w:p>
    <w:p>
      <w:pPr>
        <w:spacing w:line="336" w:lineRule="auto" w:after="180"/>
      </w:pPr>
      <w:r>
        <w:rPr>
          <w:b w:val="0"/>
        </w:rPr>
        <w:t xml:space="preserve">Predict and state the </w:t>
      </w:r>
      <w:r>
        <w:rPr>
          <w:b/>
        </w:rPr>
        <w:t>evidence</w:t>
      </w:r>
      <w:r>
        <w:rPr>
          <w:b w:val="0"/>
        </w:rPr>
        <w:t xml:space="preserve"> limit.</w:t>
      </w:r>
    </w:p>
    <w:p>
      <w:pPr>
        <w:spacing w:line="336" w:lineRule="auto" w:after="180"/>
      </w:pPr>
      <w:r>
        <w:rPr>
          <w:b w:val="0"/>
        </w:rPr>
        <w:t xml:space="preserve">Show your trace, calculation or </w:t>
      </w:r>
      <w:r>
        <w:rPr>
          <w:b/>
        </w:rPr>
        <w:t>evidence</w:t>
      </w:r>
    </w:p>
    <w:p>
      <w:pPr>
        <w:pStyle w:val="Heading3"/>
      </w:pPr>
      <w:r>
        <w:t>Write or draw your reasoning and evidence.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07. Check a changed case</w:t>
      </w:r>
    </w:p>
    <w:p>
      <w:r>
        <w:t>Apply the procedure to the changed case and record why the conclusion follows.</w:t>
      </w:r>
    </w:p>
    <w:p>
      <w:pPr>
        <w:spacing w:line="336" w:lineRule="auto" w:after="180"/>
        <w:shd w:fill="F5F1FB"/>
      </w:pPr>
      <w:r>
        <w:rPr>
          <w:b w:val="0"/>
        </w:rPr>
        <w:t xml:space="preserve">A learner sees three red apples and no green apples, then calls a green apple not an apple. What missing </w:t>
      </w:r>
      <w:r>
        <w:rPr>
          <w:b/>
        </w:rPr>
        <w:t>evidence</w:t>
      </w:r>
      <w:r>
        <w:rPr>
          <w:b w:val="0"/>
        </w:rPr>
        <w:t xml:space="preserve"> could help? How would you check improvement?</w:t>
      </w:r>
    </w:p>
    <w:p>
      <w:pPr>
        <w:spacing w:line="336" w:lineRule="auto" w:after="180"/>
      </w:pPr>
      <w:r>
        <w:rPr>
          <w:b w:val="0"/>
        </w:rPr>
        <w:t>My independent answer and reason</w:t>
      </w:r>
    </w:p>
    <w:p>
      <w:pPr>
        <w:pStyle w:val="Heading3"/>
      </w:pPr>
      <w:r>
        <w:t>Write or draw your reasoning and evidence.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Week 13 Test and reflect</w:t>
      </w:r>
    </w:p>
    <w:p>
      <w:pPr>
        <w:pStyle w:val="Heading1"/>
      </w:pPr>
      <w:r>
        <w:t>08. Design a revealing test</w:t>
      </w:r>
    </w:p>
    <w:p>
      <w:r>
        <w:t>Specify a changed input, expected result and observation separately.</w:t>
      </w:r>
    </w:p>
    <w:p>
      <w:pPr>
        <w:spacing w:line="336" w:lineRule="auto" w:after="180"/>
      </w:pPr>
      <w:r>
        <w:rPr>
          <w:b w:val="0"/>
        </w:rPr>
        <w:t xml:space="preserve">Create a changed </w:t>
      </w:r>
      <w:r>
        <w:rPr>
          <w:b/>
        </w:rPr>
        <w:t>input</w:t>
      </w:r>
      <w:r>
        <w:rPr>
          <w:b w:val="0"/>
        </w:rPr>
        <w:t>, boundary case or missing-information case. Write the expected answer or safe response before testing.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/>
        </w:trPr>
        <w:tc>
          <w:tcPr>
            <w:tcW w:type="dxa" w:w="5112"/>
          </w:tcPr>
          <w:p>
            <w:r>
              <w:t>Test record</w:t>
            </w:r>
          </w:p>
        </w:tc>
        <w:tc>
          <w:tcPr>
            <w:tcW w:type="dxa" w:w="5112"/>
          </w:tcPr>
          <w:p>
            <w:r>
              <w:t>My evidence</w:t>
            </w:r>
          </w:p>
        </w:tc>
      </w:tr>
      <w:tr>
        <w:tc>
          <w:tcPr>
            <w:tcW w:type="dxa" w:w="5112"/>
          </w:tcPr>
          <w:p>
            <w:r>
              <w:t>Changed input or condition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Expected answer or fallback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Observed result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Why the result occurred</w:t>
            </w:r>
          </w:p>
        </w:tc>
        <w:tc>
          <w:tcPr>
            <w:tcW w:type="dxa" w:w="5112"/>
          </w:tcPr>
          <w:p>
            <w:r/>
          </w:p>
        </w:tc>
      </w:tr>
    </w:tbl>
    <w:p>
      <w:pPr>
        <w:pStyle w:val="Heading1"/>
      </w:pPr>
      <w:r>
        <w:t>09. Project checkpoint</w:t>
      </w:r>
    </w:p>
    <w:p>
      <w:r>
        <w:t>Justify what Learning from Examples adds to Helpful Classroom Sorter and keep the evidence.</w:t>
      </w:r>
    </w:p>
    <w:p>
      <w:pPr>
        <w:spacing w:line="336" w:lineRule="auto" w:after="180"/>
      </w:pPr>
      <w:r>
        <w:rPr>
          <w:b w:val="0"/>
        </w:rPr>
        <w:t>Create the first small labeled example set for the sorter and explain which visual differences it covers.</w:t>
      </w:r>
    </w:p>
    <w:p>
      <w:pPr>
        <w:spacing w:line="336" w:lineRule="auto" w:after="180"/>
      </w:pPr>
      <w:r>
        <w:rPr>
          <w:b w:val="0"/>
        </w:rPr>
        <w:t xml:space="preserve">The project change and </w:t>
      </w:r>
      <w:r>
        <w:rPr>
          <w:b/>
        </w:rPr>
        <w:t>evidence</w:t>
      </w:r>
      <w:r>
        <w:rPr>
          <w:b w:val="0"/>
        </w:rPr>
        <w:t xml:space="preserve"> I will keep</w:t>
      </w:r>
    </w:p>
    <w:p>
      <w:pPr>
        <w:pStyle w:val="Heading3"/>
      </w:pPr>
      <w:r>
        <w:t>Write or draw your reasoning and evidence.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10. Self check</w:t>
      </w:r>
    </w:p>
    <w:p>
      <w:r>
        <w:t>Judge explanation, evidence, transfer and limits separately; attach the work behind your judgement.</w:t>
      </w:r>
    </w:p>
    <w:p>
      <w:pPr>
        <w:pStyle w:val="ListBullet"/>
      </w:pPr>
      <w:r>
        <w:t>I can explain the mechanism.</w:t>
      </w:r>
    </w:p>
    <w:p>
      <w:pPr>
        <w:pStyle w:val="ListBullet"/>
      </w:pPr>
      <w:r>
        <w:t>I can show evidence.</w:t>
      </w:r>
    </w:p>
    <w:p>
      <w:pPr>
        <w:pStyle w:val="ListBullet"/>
      </w:pPr>
      <w:r>
        <w:t>I can handle a changed case.</w:t>
      </w:r>
    </w:p>
    <w:p>
      <w:pPr>
        <w:pStyle w:val="ListBullet"/>
      </w:pPr>
      <w:r>
        <w:t>I can name a limit.</w:t>
      </w:r>
    </w:p>
    <w:p>
      <w:r>
        <w:t>Mark each as not yet, with help or independently, and attach supporting work.</w:t>
      </w:r>
    </w:p>
    <w:p>
      <w:pPr>
        <w:spacing w:line="336" w:lineRule="auto" w:after="180"/>
      </w:pPr>
      <w:r>
        <w:rPr>
          <w:b w:val="0"/>
        </w:rPr>
        <w:t>Teacher review ____________________  Next step ____________________</w:t>
      </w:r>
    </w:p>
    <w:p>
      <w:pPr>
        <w:pStyle w:val="Heading1"/>
      </w:pPr>
      <w:r>
        <w:t>11. Transfer practice from the original programme</w:t>
      </w:r>
    </w:p>
    <w:p>
      <w:r>
        <w:t>Use this earlier case as transfer practice. A case already discussed with feedback is not fresh assessment evidence.</w:t>
      </w:r>
    </w:p>
    <w:p>
      <w:pPr>
        <w:spacing w:line="336" w:lineRule="auto" w:after="180"/>
      </w:pPr>
      <w:r>
        <w:rPr>
          <w:b/>
        </w:rPr>
        <w:t>Training</w:t>
      </w:r>
      <w:r>
        <w:rPr>
          <w:b w:val="0"/>
        </w:rPr>
        <w:t xml:space="preserve"> cards show lengths 2,3 labelled S and 7,8 labelled L. Two proposed rules are 'L at 5 or above' and 'L at 7 or above'. Both fit </w:t>
      </w:r>
      <w:r>
        <w:rPr>
          <w:b/>
        </w:rPr>
        <w:t>training</w:t>
      </w:r>
      <w:r>
        <w:rPr>
          <w:b w:val="0"/>
        </w:rPr>
        <w:t>.</w:t>
      </w:r>
    </w:p>
    <w:p>
      <w:pPr>
        <w:spacing w:line="336" w:lineRule="auto" w:after="180"/>
      </w:pPr>
      <w:r>
        <w:rPr>
          <w:b w:val="0"/>
        </w:rPr>
        <w:t>Choose one new labelled card length that would distinguish them and explain what remains unknown.</w:t>
      </w:r>
    </w:p>
    <w:p>
      <w:pPr>
        <w:pStyle w:val="Heading3"/>
      </w:pPr>
      <w:r>
        <w:t>My independently reasoned answer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spacing w:line="336" w:lineRule="auto" w:after="180"/>
      </w:pPr>
      <w:r>
        <w:rPr>
          <w:b w:val="0"/>
        </w:rPr>
        <w:t>Record support used: none, hint or teacher explanation.</w:t>
      </w:r>
    </w:p>
    <w:p>
      <w:pPr>
        <w:pStyle w:val="Heading1"/>
      </w:pPr>
      <w:r>
        <w:t>12. W1 Count each candidate from zero</w:t>
      </w:r>
    </w:p>
    <w:p>
      <w:r>
        <w:t>Count each candidate from zero. Apply the supplied Learning from Examples facts and keep your reasoning.</w:t>
      </w:r>
    </w:p>
    <w:p>
      <w:pPr>
        <w:spacing w:line="336" w:lineRule="auto" w:after="180"/>
      </w:pPr>
      <w:r>
        <w:rPr>
          <w:b w:val="0"/>
        </w:rPr>
        <w:t>Heights 2, 4, 6 and 8 cm have labels short, short, tall and tall. Predict all four labels under threshold 3, then under threshold 7, using tall when height is at least the threshold.</w:t>
      </w:r>
    </w:p>
    <w:p>
      <w:pPr>
        <w:spacing w:line="336" w:lineRule="auto" w:after="180"/>
      </w:pPr>
      <w:r>
        <w:rPr>
          <w:b w:val="0"/>
        </w:rPr>
        <w:t>List the disagreeing examples and separate totals.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13. W2 Explain a tied fit</w:t>
      </w:r>
    </w:p>
    <w:p>
      <w:r>
        <w:t>Explain a tied fit. Apply the supplied Learning from Examples facts and keep your reasoning.</w:t>
      </w:r>
    </w:p>
    <w:p>
      <w:pPr>
        <w:spacing w:line="336" w:lineRule="auto" w:after="180"/>
      </w:pPr>
      <w:r>
        <w:rPr>
          <w:b w:val="0"/>
        </w:rPr>
        <w:t xml:space="preserve">Thresholds 5 and 6 both have zero disagreements on the W1 </w:t>
      </w:r>
      <w:r>
        <w:rPr>
          <w:b/>
        </w:rPr>
        <w:t>fitting set</w:t>
      </w:r>
      <w:r>
        <w:rPr>
          <w:b w:val="0"/>
        </w:rPr>
        <w:t xml:space="preserve">. The </w:t>
      </w:r>
      <w:r>
        <w:rPr>
          <w:b/>
        </w:rPr>
        <w:t>tie rule</w:t>
      </w:r>
      <w:r>
        <w:rPr>
          <w:b w:val="0"/>
        </w:rPr>
        <w:t xml:space="preserve"> chooses the smaller threshold. Which is selected? Give a whole-number height where the two candidates disagree and both </w:t>
      </w:r>
      <w:r>
        <w:rPr>
          <w:b/>
        </w:rPr>
        <w:t>prediction</w:t>
      </w:r>
      <w:r>
        <w:rPr>
          <w:b w:val="0"/>
        </w:rPr>
        <w:t>s.</w:t>
      </w:r>
    </w:p>
    <w:p>
      <w:pPr>
        <w:spacing w:line="336" w:lineRule="auto" w:after="180"/>
      </w:pPr>
      <w:r>
        <w:rPr>
          <w:b w:val="0"/>
        </w:rPr>
        <w:t xml:space="preserve">Explain what the </w:t>
      </w:r>
      <w:r>
        <w:rPr>
          <w:b/>
        </w:rPr>
        <w:t>tie rule</w:t>
      </w:r>
      <w:r>
        <w:rPr>
          <w:b w:val="0"/>
        </w:rPr>
        <w:t xml:space="preserve"> does not prove.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14. W3 Update with an added example</w:t>
      </w:r>
    </w:p>
    <w:p>
      <w:r>
        <w:t>Update with an added example. Apply the supplied Learning from Examples facts and keep your reasoning.</w:t>
      </w:r>
    </w:p>
    <w:p>
      <w:pPr>
        <w:spacing w:line="336" w:lineRule="auto" w:after="180"/>
      </w:pPr>
      <w:r>
        <w:rPr>
          <w:b w:val="0"/>
        </w:rPr>
        <w:t xml:space="preserve">Add height 5 cm labelled short to the four </w:t>
      </w:r>
      <w:r>
        <w:rPr>
          <w:b/>
        </w:rPr>
        <w:t>fitting</w:t>
      </w:r>
      <w:r>
        <w:rPr>
          <w:b w:val="0"/>
        </w:rPr>
        <w:t xml:space="preserve"> examples. Recompute the disagreement totals for thresholds 3, 5, 6 and 7. Select the candidate with the fewest disagreements, keeping the smaller-threshold </w:t>
      </w:r>
      <w:r>
        <w:rPr>
          <w:b/>
        </w:rPr>
        <w:t>tie rule</w:t>
      </w:r>
      <w:r>
        <w:rPr>
          <w:b w:val="0"/>
        </w:rPr>
        <w:t>.</w:t>
      </w:r>
    </w:p>
    <w:p>
      <w:pPr>
        <w:spacing w:line="336" w:lineRule="auto" w:after="180"/>
      </w:pPr>
      <w:r>
        <w:rPr>
          <w:b w:val="0"/>
        </w:rPr>
        <w:t xml:space="preserve">Explain why the new label is part of </w:t>
      </w:r>
      <w:r>
        <w:rPr>
          <w:b/>
        </w:rPr>
        <w:t>fitting</w:t>
      </w:r>
      <w:r>
        <w:rPr>
          <w:b w:val="0"/>
        </w:rPr>
        <w:t>.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15. W4 Fit a new distance task</w:t>
      </w:r>
    </w:p>
    <w:p>
      <w:r>
        <w:t>Attempt before feedback. If this repeats the selected independent case, reuse that first attempt; otherwise keep a separate record. Fit a new distance task. Apply the supplied Learning from Examples facts and keep your reasoning.</w:t>
      </w:r>
    </w:p>
    <w:p>
      <w:pPr>
        <w:spacing w:line="336" w:lineRule="auto" w:after="180"/>
      </w:pPr>
      <w:r>
        <w:rPr>
          <w:b w:val="0"/>
        </w:rPr>
        <w:t>Imaginary map markers have distances 1, 3, 5 and 7 units, with supplied labels near, far, far and far. Compare candidates that predict far when distance is at least 2, 4 or 6 units.</w:t>
      </w:r>
    </w:p>
    <w:p>
      <w:pPr>
        <w:spacing w:line="336" w:lineRule="auto" w:after="180"/>
      </w:pPr>
      <w:r>
        <w:rPr>
          <w:b w:val="0"/>
        </w:rPr>
        <w:t xml:space="preserve">List every </w:t>
      </w:r>
      <w:r>
        <w:rPr>
          <w:b/>
        </w:rPr>
        <w:t>prediction</w:t>
      </w:r>
      <w:r>
        <w:rPr>
          <w:b w:val="0"/>
        </w:rPr>
        <w:t xml:space="preserve"> and error count, select the lowest-error candidate, then predict at distance 2 before any comparison label is supplied. Limit your conclusion.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16. W5 Keep conflicting records visible</w:t>
      </w:r>
    </w:p>
    <w:p>
      <w:r>
        <w:t>Keep conflicting records visible. Apply the supplied Learning from Examples facts and keep your reasoning.</w:t>
      </w:r>
    </w:p>
    <w:p>
      <w:pPr>
        <w:spacing w:line="336" w:lineRule="auto" w:after="180"/>
      </w:pPr>
      <w:r>
        <w:rPr>
          <w:b w:val="0"/>
        </w:rPr>
        <w:t xml:space="preserve">Two </w:t>
      </w:r>
      <w:r>
        <w:rPr>
          <w:b/>
        </w:rPr>
        <w:t>fitting</w:t>
      </w:r>
      <w:r>
        <w:rPr>
          <w:b w:val="0"/>
        </w:rPr>
        <w:t xml:space="preserve"> records both have height 6 cm. One is labelled short and the other tall. A learner says a clever height-only rule can agree with both on every run.</w:t>
      </w:r>
    </w:p>
    <w:p>
      <w:pPr>
        <w:spacing w:line="336" w:lineRule="auto" w:after="180"/>
      </w:pPr>
      <w:r>
        <w:rPr>
          <w:b w:val="0"/>
        </w:rPr>
        <w:t>Explain the problem for a deterministic rule and name two checks to make before changing either record.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17. Feedback, return check and learning record</w:t>
      </w:r>
    </w:p>
    <w:p>
      <w:r>
        <w:t>Record the first repaired step and a different case to revisit after a delay.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/>
        </w:trPr>
        <w:tc>
          <w:tcPr>
            <w:tcW w:type="dxa" w:w="5112"/>
          </w:tcPr>
          <w:p>
            <w:r>
              <w:t>Evidence</w:t>
            </w:r>
          </w:p>
        </w:tc>
        <w:tc>
          <w:tcPr>
            <w:tcW w:type="dxa" w:w="5112"/>
          </w:tcPr>
          <w:p>
            <w:r>
              <w:t>My record</w:t>
            </w:r>
          </w:p>
        </w:tc>
      </w:tr>
      <w:tr>
        <w:tc>
          <w:tcPr>
            <w:tcW w:type="dxa" w:w="5112"/>
          </w:tcPr>
          <w:p>
            <w:r>
              <w:t>Worked alone / hint / model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First step I repaired and why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New case checked later; date and result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What I can now explain without notes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One remaining question</w:t>
            </w:r>
          </w:p>
        </w:tc>
        <w:tc>
          <w:tcPr>
            <w:tcW w:type="dxa" w:w="5112"/>
          </w:tcPr>
          <w:p>
            <w:r/>
          </w:p>
        </w:tc>
      </w:tr>
    </w:tbl>
    <w:p>
      <w:pPr>
        <w:spacing w:line="336" w:lineRule="auto" w:after="180"/>
      </w:pPr>
      <w:r>
        <w:rPr>
          <w:b w:val="0"/>
        </w:rPr>
        <w:t>Revisit this idea with your teacher after a delay. Familiarity is different from explaining and using it on a changed case.</w:t>
      </w:r>
    </w:p>
    <w:p>
      <w:pPr>
        <w:pStyle w:val="Heading1"/>
      </w:pPr>
      <w:r>
        <w:t>18. Pictorial case practice: Learning from Examples</w:t>
      </w:r>
    </w:p>
    <w:p>
      <w:r>
        <w:t>A fictional classifier learns whether measured sticks are short or long. Explain the labelled step before checking the changed condition.</w:t>
      </w:r>
    </w:p>
    <w:p>
      <w:pPr>
        <w:spacing w:line="336" w:lineRule="auto" w:after="180"/>
      </w:pPr>
      <w:r>
        <w:rPr>
          <w:b w:val="0"/>
        </w:rPr>
        <w:t>A fictional classifier learns whether measured sticks are short or long.</w:t>
      </w:r>
    </w:p>
    <w:p>
      <w:pPr>
        <w:spacing w:line="336" w:lineRule="auto" w:after="180"/>
      </w:pPr>
      <w:r>
        <w:rPr>
          <w:b/>
        </w:rPr>
        <w:t>Training</w:t>
      </w:r>
      <w:r>
        <w:rPr>
          <w:b w:val="0"/>
        </w:rPr>
        <w:t xml:space="preserve"> lengths 2,4,8,10 cm have labels short,short,long,long.</w:t>
      </w:r>
    </w:p>
    <w:p>
      <w:pPr>
        <w:spacing w:line="336" w:lineRule="auto" w:after="180"/>
      </w:pPr>
      <w:r>
        <w:rPr>
          <w:b w:val="0"/>
        </w:rPr>
        <w:t>Candidate boundaries: long at least 5 or at least 7. Lowest errors wins; tie chooses smaller boundary.</w:t>
      </w:r>
    </w:p>
    <w:p>
      <w:r>
        <w:drawing>
          <wp:inline xmlns:a="http://schemas.openxmlformats.org/drawingml/2006/main" xmlns:pic="http://schemas.openxmlformats.org/drawingml/2006/picture">
            <wp:extent cx="5486400" cy="3077029"/>
            <wp:docPr id="1" name="Picture 1" descr="Same training errors, different new prediction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detail-ai-1-13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770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drawing>
          <wp:inline xmlns:a="http://schemas.openxmlformats.org/drawingml/2006/main" xmlns:pic="http://schemas.openxmlformats.org/drawingml/2006/picture">
            <wp:extent cx="5346057" cy="5943599"/>
            <wp:docPr id="2" name="Picture 2" descr="Learning from Examples. Training rows: 2 and 4 are short; 8 and 10 are long.. Candidate checks: Boundaries 5 and 7 both predict S,S,L,L: zero errors each.. Tie policy: Choose boundary 5 because the declared tie rule prefers the smaller value.. New prediction: Length 6 is predicted long by the selected rule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visual-ai-1-13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346057" cy="59435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  <w:shd w:fill="F5F1FB"/>
      </w:pPr>
      <w:r>
        <w:rPr>
          <w:b w:val="0"/>
        </w:rPr>
        <w:t>Which new measured length would reveal disagreement between the candidates?</w:t>
      </w:r>
    </w:p>
    <w:p>
      <w:pPr>
        <w:pStyle w:val="Heading3"/>
      </w:pPr>
      <w:r>
        <w:t>My picture-based explanation and changed-case prediction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Record the help used</w:t>
      </w:r>
    </w:p>
    <w:p>
      <w:pPr>
        <w:spacing w:line="336" w:lineRule="auto" w:after="180"/>
        <w:shd w:fill="F1F6F8"/>
      </w:pPr>
      <w:r>
        <w:rPr>
          <w:b w:val="0"/>
        </w:rPr>
        <w:t xml:space="preserve">Support used: alone / hint / worked example. This record is practice </w:t>
      </w:r>
      <w:r>
        <w:rPr>
          <w:b/>
        </w:rPr>
        <w:t>evidence</w:t>
      </w:r>
      <w:r>
        <w:rPr>
          <w:b w:val="0"/>
        </w:rPr>
        <w:t>.</w:t>
      </w:r>
    </w:p>
    <w:p>
      <w:pPr>
        <w:spacing w:line="336" w:lineRule="auto" w:after="180"/>
      </w:pPr>
      <w:r>
        <w:rPr>
          <w:b w:val="0"/>
        </w:rPr>
        <w:t xml:space="preserve">Project connection: Save candidate definitions, </w:t>
      </w:r>
      <w:r>
        <w:rPr>
          <w:b/>
        </w:rPr>
        <w:t>training</w:t>
      </w:r>
      <w:r>
        <w:rPr>
          <w:b w:val="0"/>
        </w:rPr>
        <w:t xml:space="preserve"> errors and tie policy with any sorter model version.</w:t>
      </w:r>
    </w:p>
    <w:p>
      <w:pPr>
        <w:pStyle w:val="Heading1"/>
      </w:pPr>
      <w:r>
        <w:t>19. Project portfolio milestone</w:t>
      </w:r>
    </w:p>
    <w:p>
      <w:r>
        <w:t>Keep this week’s input, deciding step, result and limit together in the Helpful Classroom Sorter record.</w:t>
      </w:r>
    </w:p>
    <w:p>
      <w:pPr>
        <w:spacing w:line="336" w:lineRule="auto" w:after="180"/>
      </w:pPr>
      <w:r>
        <w:rPr>
          <w:b w:val="0"/>
        </w:rPr>
        <w:t>Project: Helpful Classroom Sorter</w:t>
      </w:r>
    </w:p>
    <w:p>
      <w:pPr>
        <w:spacing w:line="336" w:lineRule="auto" w:after="180"/>
      </w:pPr>
      <w:r>
        <w:rPr>
          <w:b w:val="0"/>
        </w:rPr>
        <w:t>Current milestone: Test changed cases. Keep normal, boundary and failure cases; compare expected and observed results.</w:t>
      </w:r>
    </w:p>
    <w:p>
      <w:pPr>
        <w:spacing w:line="336" w:lineRule="auto" w:after="180"/>
      </w:pPr>
      <w:r>
        <w:rPr>
          <w:b w:val="0"/>
        </w:rPr>
        <w:t xml:space="preserve">Save candidate definitions, </w:t>
      </w:r>
      <w:r>
        <w:rPr>
          <w:b/>
        </w:rPr>
        <w:t>training</w:t>
      </w:r>
      <w:r>
        <w:rPr>
          <w:b w:val="0"/>
        </w:rPr>
        <w:t xml:space="preserve"> errors and tie policy with any sorter model version.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/>
        </w:trPr>
        <w:tc>
          <w:tcPr>
            <w:tcW w:type="dxa" w:w="5112"/>
          </w:tcPr>
          <w:p>
            <w:r>
              <w:t>Evidence to keep</w:t>
            </w:r>
          </w:p>
        </w:tc>
        <w:tc>
          <w:tcPr>
            <w:tcW w:type="dxa" w:w="5112"/>
          </w:tcPr>
          <w:p>
            <w:r>
              <w:t>My record</w:t>
            </w:r>
          </w:p>
        </w:tc>
      </w:tr>
      <w:tr>
        <w:tc>
          <w:tcPr>
            <w:tcW w:type="dxa" w:w="5112"/>
          </w:tcPr>
          <w:p>
            <w:r>
              <w:t>This week’s input and deciding step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Prediction and actual result (or labelled paper trace)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One change since the previous checkpoint and why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One error or limit and the next test</w:t>
            </w:r>
          </w:p>
        </w:tc>
        <w:tc>
          <w:tcPr>
            <w:tcW w:type="dxa" w:w="5112"/>
          </w:tcPr>
          <w:p>
            <w:r/>
          </w:p>
        </w:tc>
      </w:tr>
    </w:tbl>
    <w:p>
      <w:pPr>
        <w:pStyle w:val="Heading3"/>
      </w:pPr>
      <w:r>
        <w:t>Explain what this week adds to your project. Reuse last week’s record rather than starting again.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20. Supported practice and learning evidence</w:t>
      </w:r>
    </w:p>
    <w:p>
      <w:r>
        <w:t>Try the supported questions before comparing with hints and feedback. Record what you repaired and the evidence you retained.</w:t>
      </w:r>
    </w:p>
    <w:p>
      <w:pPr>
        <w:spacing w:line="336" w:lineRule="auto" w:after="180"/>
      </w:pPr>
      <w:r>
        <w:rPr>
          <w:b w:val="0"/>
        </w:rPr>
        <w:t>Use this supported practice once, in the browser or on paper. Keep the reserved independent assessment for a separate first attempt before teacher feedback.</w:t>
      </w:r>
    </w:p>
    <w:p>
      <w:pPr>
        <w:spacing w:line="336" w:lineRule="auto" w:after="180"/>
      </w:pPr>
      <w:r>
        <w:rPr>
          <w:b w:val="0"/>
        </w:rPr>
        <w:t>A fictional classifier learns whether measured sticks are short or long.</w:t>
      </w:r>
    </w:p>
    <w:p>
      <w:pPr>
        <w:pStyle w:val="Heading3"/>
      </w:pPr>
      <w:r>
        <w:t>Practice 1: explain the deciding evidence</w:t>
      </w:r>
    </w:p>
    <w:p>
      <w:pPr>
        <w:spacing w:line="336" w:lineRule="auto" w:after="180"/>
      </w:pPr>
      <w:r>
        <w:rPr>
          <w:b w:val="0"/>
        </w:rPr>
        <w:t>Which labelled step matches this detail? Length 6 is predicted long by the selected rule.</w:t>
      </w:r>
    </w:p>
    <w:p>
      <w:pPr>
        <w:spacing w:line="336" w:lineRule="auto" w:after="180"/>
        <w:shd w:fill="F4F9FC"/>
      </w:pPr>
      <w:r>
        <w:rPr>
          <w:b w:val="0"/>
        </w:rPr>
        <w:t xml:space="preserve">1. </w:t>
      </w:r>
      <w:r>
        <w:rPr>
          <w:b/>
        </w:rPr>
        <w:t>Training</w:t>
      </w:r>
      <w:r>
        <w:rPr>
          <w:b w:val="0"/>
        </w:rPr>
        <w:t xml:space="preserve"> rows</w:t>
      </w:r>
    </w:p>
    <w:p>
      <w:pPr>
        <w:spacing w:line="336" w:lineRule="auto" w:after="180"/>
        <w:shd w:fill="F4F9FC"/>
      </w:pPr>
      <w:r>
        <w:rPr>
          <w:b w:val="0"/>
        </w:rPr>
        <w:t xml:space="preserve">2. New </w:t>
      </w:r>
      <w:r>
        <w:rPr>
          <w:b/>
        </w:rPr>
        <w:t>prediction</w:t>
      </w:r>
    </w:p>
    <w:p>
      <w:pPr>
        <w:spacing w:line="336" w:lineRule="auto" w:after="180"/>
        <w:shd w:fill="F4F9FC"/>
      </w:pPr>
      <w:r>
        <w:rPr>
          <w:b w:val="0"/>
        </w:rPr>
        <w:t>3. Tie policy</w:t>
      </w:r>
    </w:p>
    <w:p>
      <w:pPr>
        <w:spacing w:line="336" w:lineRule="auto" w:after="180"/>
        <w:shd w:fill="F4F9FC"/>
      </w:pPr>
      <w:r>
        <w:rPr>
          <w:b w:val="0"/>
        </w:rPr>
        <w:t>4. Candidate checks</w:t>
      </w:r>
    </w:p>
    <w:p>
      <w:pPr>
        <w:pStyle w:val="Heading3"/>
      </w:pPr>
      <w:r>
        <w:t>My selected conclusion, deciding fact and explanation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Hint · try first</w:t>
      </w:r>
    </w:p>
    <w:p>
      <w:pPr>
        <w:spacing w:line="336" w:lineRule="auto" w:after="180"/>
        <w:shd w:fill="F1F6F8"/>
      </w:pPr>
      <w:r>
        <w:rPr>
          <w:b w:val="0"/>
        </w:rPr>
        <w:t>Hint if needed: Read the steps in the pictorial case. Match the supplied detail to the stage that performs or records it.</w:t>
      </w:r>
    </w:p>
    <w:p>
      <w:pPr>
        <w:pStyle w:val="Heading3"/>
      </w:pPr>
      <w:r>
        <w:t>Feedback · compare after trying</w:t>
      </w:r>
    </w:p>
    <w:p>
      <w:pPr>
        <w:spacing w:line="336" w:lineRule="auto" w:after="180"/>
        <w:shd w:fill="F1F6FC"/>
      </w:pPr>
      <w:r>
        <w:rPr>
          <w:b w:val="0"/>
        </w:rPr>
        <w:t xml:space="preserve">After your attempt, compare with the supported explanation: New </w:t>
      </w:r>
      <w:r>
        <w:rPr>
          <w:b/>
        </w:rPr>
        <w:t>prediction</w:t>
      </w:r>
      <w:r>
        <w:rPr>
          <w:b w:val="0"/>
        </w:rPr>
        <w:t xml:space="preserve"> Length 6 is predicted long by the selected rule. There is no </w:t>
      </w:r>
      <w:r>
        <w:rPr>
          <w:b/>
        </w:rPr>
        <w:t>training</w:t>
      </w:r>
      <w:r>
        <w:rPr>
          <w:b w:val="0"/>
        </w:rPr>
        <w:t xml:space="preserve"> stick between 4 and 8 to distinguish these candidates.</w:t>
      </w:r>
    </w:p>
    <w:p>
      <w:pPr>
        <w:spacing w:line="336" w:lineRule="auto" w:after="180"/>
        <w:shd w:fill="F1F6FC"/>
      </w:pPr>
      <w:r>
        <w:rPr>
          <w:b w:val="0"/>
        </w:rPr>
        <w:t xml:space="preserve">The tie policy chooses one consistently; it is not additional </w:t>
      </w:r>
      <w:r>
        <w:rPr>
          <w:b/>
        </w:rPr>
        <w:t>evidence</w:t>
      </w:r>
      <w:r>
        <w:rPr>
          <w:b w:val="0"/>
        </w:rPr>
        <w:t xml:space="preserve"> that its </w:t>
      </w:r>
      <w:r>
        <w:rPr>
          <w:b/>
        </w:rPr>
        <w:t>prediction</w:t>
      </w:r>
      <w:r>
        <w:rPr>
          <w:b w:val="0"/>
        </w:rPr>
        <w:t xml:space="preserve"> at 6 is true. Label-free </w:t>
      </w:r>
      <w:r>
        <w:rPr>
          <w:b/>
        </w:rPr>
        <w:t>prediction</w:t>
      </w:r>
      <w:r>
        <w:rPr>
          <w:b w:val="0"/>
        </w:rPr>
        <w:t xml:space="preserve"> applies the selected boundary, while evaluation would require an appropriate new reference label.</w:t>
      </w:r>
    </w:p>
    <w:p>
      <w:pPr>
        <w:pStyle w:val="Heading3"/>
      </w:pPr>
      <w:r>
        <w:t>Practice 2: explain the deciding evidence</w:t>
      </w:r>
    </w:p>
    <w:p>
      <w:pPr>
        <w:pStyle w:val="Heading3"/>
      </w:pPr>
      <w:r>
        <w:t>Changed case · predict first</w:t>
      </w:r>
    </w:p>
    <w:p>
      <w:pPr>
        <w:spacing w:line="336" w:lineRule="auto" w:after="180"/>
        <w:shd w:fill="F5F1FB"/>
      </w:pPr>
      <w:r>
        <w:rPr>
          <w:b w:val="0"/>
        </w:rPr>
        <w:t>Changed-case practice: Reverse the tie policy to prefer the larger boundary. Which conclusion is supported by the supplied facts?</w:t>
      </w:r>
    </w:p>
    <w:p>
      <w:pPr>
        <w:spacing w:line="336" w:lineRule="auto" w:after="180"/>
        <w:shd w:fill="F4F9FC"/>
      </w:pPr>
      <w:r>
        <w:rPr>
          <w:b w:val="0"/>
        </w:rPr>
        <w:t xml:space="preserve">1. This one example guarantees correct results for every future </w:t>
      </w:r>
      <w:r>
        <w:rPr>
          <w:b/>
        </w:rPr>
        <w:t>input</w:t>
      </w:r>
      <w:r>
        <w:rPr>
          <w:b w:val="0"/>
        </w:rPr>
        <w:t>.</w:t>
      </w:r>
    </w:p>
    <w:p>
      <w:pPr>
        <w:spacing w:line="336" w:lineRule="auto" w:after="180"/>
        <w:shd w:fill="F4F9FC"/>
      </w:pPr>
      <w:r>
        <w:rPr>
          <w:b w:val="0"/>
        </w:rPr>
        <w:t xml:space="preserve">2. We can decide the result without examining the changed </w:t>
      </w:r>
      <w:r>
        <w:rPr>
          <w:b/>
        </w:rPr>
        <w:t>input</w:t>
      </w:r>
      <w:r>
        <w:rPr>
          <w:b w:val="0"/>
        </w:rPr>
        <w:t xml:space="preserve"> or the procedure.</w:t>
      </w:r>
    </w:p>
    <w:p>
      <w:pPr>
        <w:spacing w:line="336" w:lineRule="auto" w:after="180"/>
        <w:shd w:fill="F4F9FC"/>
      </w:pPr>
      <w:r>
        <w:rPr>
          <w:b w:val="0"/>
        </w:rPr>
        <w:t>3. Boundary 7 is selected and predicts short at 6.</w:t>
      </w:r>
    </w:p>
    <w:p>
      <w:pPr>
        <w:pStyle w:val="Heading3"/>
      </w:pPr>
      <w:r>
        <w:t>My selected conclusion, deciding fact and explanation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Hint · try first</w:t>
      </w:r>
    </w:p>
    <w:p>
      <w:pPr>
        <w:spacing w:line="336" w:lineRule="auto" w:after="180"/>
        <w:shd w:fill="F1F6F8"/>
      </w:pPr>
      <w:r>
        <w:rPr>
          <w:b w:val="0"/>
        </w:rPr>
        <w:t>Hint if needed: Use the changed condition and the deciding step in the pictorial trace. The answer must say what follows from those facts.</w:t>
      </w:r>
    </w:p>
    <w:p>
      <w:pPr>
        <w:pStyle w:val="Heading3"/>
      </w:pPr>
      <w:r>
        <w:t>Feedback · compare after trying</w:t>
      </w:r>
    </w:p>
    <w:p>
      <w:pPr>
        <w:spacing w:line="336" w:lineRule="auto" w:after="180"/>
        <w:shd w:fill="F1F6FC"/>
      </w:pPr>
      <w:r>
        <w:rPr>
          <w:b w:val="0"/>
        </w:rPr>
        <w:t xml:space="preserve">After your attempt, compare with the supported explanation: Boundary 7 is selected and predicts short at 6. The </w:t>
      </w:r>
      <w:r>
        <w:rPr>
          <w:b/>
        </w:rPr>
        <w:t>training</w:t>
      </w:r>
      <w:r>
        <w:rPr>
          <w:b w:val="0"/>
        </w:rPr>
        <w:t xml:space="preserve"> fit is unchanged; only the explicit choice between tied candidates changes.</w:t>
      </w:r>
    </w:p>
    <w:p>
      <w:pPr>
        <w:pStyle w:val="Heading3"/>
      </w:pPr>
      <w:r>
        <w:t>Repair a missing building block</w:t>
      </w:r>
    </w:p>
    <w:p>
      <w:pPr>
        <w:spacing w:line="336" w:lineRule="auto" w:after="180"/>
      </w:pPr>
      <w:r>
        <w:rPr>
          <w:b w:val="0"/>
        </w:rPr>
        <w:t xml:space="preserve">Review Debug the Cause (ai-1/12). Goal: Compare expected and observed traces to locate the first difference. Short practice: Propose </w:t>
      </w:r>
      <w:r>
        <w:rPr>
          <w:b/>
        </w:rPr>
        <w:t>input</w:t>
      </w:r>
      <w:r>
        <w:rPr>
          <w:b w:val="0"/>
        </w:rPr>
        <w:t xml:space="preserve"> 0 and give both predicted </w:t>
      </w:r>
      <w:r>
        <w:rPr>
          <w:b/>
        </w:rPr>
        <w:t>output</w:t>
      </w:r>
      <w:r>
        <w:rPr>
          <w:b w:val="0"/>
        </w:rPr>
        <w:t>s without inventing an observed result..</w:t>
      </w:r>
    </w:p>
    <w:p>
      <w:pPr>
        <w:spacing w:line="336" w:lineRule="auto" w:after="180"/>
      </w:pPr>
      <w:r>
        <w:rPr>
          <w:b w:val="0"/>
        </w:rPr>
        <w:t>Return to this week and explain what you changed.</w:t>
      </w:r>
    </w:p>
    <w:p>
      <w:pPr>
        <w:spacing w:line="336" w:lineRule="auto" w:after="180"/>
      </w:pPr>
      <w:r>
        <w:rPr>
          <w:b w:val="0"/>
        </w:rPr>
        <w:t xml:space="preserve">Review If/Then Decisions (ai-1/10). Goal: Evaluate a condition using the current state and trace only the selected branch. Short practice: Which </w:t>
      </w:r>
      <w:r>
        <w:rPr>
          <w:b/>
        </w:rPr>
        <w:t>input</w:t>
      </w:r>
      <w:r>
        <w:rPr>
          <w:b w:val="0"/>
        </w:rPr>
        <w:t xml:space="preserve"> detects the difference between the two written conditions?</w:t>
      </w:r>
    </w:p>
    <w:p>
      <w:pPr>
        <w:spacing w:line="336" w:lineRule="auto" w:after="180"/>
      </w:pPr>
      <w:r>
        <w:rPr>
          <w:b w:val="0"/>
        </w:rPr>
        <w:t>Explain its entire run.. Return to this week and explain what you changed.</w:t>
      </w:r>
    </w:p>
    <w:p>
      <w:pPr>
        <w:spacing w:line="336" w:lineRule="auto" w:after="180"/>
      </w:pPr>
      <w:r>
        <w:rPr>
          <w:b w:val="0"/>
        </w:rPr>
        <w:t xml:space="preserve">Review Categories and Labels (ai-1/7). Goal: Apply a category definition using explicit </w:t>
      </w:r>
      <w:r>
        <w:rPr>
          <w:b/>
        </w:rPr>
        <w:t>evidence</w:t>
      </w:r>
      <w:r>
        <w:rPr>
          <w:b w:val="0"/>
        </w:rPr>
        <w:t xml:space="preserve"> and boundary rules. Short practice: Explain why B originally was revise rather than review, then label its changed version..</w:t>
      </w:r>
    </w:p>
    <w:p>
      <w:pPr>
        <w:spacing w:line="336" w:lineRule="auto" w:after="180"/>
      </w:pPr>
      <w:r>
        <w:rPr>
          <w:b w:val="0"/>
        </w:rPr>
        <w:t>Return to this week and explain what you changed.</w:t>
      </w:r>
    </w:p>
    <w:p>
      <w:pPr>
        <w:pStyle w:val="Heading3"/>
      </w:pPr>
      <w:r>
        <w:t>Keep your completed work</w:t>
      </w:r>
    </w:p>
    <w:p>
      <w:pPr>
        <w:spacing w:line="336" w:lineRule="auto" w:after="180"/>
      </w:pPr>
      <w:r>
        <w:rPr>
          <w:b w:val="0"/>
        </w:rPr>
        <w:t xml:space="preserve">Use Download completed work in the hosted lesson to export your answers, reflections, practice feedback and code-run </w:t>
      </w:r>
      <w:r>
        <w:rPr>
          <w:b/>
        </w:rPr>
        <w:t>evidence</w:t>
      </w:r>
      <w:r>
        <w:rPr>
          <w:b w:val="0"/>
        </w:rPr>
        <w:t>. Open the HTML copy to read or print it.</w:t>
      </w:r>
    </w:p>
    <w:p>
      <w:pPr>
        <w:spacing w:line="336" w:lineRule="auto" w:after="180"/>
      </w:pPr>
      <w:r>
        <w:rPr>
          <w:b w:val="0"/>
        </w:rPr>
        <w:t>Drafts stay in this browser when storage is available; clear drafts on a shared device.</w:t>
      </w:r>
    </w:p>
    <w:p>
      <w:pPr>
        <w:pStyle w:val="Heading3"/>
      </w:pPr>
      <w:r>
        <w:t>What I repaired, the evidence I kept and the next test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21. Visual concept journey</w:t>
      </w:r>
    </w:p>
    <w:p>
      <w:r>
        <w:t>Explain each Learning from Examples picture from its labels, then record a relevant limit.</w:t>
      </w:r>
    </w:p>
    <w:p>
      <w:pPr>
        <w:pStyle w:val="Heading3"/>
      </w:pPr>
      <w:r>
        <w:t>01. Learning from Examples: the case</w:t>
      </w:r>
    </w:p>
    <w:p>
      <w:r>
        <w:drawing>
          <wp:inline xmlns:a="http://schemas.openxmlformats.org/drawingml/2006/main" xmlns:pic="http://schemas.openxmlformats.org/drawingml/2006/picture">
            <wp:extent cx="5486400" cy="2990088"/>
            <wp:docPr id="3" name="Picture 3" descr="A fictional classifier learns whether measured sticks are short or long. Supplied facts: Training lengths 2,4,8,10 cm have labels short,short,long,long. Candidate boundaries: long at least 5 or at least 7. Lowest errors wins; tie chooses smaller boundary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1-13-01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99008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 xml:space="preserve">A fictional classifier learns whether measured sticks are short or long. Supplied facts: </w:t>
      </w:r>
      <w:r>
        <w:rPr>
          <w:b/>
        </w:rPr>
        <w:t>Training</w:t>
      </w:r>
      <w:r>
        <w:rPr>
          <w:b w:val="0"/>
        </w:rPr>
        <w:t xml:space="preserve"> lengths 2,4,8,10 cm have labels short,short,long,long. Candidate boundaries: long at least 5 or at least 7.</w:t>
      </w:r>
    </w:p>
    <w:p>
      <w:pPr>
        <w:spacing w:line="336" w:lineRule="auto" w:after="180"/>
      </w:pPr>
      <w:r>
        <w:rPr>
          <w:b w:val="0"/>
        </w:rPr>
        <w:t>Lowest errors wins; tie chooses smaller boundary.</w:t>
      </w:r>
    </w:p>
    <w:p>
      <w:pPr>
        <w:spacing w:line="336" w:lineRule="auto" w:after="180"/>
        <w:shd w:fill="F5F1FB"/>
      </w:pPr>
      <w:r>
        <w:rPr>
          <w:b w:val="0"/>
        </w:rPr>
        <w:t>Point to the given fact that matters most. Explain why it matters.</w:t>
      </w:r>
    </w:p>
    <w:p>
      <w:pPr>
        <w:pStyle w:val="Heading3"/>
      </w:pPr>
      <w:r>
        <w:t>My picture explanation, deciding evidence and one limit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02. Follow the deciding steps</w:t>
      </w:r>
    </w:p>
    <w:p>
      <w:r>
        <w:drawing>
          <wp:inline xmlns:a="http://schemas.openxmlformats.org/drawingml/2006/main" xmlns:pic="http://schemas.openxmlformats.org/drawingml/2006/picture">
            <wp:extent cx="5486400" cy="4005072"/>
            <wp:docPr id="4" name="Picture 4" descr="Training rows: 2 and 4 are short; 8 and 10 are long. → Candidate checks: Boundaries 5 and 7 both predict S,S,L,L: zero errors each. → Tie policy: Choose boundary 5 because the declared tie rule prefers the smaller value. → New prediction: Length 6 is predicted long by the selected rule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1-13-02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00507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/>
        </w:rPr>
        <w:t>Training</w:t>
      </w:r>
      <w:r>
        <w:rPr>
          <w:b w:val="0"/>
        </w:rPr>
        <w:t xml:space="preserve"> rows: 2 and 4 are short; 8 and 10 are long. → Candidate checks: Boundaries 5 and 7 both predict S,S,L,L: zero errors each. → Tie policy: Choose boundary 5 because the declared </w:t>
      </w:r>
      <w:r>
        <w:rPr>
          <w:b/>
        </w:rPr>
        <w:t>tie rule</w:t>
      </w:r>
      <w:r>
        <w:rPr>
          <w:b w:val="0"/>
        </w:rPr>
        <w:t xml:space="preserve"> prefers the smaller value. → New </w:t>
      </w:r>
      <w:r>
        <w:rPr>
          <w:b/>
        </w:rPr>
        <w:t>prediction</w:t>
      </w:r>
      <w:r>
        <w:rPr>
          <w:b w:val="0"/>
        </w:rPr>
        <w:t>: Length 6 is predicted long by the selected rule.</w:t>
      </w:r>
    </w:p>
    <w:p>
      <w:pPr>
        <w:spacing w:line="336" w:lineRule="auto" w:after="180"/>
        <w:shd w:fill="F5F1FB"/>
      </w:pPr>
      <w:r>
        <w:rPr>
          <w:b w:val="0"/>
        </w:rPr>
        <w:t xml:space="preserve">Point to each numbered stage and explain which recorded </w:t>
      </w:r>
      <w:r>
        <w:rPr>
          <w:b/>
        </w:rPr>
        <w:t>input</w:t>
      </w:r>
      <w:r>
        <w:rPr>
          <w:b w:val="0"/>
        </w:rPr>
        <w:t xml:space="preserve"> it uses.</w:t>
      </w:r>
    </w:p>
    <w:p>
      <w:pPr>
        <w:pStyle w:val="Heading3"/>
      </w:pPr>
      <w:r>
        <w:t>My picture explanation, deciding evidence and one limit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03. Same training errors, different new prediction</w:t>
      </w:r>
    </w:p>
    <w:p>
      <w:r>
        <w:drawing>
          <wp:inline xmlns:a="http://schemas.openxmlformats.org/drawingml/2006/main" xmlns:pic="http://schemas.openxmlformats.org/drawingml/2006/picture">
            <wp:extent cx="5486400" cy="3096768"/>
            <wp:docPr id="5" name="Picture 5" descr="Same training errors, different new prediction. Candidate 5: Boundary = 5, Training errors = 0, Prediction at 6 = long. Candidate 7: Boundary = 7, Training errors = 0, Prediction at 6 = short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1-13-03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9676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 xml:space="preserve">Same </w:t>
      </w:r>
      <w:r>
        <w:rPr>
          <w:b/>
        </w:rPr>
        <w:t>training</w:t>
      </w:r>
      <w:r>
        <w:rPr>
          <w:b w:val="0"/>
        </w:rPr>
        <w:t xml:space="preserve"> errors, different new </w:t>
      </w:r>
      <w:r>
        <w:rPr>
          <w:b/>
        </w:rPr>
        <w:t>prediction</w:t>
      </w:r>
      <w:r>
        <w:rPr>
          <w:b w:val="0"/>
        </w:rPr>
        <w:t xml:space="preserve">. Candidate 5: Boundary = 5, </w:t>
      </w:r>
      <w:r>
        <w:rPr>
          <w:b/>
        </w:rPr>
        <w:t>Training</w:t>
      </w:r>
      <w:r>
        <w:rPr>
          <w:b w:val="0"/>
        </w:rPr>
        <w:t xml:space="preserve"> errors = 0, </w:t>
      </w:r>
      <w:r>
        <w:rPr>
          <w:b/>
        </w:rPr>
        <w:t>Prediction</w:t>
      </w:r>
      <w:r>
        <w:rPr>
          <w:b w:val="0"/>
        </w:rPr>
        <w:t xml:space="preserve"> at 6 = long. Candidate 7: Boundary = 7, </w:t>
      </w:r>
      <w:r>
        <w:rPr>
          <w:b/>
        </w:rPr>
        <w:t>Training</w:t>
      </w:r>
      <w:r>
        <w:rPr>
          <w:b w:val="0"/>
        </w:rPr>
        <w:t xml:space="preserve"> errors = 0, </w:t>
      </w:r>
      <w:r>
        <w:rPr>
          <w:b/>
        </w:rPr>
        <w:t>Prediction</w:t>
      </w:r>
      <w:r>
        <w:rPr>
          <w:b w:val="0"/>
        </w:rPr>
        <w:t xml:space="preserve"> at 6 = short.</w:t>
      </w:r>
    </w:p>
    <w:p>
      <w:pPr>
        <w:spacing w:line="336" w:lineRule="auto" w:after="180"/>
        <w:shd w:fill="F5F1FB"/>
      </w:pPr>
      <w:r>
        <w:rPr>
          <w:b w:val="0"/>
        </w:rPr>
        <w:t>Read the labels and values. Explain the relationship the model shows.</w:t>
      </w:r>
    </w:p>
    <w:p>
      <w:pPr>
        <w:pStyle w:val="Heading3"/>
      </w:pPr>
      <w:r>
        <w:t>My picture explanation, deciding evidence and one limit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04. Change one thing. Trace what follows.</w:t>
      </w:r>
    </w:p>
    <w:p>
      <w:r>
        <w:drawing>
          <wp:inline xmlns:a="http://schemas.openxmlformats.org/drawingml/2006/main" xmlns:pic="http://schemas.openxmlformats.org/drawingml/2006/picture">
            <wp:extent cx="5486400" cy="3026664"/>
            <wp:docPr id="6" name="Picture 6" descr="Original case: Length 6 is predicted long by the selected rule. Changed condition: Reverse the tie policy to prefer the larger boundary. Expected result: Boundary 7 is selected and predicts short at 6. Reason: The training fit is unchanged; only the explicit choice between tied candidates changes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1-13-04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2666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>Original case: Length 6 is predicted long by the selected rule. Changed condition: Reverse the tie policy to prefer the larger boundary. Expected result: Boundary 7 is selected and predicts short at 6.</w:t>
      </w:r>
    </w:p>
    <w:p>
      <w:pPr>
        <w:spacing w:line="336" w:lineRule="auto" w:after="180"/>
      </w:pPr>
      <w:r>
        <w:rPr>
          <w:b w:val="0"/>
        </w:rPr>
        <w:t xml:space="preserve">Reason: The </w:t>
      </w:r>
      <w:r>
        <w:rPr>
          <w:b/>
        </w:rPr>
        <w:t>training</w:t>
      </w:r>
      <w:r>
        <w:rPr>
          <w:b w:val="0"/>
        </w:rPr>
        <w:t xml:space="preserve"> fit is unchanged; only the explicit choice between tied candidates changes.</w:t>
      </w:r>
    </w:p>
    <w:p>
      <w:pPr>
        <w:spacing w:line="336" w:lineRule="auto" w:after="180"/>
        <w:shd w:fill="F5F1FB"/>
      </w:pPr>
      <w:r>
        <w:rPr>
          <w:b w:val="0"/>
        </w:rPr>
        <w:t>Predict before checking the worked changed-case result. Name what changed and what the supplied facts allow you to conclude.</w:t>
      </w:r>
    </w:p>
    <w:p>
      <w:pPr>
        <w:pStyle w:val="Heading3"/>
      </w:pPr>
      <w:r>
        <w:t>My picture explanation, deciding evidence and one limit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05. Connect the explanation to its limit</w:t>
      </w:r>
    </w:p>
    <w:p>
      <w:r>
        <w:drawing>
          <wp:inline xmlns:a="http://schemas.openxmlformats.org/drawingml/2006/main" xmlns:pic="http://schemas.openxmlformats.org/drawingml/2006/picture">
            <wp:extent cx="5486400" cy="2834640"/>
            <wp:docPr id="7" name="Picture 7" descr="There is no training stick between 4 and 8 to distinguish these candidates. The tie policy chooses one consistently; it is not additional evidence that its prediction at 6 is true. Label-free prediction applies the selected boundary, while evaluation would require an appropriate new reference label. Limit: Zero training errors for both rules cannot determine the correct label of every unobserved stick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1-13-05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8346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 xml:space="preserve">There is no </w:t>
      </w:r>
      <w:r>
        <w:rPr>
          <w:b/>
        </w:rPr>
        <w:t>training</w:t>
      </w:r>
      <w:r>
        <w:rPr>
          <w:b w:val="0"/>
        </w:rPr>
        <w:t xml:space="preserve"> stick between 4 and 8 to distinguish these candidates. The tie policy chooses one consistently; it is not additional </w:t>
      </w:r>
      <w:r>
        <w:rPr>
          <w:b/>
        </w:rPr>
        <w:t>evidence</w:t>
      </w:r>
      <w:r>
        <w:rPr>
          <w:b w:val="0"/>
        </w:rPr>
        <w:t xml:space="preserve"> that its </w:t>
      </w:r>
      <w:r>
        <w:rPr>
          <w:b/>
        </w:rPr>
        <w:t>prediction</w:t>
      </w:r>
      <w:r>
        <w:rPr>
          <w:b w:val="0"/>
        </w:rPr>
        <w:t xml:space="preserve"> at 6 is true.</w:t>
      </w:r>
    </w:p>
    <w:p>
      <w:pPr>
        <w:spacing w:line="336" w:lineRule="auto" w:after="180"/>
      </w:pPr>
      <w:r>
        <w:rPr>
          <w:b w:val="0"/>
        </w:rPr>
        <w:t xml:space="preserve">Label-free </w:t>
      </w:r>
      <w:r>
        <w:rPr>
          <w:b/>
        </w:rPr>
        <w:t>prediction</w:t>
      </w:r>
      <w:r>
        <w:rPr>
          <w:b w:val="0"/>
        </w:rPr>
        <w:t xml:space="preserve"> applies the selected boundary, while evaluation would require an appropriate new reference label. Limit: Zero </w:t>
      </w:r>
      <w:r>
        <w:rPr>
          <w:b/>
        </w:rPr>
        <w:t>training</w:t>
      </w:r>
      <w:r>
        <w:rPr>
          <w:b w:val="0"/>
        </w:rPr>
        <w:t xml:space="preserve"> errors for both rules cannot determine the correct label of every unobserved stick.</w:t>
      </w:r>
    </w:p>
    <w:p>
      <w:pPr>
        <w:spacing w:line="336" w:lineRule="auto" w:after="180"/>
        <w:shd w:fill="F5F1FB"/>
      </w:pPr>
      <w:r>
        <w:rPr>
          <w:b w:val="0"/>
        </w:rPr>
        <w:t>Explain the case, then point to a limit on the claim.</w:t>
      </w:r>
    </w:p>
    <w:p>
      <w:pPr>
        <w:pStyle w:val="Heading3"/>
      </w:pPr>
      <w:r>
        <w:t>My picture explanation, deciding evidence and one limit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06. Make the idea visible in your project</w:t>
      </w:r>
    </w:p>
    <w:p>
      <w:r>
        <w:drawing>
          <wp:inline xmlns:a="http://schemas.openxmlformats.org/drawingml/2006/main" xmlns:pic="http://schemas.openxmlformats.org/drawingml/2006/picture">
            <wp:extent cx="5486400" cy="3233928"/>
            <wp:docPr id="8" name="Picture 8" descr="Save candidate definitions, training errors and tie policy with any sorter model version. Draw your input, deciding step, result and limit. Supported question: Which new measured length would reveal disagreement between the candidates?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1-13-06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23392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  <w:shd w:fill="F5F1FB"/>
      </w:pPr>
      <w:r>
        <w:rPr>
          <w:b w:val="0"/>
        </w:rPr>
        <w:t xml:space="preserve">Save candidate definitions, </w:t>
      </w:r>
      <w:r>
        <w:rPr>
          <w:b/>
        </w:rPr>
        <w:t>training</w:t>
      </w:r>
      <w:r>
        <w:rPr>
          <w:b w:val="0"/>
        </w:rPr>
        <w:t xml:space="preserve"> errors and tie policy with any sorter model version. Draw your </w:t>
      </w:r>
      <w:r>
        <w:rPr>
          <w:b/>
        </w:rPr>
        <w:t>input</w:t>
      </w:r>
      <w:r>
        <w:rPr>
          <w:b w:val="0"/>
        </w:rPr>
        <w:t>, deciding step, result and limit.</w:t>
      </w:r>
    </w:p>
    <w:p>
      <w:pPr>
        <w:spacing w:line="336" w:lineRule="auto" w:after="180"/>
        <w:shd w:fill="F5F1FB"/>
      </w:pPr>
      <w:r>
        <w:rPr>
          <w:b w:val="0"/>
        </w:rPr>
        <w:t>Supported question: Which new measured length would reveal disagreement between the candidates?</w:t>
      </w:r>
    </w:p>
    <w:p>
      <w:pPr>
        <w:spacing w:line="336" w:lineRule="auto" w:after="180"/>
        <w:shd w:fill="F5F1FB"/>
      </w:pPr>
      <w:r>
        <w:rPr>
          <w:b w:val="0"/>
        </w:rPr>
        <w:t xml:space="preserve">Draw your project trace and justify the deciding step using </w:t>
      </w:r>
      <w:r>
        <w:rPr>
          <w:b/>
        </w:rPr>
        <w:t>evidence</w:t>
      </w:r>
      <w:r>
        <w:rPr>
          <w:b w:val="0"/>
        </w:rPr>
        <w:t>.</w:t>
      </w:r>
    </w:p>
    <w:p>
      <w:pPr>
        <w:pStyle w:val="Heading3"/>
      </w:pPr>
      <w:r>
        <w:t>My picture explanation, deciding evidence and one limit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sectPr w:rsidR="00FC693F" w:rsidRPr="0006063C" w:rsidSect="00034616">
      <w:pgSz w:w="12240" w:h="15840"/>
      <w:pgMar w:top="936" w:right="1008" w:bottom="936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40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174C69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174C69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174C69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