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ai-4/27</w:t>
      </w:r>
    </w:p>
    <w:p>
      <w:pPr>
        <w:pStyle w:val="Title"/>
      </w:pPr>
      <w:r>
        <w:t>Overfitting</w:t>
      </w:r>
    </w:p>
    <w:p>
      <w:r>
        <w:t>Project: Responsible Plant Classifier</w:t>
      </w:r>
    </w:p>
    <w:p>
      <w:pPr>
        <w:pStyle w:val="Heading1"/>
      </w:pPr>
      <w:r>
        <w:t>01. Recall and choose your starting point</w:t>
      </w:r>
    </w:p>
    <w:p>
      <w:r>
        <w:t>Record your starting explanation for Overfitting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Reproducible Experiments</w:t>
      </w:r>
    </w:p>
    <w:p>
      <w:pPr>
        <w:spacing w:line="336" w:lineRule="auto" w:after="180"/>
      </w:pPr>
      <w:r>
        <w:rPr>
          <w:b w:val="0"/>
        </w:rPr>
        <w:t>Without opening the old lesson, explain one key idea from Reproducible Experiments.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Train, Validation, Test</w:t>
      </w:r>
    </w:p>
    <w:p>
      <w:pPr>
        <w:spacing w:line="336" w:lineRule="auto" w:after="180"/>
      </w:pPr>
      <w:r>
        <w:rPr>
          <w:b w:val="0"/>
        </w:rPr>
        <w:t>Without opening the old lesson, explain one key idea from Train, Validation, Test.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Absolute Error and MAE</w:t>
      </w:r>
    </w:p>
    <w:p>
      <w:pPr>
        <w:spacing w:line="336" w:lineRule="auto" w:after="180"/>
      </w:pPr>
      <w:r>
        <w:rPr>
          <w:b w:val="0"/>
        </w:rPr>
        <w:t>Without opening the old lesson, explain one key idea from Absolute Error and MAE.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Overfitting trace and record the first step you can explain without help.</w:t>
      </w:r>
    </w:p>
    <w:p>
      <w:pPr>
        <w:spacing w:line="336" w:lineRule="auto" w:after="180"/>
      </w:pPr>
      <w:r>
        <w:rPr>
          <w:b w:val="0"/>
        </w:rPr>
        <w:t xml:space="preserve">Use W2: Interpret a gap for </w:t>
      </w:r>
      <w:r>
        <w:rPr>
          <w:b/>
        </w:rPr>
        <w:t>Overfitting</w:t>
      </w:r>
      <w:r>
        <w:rPr>
          <w:b w:val="0"/>
        </w:rPr>
        <w:t xml:space="preserve"> and model </w:t>
      </w:r>
      <w:r>
        <w:rPr>
          <w:b/>
        </w:rPr>
        <w:t>capacity</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Overfitting explanation against the supplied facts before discussing it.</w:t>
      </w:r>
    </w:p>
    <w:p>
      <w:pPr>
        <w:spacing w:line="336" w:lineRule="auto" w:after="180"/>
      </w:pPr>
      <w:r>
        <w:rPr>
          <w:b w:val="0"/>
        </w:rPr>
        <w:t xml:space="preserve">Use the worked case for </w:t>
      </w:r>
      <w:r>
        <w:rPr>
          <w:b/>
        </w:rPr>
        <w:t>Overfitting</w:t>
      </w:r>
      <w:r>
        <w:rPr>
          <w:b w:val="0"/>
        </w:rPr>
        <w:t xml:space="preserve"> and model </w:t>
      </w:r>
      <w:r>
        <w:rPr>
          <w:b/>
        </w:rPr>
        <w:t>capacity</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Changed independent case</w:t>
      </w:r>
    </w:p>
    <w:p>
      <w:pPr>
        <w:spacing w:line="336" w:lineRule="auto" w:after="180"/>
      </w:pPr>
      <w:r>
        <w:rPr>
          <w:b w:val="0"/>
        </w:rPr>
        <w:t xml:space="preserve">Model A </w:t>
      </w:r>
      <w:r>
        <w:rPr>
          <w:b/>
        </w:rPr>
        <w:t>training</w:t>
      </w:r>
      <w:r>
        <w:rPr>
          <w:b w:val="0"/>
        </w:rPr>
        <w:t xml:space="preserve">96%, validation62%; model B </w:t>
      </w:r>
      <w:r>
        <w:rPr>
          <w:b/>
        </w:rPr>
        <w:t>training</w:t>
      </w:r>
      <w:r>
        <w:rPr>
          <w:b w:val="0"/>
        </w:rPr>
        <w:t>88%, validation79%. Compare gaps and choose a development candidate, assuming the same valid evaluation conditions.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Overfitting target to a trace and a justified conclusion.</w:t>
      </w:r>
    </w:p>
    <w:p>
      <w:pPr>
        <w:spacing w:line="336" w:lineRule="auto" w:after="180"/>
      </w:pPr>
      <w:r>
        <w:rPr>
          <w:b w:val="0"/>
        </w:rPr>
        <w:t xml:space="preserve">A has </w:t>
      </w:r>
      <w:r>
        <w:rPr>
          <w:b/>
        </w:rPr>
        <w:t>training</w:t>
      </w:r>
      <w:r>
        <w:rPr>
          <w:b w:val="0"/>
        </w:rPr>
        <w:t xml:space="preserve"> 98%, validation 58%; B has </w:t>
      </w:r>
      <w:r>
        <w:rPr>
          <w:b/>
        </w:rPr>
        <w:t>training</w:t>
      </w:r>
      <w:r>
        <w:rPr>
          <w:b w:val="0"/>
        </w:rPr>
        <w:t xml:space="preserve"> 86%, validation 81%. Compute gaps and select a candidate with a qualification.</w:t>
      </w:r>
    </w:p>
    <w:p>
      <w:pPr>
        <w:pStyle w:val="Heading1"/>
      </w:pPr>
      <w:r>
        <w:t>06. Solve the given case</w:t>
      </w:r>
    </w:p>
    <w:p>
      <w:r>
        <w:t>Solve the supplied Overfitting case and show the deciding evidence.</w:t>
      </w:r>
    </w:p>
    <w:p>
      <w:pPr>
        <w:spacing w:line="336" w:lineRule="auto" w:after="180"/>
      </w:pPr>
      <w:r>
        <w:rPr>
          <w:b w:val="0"/>
        </w:rPr>
        <w:t>A scores100% train,</w:t>
      </w:r>
      <w:r>
        <w:rPr>
          <w:b/>
        </w:rPr>
        <w:t>60%</w:t>
      </w:r>
      <w:r>
        <w:rPr>
          <w:b w:val="0"/>
        </w:rPr>
        <w:t xml:space="preserve"> validation; B scores85%,</w:t>
      </w:r>
      <w:r>
        <w:rPr>
          <w:b/>
        </w:rPr>
        <w:t>80%</w:t>
      </w:r>
      <w:r>
        <w:rPr>
          <w:b w:val="0"/>
        </w:rPr>
        <w:t xml:space="preserve"> on the same sets.</w:t>
      </w:r>
    </w:p>
    <w:p>
      <w:pPr>
        <w:spacing w:line="336" w:lineRule="auto" w:after="180"/>
      </w:pPr>
      <w:r>
        <w:rPr>
          <w:b w:val="0"/>
        </w:rPr>
        <w:t>Compute gaps and select by validation accuracy.</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pPr>
      <w:r>
        <w:rPr>
          <w:b w:val="0"/>
        </w:rPr>
        <w:t xml:space="preserve">Model A has </w:t>
      </w:r>
      <w:r>
        <w:rPr>
          <w:b/>
        </w:rPr>
        <w:t>training</w:t>
      </w:r>
      <w:r>
        <w:rPr>
          <w:b w:val="0"/>
        </w:rPr>
        <w:t xml:space="preserve"> accuracy 99% and validation accuracy </w:t>
      </w:r>
      <w:r>
        <w:rPr>
          <w:b/>
        </w:rPr>
        <w:t>70%</w:t>
      </w:r>
      <w:r>
        <w:rPr>
          <w:b w:val="0"/>
        </w:rPr>
        <w:t xml:space="preserve">; B has 88% and 84%. Compute each gap and discuss the </w:t>
      </w:r>
      <w:r>
        <w:rPr>
          <w:b/>
        </w:rPr>
        <w:t>evidence</w:t>
      </w:r>
      <w:r>
        <w:rPr>
          <w:b w:val="0"/>
        </w:rPr>
        <w:t>.</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27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Overfitting adds to Responsible Plant Classifier and keep the evidence.</w:t>
      </w:r>
    </w:p>
    <w:p>
      <w:pPr>
        <w:spacing w:line="336" w:lineRule="auto" w:after="180"/>
      </w:pPr>
      <w:r>
        <w:rPr>
          <w:b w:val="0"/>
        </w:rPr>
        <w:t xml:space="preserve">Check Plant Classifier train-validation gaps and limit </w:t>
      </w:r>
      <w:r>
        <w:rPr>
          <w:b/>
        </w:rPr>
        <w:t>complexity</w:t>
      </w:r>
      <w:r>
        <w:rPr>
          <w:b w:val="0"/>
        </w:rPr>
        <w:t xml:space="preserve"> before final test release.</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 xml:space="preserve">A has </w:t>
      </w:r>
      <w:r>
        <w:rPr>
          <w:b/>
        </w:rPr>
        <w:t>training</w:t>
      </w:r>
      <w:r>
        <w:rPr>
          <w:b w:val="0"/>
        </w:rPr>
        <w:t xml:space="preserve"> 98%, validation 58%; B has </w:t>
      </w:r>
      <w:r>
        <w:rPr>
          <w:b/>
        </w:rPr>
        <w:t>training</w:t>
      </w:r>
      <w:r>
        <w:rPr>
          <w:b w:val="0"/>
        </w:rPr>
        <w:t xml:space="preserve"> 86%, validation 81%. Compute gaps and select a candidate with a qualification.</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Select from evidence</w:t>
      </w:r>
    </w:p>
    <w:p>
      <w:r>
        <w:t>Select from evidence. Apply the supplied Overfitting facts and keep your reasoning.</w:t>
      </w:r>
    </w:p>
    <w:p>
      <w:pPr>
        <w:pStyle w:val="Heading3"/>
      </w:pPr>
      <w:r>
        <w:t>Where to find the supplied example</w:t>
      </w:r>
    </w:p>
    <w:p>
      <w:pPr>
        <w:spacing w:line="336" w:lineRule="auto" w:after="180"/>
        <w:shd w:fill="F1F6F8"/>
      </w:pPr>
      <w:r>
        <w:rPr>
          <w:b w:val="0"/>
        </w:rPr>
        <w:t>Reference for this exercise: open this week’s student lesson, “Overfitting”,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 xml:space="preserve">Choose among the three worked candidates and explain the </w:t>
      </w:r>
      <w:r>
        <w:rPr>
          <w:b/>
        </w:rPr>
        <w:t>training</w:t>
      </w:r>
      <w:r>
        <w:rPr>
          <w:b w:val="0"/>
        </w:rPr>
        <w:t xml:space="preserve"> trap.</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Interpret a gap</w:t>
      </w:r>
    </w:p>
    <w:p>
      <w:r>
        <w:t>Interpret a gap. Apply the supplied Overfitting facts and keep your reasoning.</w:t>
      </w:r>
    </w:p>
    <w:p>
      <w:pPr>
        <w:spacing w:line="336" w:lineRule="auto" w:after="180"/>
        <w:shd w:fill="F5F1FB"/>
      </w:pPr>
      <w:r>
        <w:rPr>
          <w:b w:val="0"/>
        </w:rPr>
        <w:t xml:space="preserve">Does a </w:t>
      </w:r>
      <w:r>
        <w:rPr>
          <w:b/>
        </w:rPr>
        <w:t>training</w:t>
      </w:r>
      <w:r>
        <w:rPr>
          <w:b w:val="0"/>
        </w:rPr>
        <w:t xml:space="preserve">-validation gap alone prove </w:t>
      </w:r>
      <w:r>
        <w:rPr>
          <w:b/>
        </w:rPr>
        <w:t>overfitting</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Propose a controlled change</w:t>
      </w:r>
    </w:p>
    <w:p>
      <w:r>
        <w:t>Propose a controlled change. Apply the supplied Overfitting facts and keep your reasoning.</w:t>
      </w:r>
    </w:p>
    <w:p>
      <w:pPr>
        <w:spacing w:line="336" w:lineRule="auto" w:after="180"/>
      </w:pPr>
      <w:r>
        <w:rPr>
          <w:b w:val="0"/>
        </w:rPr>
        <w:t>Describe one fair next development comparison.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independently</w:t>
      </w:r>
    </w:p>
    <w:p>
      <w:r>
        <w:t>Attempt before feedback. If this repeats the selected independent case, reuse that first attempt; otherwise keep a separate record. Apply independently. Apply the supplied Overfitting facts and keep your reasoning.</w:t>
      </w:r>
    </w:p>
    <w:p>
      <w:pPr>
        <w:spacing w:line="336" w:lineRule="auto" w:after="180"/>
      </w:pPr>
      <w:r>
        <w:rPr>
          <w:b w:val="0"/>
        </w:rPr>
        <w:t xml:space="preserve">Models A </w:t>
      </w:r>
      <w:r>
        <w:rPr>
          <w:b/>
        </w:rPr>
        <w:t>training</w:t>
      </w:r>
      <w:r>
        <w:rPr>
          <w:b w:val="0"/>
        </w:rPr>
        <w:t xml:space="preserve"> 4 validation 5, B </w:t>
      </w:r>
      <w:r>
        <w:rPr>
          <w:b/>
        </w:rPr>
        <w:t>training</w:t>
      </w:r>
      <w:r>
        <w:rPr>
          <w:b w:val="0"/>
        </w:rPr>
        <w:t xml:space="preserve"> 1 validation 2, C </w:t>
      </w:r>
      <w:r>
        <w:rPr>
          <w:b/>
        </w:rPr>
        <w:t>training</w:t>
      </w:r>
      <w:r>
        <w:rPr>
          <w:b w:val="0"/>
        </w:rPr>
        <w:t xml:space="preserve"> 0 validation 2. Lowest validation MAE then simpler; B is simpler than C. Choose and justify.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Limit a diagnosis</w:t>
      </w:r>
    </w:p>
    <w:p>
      <w:r>
        <w:t>Limit a diagnosis. Apply the supplied Overfitting facts and keep your reasoning.</w:t>
      </w:r>
    </w:p>
    <w:p>
      <w:pPr>
        <w:spacing w:line="336" w:lineRule="auto" w:after="180"/>
        <w:shd w:fill="F5F1FB"/>
      </w:pPr>
      <w:r>
        <w:rPr>
          <w:b w:val="0"/>
        </w:rPr>
        <w:t xml:space="preserve">What extra </w:t>
      </w:r>
      <w:r>
        <w:rPr>
          <w:b/>
        </w:rPr>
        <w:t>evidence</w:t>
      </w:r>
      <w:r>
        <w:rPr>
          <w:b w:val="0"/>
        </w:rPr>
        <w:t xml:space="preserve"> would you inspect before concluding a model memorized noise?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Overfitting</w:t>
      </w:r>
    </w:p>
    <w:p>
      <w:r>
        <w:t>See overfitting as a gap requiring investigation, not a label based only on model size. Explain the labelled step before checking the changed condition.</w:t>
      </w:r>
    </w:p>
    <w:p>
      <w:pPr>
        <w:spacing w:line="336" w:lineRule="auto" w:after="180"/>
      </w:pPr>
      <w:r>
        <w:rPr>
          <w:b w:val="0"/>
        </w:rPr>
        <w:t xml:space="preserve">See </w:t>
      </w:r>
      <w:r>
        <w:rPr>
          <w:b/>
        </w:rPr>
        <w:t>overfitting</w:t>
      </w:r>
      <w:r>
        <w:rPr>
          <w:b w:val="0"/>
        </w:rPr>
        <w:t xml:space="preserve"> as a gap requiring investigation, not a label based only on model size.</w:t>
      </w:r>
    </w:p>
    <w:p>
      <w:pPr>
        <w:spacing w:line="336" w:lineRule="auto" w:after="180"/>
      </w:pPr>
      <w:r>
        <w:rPr>
          <w:b w:val="0"/>
        </w:rPr>
        <w:t xml:space="preserve">Toy model Small: </w:t>
      </w:r>
      <w:r>
        <w:rPr>
          <w:b/>
        </w:rPr>
        <w:t>training</w:t>
      </w:r>
      <w:r>
        <w:rPr>
          <w:b w:val="0"/>
        </w:rPr>
        <w:t xml:space="preserve"> 85%, validation </w:t>
      </w:r>
      <w:r>
        <w:rPr>
          <w:b/>
        </w:rPr>
        <w:t>80%</w:t>
      </w:r>
      <w:r>
        <w:rPr>
          <w:b w:val="0"/>
        </w:rPr>
        <w:t xml:space="preserve">. Large: </w:t>
      </w:r>
      <w:r>
        <w:rPr>
          <w:b/>
        </w:rPr>
        <w:t>training</w:t>
      </w:r>
      <w:r>
        <w:rPr>
          <w:b w:val="0"/>
        </w:rPr>
        <w:t xml:space="preserve"> 100%, validation </w:t>
      </w:r>
      <w:r>
        <w:rPr>
          <w:b/>
        </w:rPr>
        <w:t>60%</w:t>
      </w:r>
      <w:r>
        <w:rPr>
          <w:b w:val="0"/>
        </w:rPr>
        <w:t>. Same split and scoring rule.</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621314"/>
            <wp:docPr id="1" name="Picture 1" descr="Training and validation accuracy"/>
            <wp:cNvGraphicFramePr>
              <a:graphicFrameLocks noChangeAspect="1"/>
            </wp:cNvGraphicFramePr>
            <a:graphic>
              <a:graphicData uri="http://schemas.openxmlformats.org/drawingml/2006/picture">
                <pic:pic>
                  <pic:nvPicPr>
                    <pic:cNvPr id="0" name="academy-detail-ai-4-27.png"/>
                    <pic:cNvPicPr/>
                  </pic:nvPicPr>
                  <pic:blipFill>
                    <a:blip r:embed="rId9"/>
                    <a:stretch>
                      <a:fillRect/>
                    </a:stretch>
                  </pic:blipFill>
                  <pic:spPr>
                    <a:xfrm>
                      <a:off x="0" y="0"/>
                      <a:ext cx="5486400" cy="3621314"/>
                    </a:xfrm>
                    <a:prstGeom prst="rect"/>
                  </pic:spPr>
                </pic:pic>
              </a:graphicData>
            </a:graphic>
          </wp:inline>
        </w:drawing>
      </w:r>
    </w:p>
    <w:p>
      <w:r>
        <w:drawing>
          <wp:inline xmlns:a="http://schemas.openxmlformats.org/drawingml/2006/main" xmlns:pic="http://schemas.openxmlformats.org/drawingml/2006/picture">
            <wp:extent cx="5486400" cy="5261429"/>
            <wp:docPr id="2" name="Picture 2" descr="Overfitting. Compute gaps: Small gap=5 percentage points; Large gap=40 percentage points.. Select development candidate: Small has the higher validation accuracy despite its lower training fit.. Investigate large model: Check capacity, training choices and data mismatch without tuning on final cases."/>
            <wp:cNvGraphicFramePr>
              <a:graphicFrameLocks noChangeAspect="1"/>
            </wp:cNvGraphicFramePr>
            <a:graphic>
              <a:graphicData uri="http://schemas.openxmlformats.org/drawingml/2006/picture">
                <pic:pic>
                  <pic:nvPicPr>
                    <pic:cNvPr id="0" name="academy-visual-ai-4-27.png"/>
                    <pic:cNvPicPr/>
                  </pic:nvPicPr>
                  <pic:blipFill>
                    <a:blip r:embed="rId10"/>
                    <a:stretch>
                      <a:fillRect/>
                    </a:stretch>
                  </pic:blipFill>
                  <pic:spPr>
                    <a:xfrm>
                      <a:off x="0" y="0"/>
                      <a:ext cx="5486400" cy="5261429"/>
                    </a:xfrm>
                    <a:prstGeom prst="rect"/>
                  </pic:spPr>
                </pic:pic>
              </a:graphicData>
            </a:graphic>
          </wp:inline>
        </w:drawing>
      </w:r>
    </w:p>
    <w:p>
      <w:pPr>
        <w:spacing w:line="336" w:lineRule="auto" w:after="180"/>
      </w:pPr>
      <w:r>
        <w:rPr>
          <w:b w:val="0"/>
        </w:rPr>
        <w:t xml:space="preserve">Does100% </w:t>
      </w:r>
      <w:r>
        <w:rPr>
          <w:b/>
        </w:rPr>
        <w:t>training</w:t>
      </w:r>
      <w:r>
        <w:rPr>
          <w:b w:val="0"/>
        </w:rPr>
        <w:t xml:space="preserve"> accuracy prove Large was always best?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Responsible Plant Classifier record.</w:t>
      </w:r>
    </w:p>
    <w:p>
      <w:pPr>
        <w:spacing w:line="336" w:lineRule="auto" w:after="180"/>
      </w:pPr>
      <w:r>
        <w:rPr>
          <w:b w:val="0"/>
        </w:rPr>
        <w:t>Project: Responsible Plant Classifier</w:t>
      </w:r>
    </w:p>
    <w:p>
      <w:pPr>
        <w:spacing w:line="336" w:lineRule="auto" w:after="180"/>
      </w:pPr>
      <w:r>
        <w:rPr>
          <w:b w:val="0"/>
        </w:rPr>
        <w:t xml:space="preserve">Current milestone: Prepare the demonstration. Gather reproducible instructions, </w:t>
      </w:r>
      <w:r>
        <w:rPr>
          <w:b/>
        </w:rPr>
        <w:t>evidence</w:t>
      </w:r>
      <w:r>
        <w:rPr>
          <w:b w:val="0"/>
        </w:rPr>
        <w:t>, access checks and remaining limitations.</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See </w:t>
      </w:r>
      <w:r>
        <w:rPr>
          <w:b/>
        </w:rPr>
        <w:t>overfitting</w:t>
      </w:r>
      <w:r>
        <w:rPr>
          <w:b w:val="0"/>
        </w:rPr>
        <w:t xml:space="preserve"> as a gap requiring investigation, not a label based only on model size.</w:t>
      </w:r>
    </w:p>
    <w:p>
      <w:pPr>
        <w:pStyle w:val="Heading3"/>
      </w:pPr>
      <w:r>
        <w:t>Practice 1: explain the deciding evidence</w:t>
      </w:r>
    </w:p>
    <w:p>
      <w:pPr>
        <w:spacing w:line="336" w:lineRule="auto" w:after="180"/>
      </w:pPr>
      <w:r>
        <w:rPr>
          <w:b w:val="0"/>
        </w:rPr>
        <w:t xml:space="preserve">Which labelled step matches this detail? Check </w:t>
      </w:r>
      <w:r>
        <w:rPr>
          <w:b/>
        </w:rPr>
        <w:t>capacity</w:t>
      </w:r>
      <w:r>
        <w:rPr>
          <w:b w:val="0"/>
        </w:rPr>
        <w:t xml:space="preserve">, </w:t>
      </w:r>
      <w:r>
        <w:rPr>
          <w:b/>
        </w:rPr>
        <w:t>training</w:t>
      </w:r>
      <w:r>
        <w:rPr>
          <w:b w:val="0"/>
        </w:rPr>
        <w:t xml:space="preserve"> choices and data mismatch without tuning on final cases.</w:t>
      </w:r>
    </w:p>
    <w:p>
      <w:pPr>
        <w:spacing w:line="336" w:lineRule="auto" w:after="180"/>
        <w:shd w:fill="F4F9FC"/>
      </w:pPr>
      <w:r>
        <w:rPr>
          <w:b w:val="0"/>
        </w:rPr>
        <w:t>1. Select development candidate</w:t>
      </w:r>
    </w:p>
    <w:p>
      <w:pPr>
        <w:spacing w:line="336" w:lineRule="auto" w:after="180"/>
        <w:shd w:fill="F4F9FC"/>
      </w:pPr>
      <w:r>
        <w:rPr>
          <w:b w:val="0"/>
        </w:rPr>
        <w:t>2. Compute gaps</w:t>
      </w:r>
    </w:p>
    <w:p>
      <w:pPr>
        <w:spacing w:line="336" w:lineRule="auto" w:after="180"/>
        <w:shd w:fill="F4F9FC"/>
      </w:pPr>
      <w:r>
        <w:rPr>
          <w:b w:val="0"/>
        </w:rPr>
        <w:t>3. Investigate large model</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Investigate large model Check </w:t>
      </w:r>
      <w:r>
        <w:rPr>
          <w:b/>
        </w:rPr>
        <w:t>capacity</w:t>
      </w:r>
      <w:r>
        <w:rPr>
          <w:b w:val="0"/>
        </w:rPr>
        <w:t xml:space="preserve">, </w:t>
      </w:r>
      <w:r>
        <w:rPr>
          <w:b/>
        </w:rPr>
        <w:t>training</w:t>
      </w:r>
      <w:r>
        <w:rPr>
          <w:b w:val="0"/>
        </w:rPr>
        <w:t xml:space="preserve"> choices and data mismatch without tuning on final cases. Read the picture in order.</w:t>
      </w:r>
    </w:p>
    <w:p>
      <w:pPr>
        <w:spacing w:line="336" w:lineRule="auto" w:after="180"/>
        <w:shd w:fill="F1F6FC"/>
      </w:pPr>
      <w:r>
        <w:rPr>
          <w:b w:val="0"/>
        </w:rPr>
        <w:t xml:space="preserve">Check </w:t>
      </w:r>
      <w:r>
        <w:rPr>
          <w:b/>
        </w:rPr>
        <w:t>capacity</w:t>
      </w:r>
      <w:r>
        <w:rPr>
          <w:b w:val="0"/>
        </w:rPr>
        <w:t xml:space="preserve">, </w:t>
      </w:r>
      <w:r>
        <w:rPr>
          <w:b/>
        </w:rPr>
        <w:t>training</w:t>
      </w:r>
      <w:r>
        <w:rPr>
          <w:b w:val="0"/>
        </w:rPr>
        <w:t xml:space="preserve"> choices and data mismatch without tuning on final cases.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Large’s validation accuracy rises to82% after a development revision.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3. Its gap is 18 percentage points; it now beats Small on this validation set.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Its gap is 18 percentage points; it now beats Small on this validation set.</w:t>
      </w:r>
    </w:p>
    <w:p>
      <w:pPr>
        <w:spacing w:line="336" w:lineRule="auto" w:after="180"/>
        <w:shd w:fill="F1F6FC"/>
      </w:pPr>
      <w:r>
        <w:rPr>
          <w:b w:val="0"/>
        </w:rPr>
        <w:t xml:space="preserve">Validation performance improved, but the </w:t>
      </w:r>
      <w:r>
        <w:rPr>
          <w:b/>
        </w:rPr>
        <w:t>training</w:t>
      </w:r>
      <w:r>
        <w:rPr>
          <w:b w:val="0"/>
        </w:rPr>
        <w:t>-validation gap is not a complete release rule.</w:t>
      </w:r>
    </w:p>
    <w:p>
      <w:pPr>
        <w:pStyle w:val="Heading3"/>
      </w:pPr>
      <w:r>
        <w:t>Repair a missing building block</w:t>
      </w:r>
    </w:p>
    <w:p>
      <w:pPr>
        <w:spacing w:line="336" w:lineRule="auto" w:after="180"/>
      </w:pPr>
      <w:r>
        <w:rPr>
          <w:b w:val="0"/>
        </w:rPr>
        <w:t xml:space="preserve">Review Reproducible Experiments (ai-4/26). Goal: Record enough detail to reproduce a run. Short practice: What should accompany the mean </w:t>
      </w:r>
      <w:r>
        <w:rPr>
          <w:b/>
        </w:rPr>
        <w:t>70%</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Train, Validation, Test (ai-4/24). Goal: Select a model using a declared validation rule. Short practice: Why does B’s zero </w:t>
      </w:r>
      <w:r>
        <w:rPr>
          <w:b/>
        </w:rPr>
        <w:t>training</w:t>
      </w:r>
      <w:r>
        <w:rPr>
          <w:b w:val="0"/>
        </w:rPr>
        <w:t xml:space="preserve"> MAE not settle the original choice?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Absolute Error and MAE (ai-4/21). Goal: Calculate MAE MSE and RMSE. Short practice: Why is quoting MSE as4.67 cm misleading?</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Overfitting picture from its labels, then record a relevant limit.</w:t>
      </w:r>
    </w:p>
    <w:p>
      <w:pPr>
        <w:pStyle w:val="Heading3"/>
      </w:pPr>
      <w:r>
        <w:t>01. Overfitting: the case</w:t>
      </w:r>
    </w:p>
    <w:p>
      <w:r>
        <w:drawing>
          <wp:inline xmlns:a="http://schemas.openxmlformats.org/drawingml/2006/main" xmlns:pic="http://schemas.openxmlformats.org/drawingml/2006/picture">
            <wp:extent cx="5486400" cy="2990088"/>
            <wp:docPr id="3" name="Picture 3" descr="See overfitting as a gap requiring investigation, not a label based only on model size. Supplied facts: Toy model Small: training 85%, validation 80%. Large: training 100%, validation 60%. Same split and scoring rul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7-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See </w:t>
      </w:r>
      <w:r>
        <w:rPr>
          <w:b/>
        </w:rPr>
        <w:t>overfitting</w:t>
      </w:r>
      <w:r>
        <w:rPr>
          <w:b w:val="0"/>
        </w:rPr>
        <w:t xml:space="preserve"> as a gap requiring investigation, not a label based only on model size. Supplied facts: Toy model Small: </w:t>
      </w:r>
      <w:r>
        <w:rPr>
          <w:b/>
        </w:rPr>
        <w:t>training</w:t>
      </w:r>
      <w:r>
        <w:rPr>
          <w:b w:val="0"/>
        </w:rPr>
        <w:t xml:space="preserve"> 85%, validation </w:t>
      </w:r>
      <w:r>
        <w:rPr>
          <w:b/>
        </w:rPr>
        <w:t>80%</w:t>
      </w:r>
      <w:r>
        <w:rPr>
          <w:b w:val="0"/>
        </w:rPr>
        <w:t xml:space="preserve">. Large: </w:t>
      </w:r>
      <w:r>
        <w:rPr>
          <w:b/>
        </w:rPr>
        <w:t>training</w:t>
      </w:r>
      <w:r>
        <w:rPr>
          <w:b w:val="0"/>
        </w:rPr>
        <w:t xml:space="preserve"> 100%, validation </w:t>
      </w:r>
      <w:r>
        <w:rPr>
          <w:b/>
        </w:rPr>
        <w:t>60%</w:t>
      </w:r>
      <w:r>
        <w:rPr>
          <w:b w:val="0"/>
        </w:rPr>
        <w:t>. Same split and scoring rule.</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4" name="Picture 4" descr="Compute gaps: Small gap=5 percentage points; Large gap=40 percentage points. → Select development candidate: Small has the higher validation accuracy despite its lower training fit. → Investigate large model: Check capacity, training choices and data mismatch without tuning on final cases."/>
            <wp:cNvGraphicFramePr>
              <a:graphicFrameLocks noChangeAspect="1"/>
            </wp:cNvGraphicFramePr>
            <a:graphic>
              <a:graphicData uri="http://schemas.openxmlformats.org/drawingml/2006/picture">
                <pic:pic>
                  <pic:nvPicPr>
                    <pic:cNvPr id="0" name="academy-story-ai-4-27-02.png"/>
                    <pic:cNvPicPr/>
                  </pic:nvPicPr>
                  <pic:blipFill>
                    <a:blip r:embed="rId12"/>
                    <a:stretch>
                      <a:fillRect/>
                    </a:stretch>
                  </pic:blipFill>
                  <pic:spPr>
                    <a:xfrm>
                      <a:off x="0" y="0"/>
                      <a:ext cx="5486400" cy="3337560"/>
                    </a:xfrm>
                    <a:prstGeom prst="rect"/>
                  </pic:spPr>
                </pic:pic>
              </a:graphicData>
            </a:graphic>
          </wp:inline>
        </w:drawing>
      </w:r>
    </w:p>
    <w:p>
      <w:pPr>
        <w:spacing w:line="336" w:lineRule="auto" w:after="180"/>
      </w:pPr>
      <w:r>
        <w:rPr>
          <w:b w:val="0"/>
        </w:rPr>
        <w:t xml:space="preserve">Compute gaps: Small gap=5 percentage points; Large gap=40 percentage points. → Select development candidate: Small has the higher validation accuracy despite its lower </w:t>
      </w:r>
      <w:r>
        <w:rPr>
          <w:b/>
        </w:rPr>
        <w:t>training</w:t>
      </w:r>
      <w:r>
        <w:rPr>
          <w:b w:val="0"/>
        </w:rPr>
        <w:t xml:space="preserve"> fit. → Investigate large model: Check </w:t>
      </w:r>
      <w:r>
        <w:rPr>
          <w:b/>
        </w:rPr>
        <w:t>capacity</w:t>
      </w:r>
      <w:r>
        <w:rPr>
          <w:b w:val="0"/>
        </w:rPr>
        <w:t xml:space="preserve">, </w:t>
      </w:r>
      <w:r>
        <w:rPr>
          <w:b/>
        </w:rPr>
        <w:t>training</w:t>
      </w:r>
      <w:r>
        <w:rPr>
          <w:b w:val="0"/>
        </w:rPr>
        <w:t xml:space="preserve"> choices and data mismatch without tuning on final cases.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Training and validation accuracy</w:t>
      </w:r>
    </w:p>
    <w:p>
      <w:r>
        <w:drawing>
          <wp:inline xmlns:a="http://schemas.openxmlformats.org/drawingml/2006/main" xmlns:pic="http://schemas.openxmlformats.org/drawingml/2006/picture">
            <wp:extent cx="5486400" cy="3584448"/>
            <wp:docPr id="5" name="Picture 5" descr="Training and validation accuracy. Units: percent. Small train: 85. Small validation: 80. Large train: 100. Large validation: 60."/>
            <wp:cNvGraphicFramePr>
              <a:graphicFrameLocks noChangeAspect="1"/>
            </wp:cNvGraphicFramePr>
            <a:graphic>
              <a:graphicData uri="http://schemas.openxmlformats.org/drawingml/2006/picture">
                <pic:pic>
                  <pic:nvPicPr>
                    <pic:cNvPr id="0" name="academy-story-ai-4-27-03.png"/>
                    <pic:cNvPicPr/>
                  </pic:nvPicPr>
                  <pic:blipFill>
                    <a:blip r:embed="rId13"/>
                    <a:stretch>
                      <a:fillRect/>
                    </a:stretch>
                  </pic:blipFill>
                  <pic:spPr>
                    <a:xfrm>
                      <a:off x="0" y="0"/>
                      <a:ext cx="5486400" cy="3584448"/>
                    </a:xfrm>
                    <a:prstGeom prst="rect"/>
                  </pic:spPr>
                </pic:pic>
              </a:graphicData>
            </a:graphic>
          </wp:inline>
        </w:drawing>
      </w:r>
    </w:p>
    <w:p>
      <w:pPr>
        <w:spacing w:line="336" w:lineRule="auto" w:after="180"/>
      </w:pPr>
      <w:r>
        <w:rPr>
          <w:b/>
        </w:rPr>
        <w:t>Training</w:t>
      </w:r>
      <w:r>
        <w:rPr>
          <w:b w:val="0"/>
        </w:rPr>
        <w:t xml:space="preserve"> and validation accuracy. Units: percent. Small train: 85. Small validation: 80. Large train: 100. Large validation: 60.</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179064"/>
            <wp:docPr id="6" name="Picture 6" descr="Original case: Check capacity, training choices and data mismatch without tuning on final cases. Changed condition: Large’s validation accuracy rises to82% after a development revision. Expected result: Its gap is 18 percentage points; it now beats Small on this validation set. Reason: Validation performance improved, but the training-validation gap is not a complete release rule."/>
            <wp:cNvGraphicFramePr>
              <a:graphicFrameLocks noChangeAspect="1"/>
            </wp:cNvGraphicFramePr>
            <a:graphic>
              <a:graphicData uri="http://schemas.openxmlformats.org/drawingml/2006/picture">
                <pic:pic>
                  <pic:nvPicPr>
                    <pic:cNvPr id="0" name="academy-story-ai-4-27-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 xml:space="preserve">Original case: Check </w:t>
      </w:r>
      <w:r>
        <w:rPr>
          <w:b/>
        </w:rPr>
        <w:t>capacity</w:t>
      </w:r>
      <w:r>
        <w:rPr>
          <w:b w:val="0"/>
        </w:rPr>
        <w:t xml:space="preserve">, </w:t>
      </w:r>
      <w:r>
        <w:rPr>
          <w:b/>
        </w:rPr>
        <w:t>training</w:t>
      </w:r>
      <w:r>
        <w:rPr>
          <w:b w:val="0"/>
        </w:rPr>
        <w:t xml:space="preserve"> choices and data mismatch without tuning on final cases. Changed condition: Large’s validation accuracy rises to82% after a development revision.</w:t>
      </w:r>
    </w:p>
    <w:p>
      <w:pPr>
        <w:spacing w:line="336" w:lineRule="auto" w:after="180"/>
      </w:pPr>
      <w:r>
        <w:rPr>
          <w:b w:val="0"/>
        </w:rPr>
        <w:t xml:space="preserve">Expected result: Its gap is 18 percentage points; it now beats Small on this validation set. Reason: Validation performance improved, but the </w:t>
      </w:r>
      <w:r>
        <w:rPr>
          <w:b/>
        </w:rPr>
        <w:t>training</w:t>
      </w:r>
      <w:r>
        <w:rPr>
          <w:b w:val="0"/>
        </w:rPr>
        <w:t>-validation gap is not a complete release rule.</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Read the picture in order. Check capacity, training choices and data mismatch without tuning on final cases. The arrows show which recorded input or intermediate result each decision uses. Explain the deciding step aloud before checking the changed case; pointing to the final answer alone does not show how it follows. Limit: A gap can also reflect data shift or sampling noise. Inspect evidence before attributing every gap to capacity."/>
            <wp:cNvGraphicFramePr>
              <a:graphicFrameLocks noChangeAspect="1"/>
            </wp:cNvGraphicFramePr>
            <a:graphic>
              <a:graphicData uri="http://schemas.openxmlformats.org/drawingml/2006/picture">
                <pic:pic>
                  <pic:nvPicPr>
                    <pic:cNvPr id="0" name="academy-story-ai-4-27-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Check </w:t>
      </w:r>
      <w:r>
        <w:rPr>
          <w:b/>
        </w:rPr>
        <w:t>capacity</w:t>
      </w:r>
      <w:r>
        <w:rPr>
          <w:b w:val="0"/>
        </w:rPr>
        <w:t xml:space="preserve">, </w:t>
      </w:r>
      <w:r>
        <w:rPr>
          <w:b/>
        </w:rPr>
        <w:t>training</w:t>
      </w:r>
      <w:r>
        <w:rPr>
          <w:b w:val="0"/>
        </w:rPr>
        <w:t xml:space="preserve"> choices and data mismatch without tuning on final cases.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 Limit: A gap can also reflect data shift or sampling noise.</w:t>
      </w:r>
    </w:p>
    <w:p>
      <w:pPr>
        <w:spacing w:line="336" w:lineRule="auto" w:after="180"/>
      </w:pPr>
      <w:r>
        <w:rPr>
          <w:b w:val="0"/>
        </w:rPr>
        <w:t xml:space="preserve">Inspect </w:t>
      </w:r>
      <w:r>
        <w:rPr>
          <w:b/>
        </w:rPr>
        <w:t>evidence</w:t>
      </w:r>
      <w:r>
        <w:rPr>
          <w:b w:val="0"/>
        </w:rPr>
        <w:t xml:space="preserve"> before attributing every gap to </w:t>
      </w:r>
      <w:r>
        <w:rPr>
          <w:b/>
        </w:rPr>
        <w:t>capacity</w:t>
      </w:r>
      <w:r>
        <w:rPr>
          <w:b w:val="0"/>
        </w:rPr>
        <w:t>.</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Does100% training accuracy prove Large was always bes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7-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Does100% </w:t>
      </w:r>
      <w:r>
        <w:rPr>
          <w:b/>
        </w:rPr>
        <w:t>training</w:t>
      </w:r>
      <w:r>
        <w:rPr>
          <w:b w:val="0"/>
        </w:rPr>
        <w:t xml:space="preserve"> accuracy prove Large was always best?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