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ai-5/15</w:t>
      </w:r>
    </w:p>
    <w:p>
      <w:pPr>
        <w:pStyle w:val="Title"/>
      </w:pPr>
      <w:r>
        <w:t>Training and validation curves</w:t>
      </w:r>
    </w:p>
    <w:p>
      <w:r>
        <w:t>Project: Image-pattern Network Investigation</w:t>
      </w:r>
    </w:p>
    <w:p>
      <w:pPr>
        <w:pStyle w:val="Heading1"/>
      </w:pPr>
      <w:r>
        <w:t>01. Recall and choose your starting point</w:t>
      </w:r>
    </w:p>
    <w:p>
      <w:r>
        <w:t>Record your starting explanation for Training and validation curves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Learning rate experiments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Learning rate experiments.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Training a small network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</w:t>
      </w:r>
      <w:r>
        <w:rPr>
          <w:b/>
        </w:rPr>
        <w:t>Training</w:t>
      </w:r>
      <w:r>
        <w:rPr>
          <w:b w:val="0"/>
        </w:rPr>
        <w:t xml:space="preserve"> a small network.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Slopes and local change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Slopes and local change.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Lesson reference for workbook practice</w:t>
      </w:r>
    </w:p>
    <w:p>
      <w:pPr>
        <w:spacing w:line="336" w:lineRule="auto" w:after="180"/>
        <w:shd w:fill="F1F6F8"/>
      </w:pPr>
      <w:r>
        <w:rPr>
          <w:b w:val="0"/>
        </w:rPr>
        <w:t>Use this reference for the original W1–W3 and W5 exercises. The separately named independent case supplies its own changed facts; use those facts for that attempt before feedback.</w:t>
      </w:r>
    </w:p>
    <w:p>
      <w:pPr>
        <w:spacing w:line="336" w:lineRule="auto" w:after="180"/>
      </w:pPr>
      <w:r>
        <w:rPr>
          <w:b w:val="0"/>
        </w:rPr>
        <w:t xml:space="preserve">Keep the restricted network h = ReLU(x), y = vh, with only v trained. </w:t>
      </w:r>
      <w:r>
        <w:rPr>
          <w:b/>
        </w:rPr>
        <w:t>Training</w:t>
      </w:r>
      <w:r>
        <w:rPr>
          <w:b w:val="0"/>
        </w:rPr>
        <w:t xml:space="preserve"> pairs remain (1, 2) and (2, 4). Start v = 0 and make four full-data updates at rate 0.1. Save states v = 0, 1, 1.5, 1.75 and 1.875.</w:t>
      </w:r>
    </w:p>
    <w:p>
      <w:pPr>
        <w:spacing w:line="336" w:lineRule="auto" w:after="180"/>
      </w:pPr>
      <w:r>
        <w:rPr>
          <w:b w:val="0"/>
        </w:rPr>
        <w:t>At each saved state, evaluate both splits without changing v during evaluation.</w:t>
      </w:r>
    </w:p>
    <w:p>
      <w:pPr>
        <w:spacing w:line="336" w:lineRule="auto" w:after="180"/>
      </w:pPr>
      <w:r>
        <w:rPr>
          <w:b w:val="0"/>
        </w:rPr>
        <w:t xml:space="preserve">For this deliberately constructed demonstration, validation pairs are (3, 4.5) and (4, 6). Their targets follow a different slope from the </w:t>
      </w:r>
      <w:r>
        <w:rPr>
          <w:b/>
        </w:rPr>
        <w:t>training</w:t>
      </w:r>
      <w:r>
        <w:rPr>
          <w:b w:val="0"/>
        </w:rPr>
        <w:t xml:space="preserve"> pairs.</w:t>
      </w:r>
    </w:p>
    <w:p>
      <w:pPr>
        <w:spacing w:line="336" w:lineRule="auto" w:after="180"/>
      </w:pPr>
      <w:r>
        <w:rPr>
          <w:b w:val="0"/>
        </w:rPr>
        <w:t xml:space="preserve">This makes the two trends disagree visibly; it is not </w:t>
      </w:r>
      <w:r>
        <w:rPr>
          <w:b/>
        </w:rPr>
        <w:t>evidence</w:t>
      </w:r>
      <w:r>
        <w:rPr>
          <w:b w:val="0"/>
        </w:rPr>
        <w:t xml:space="preserve"> that these few rows represent a real population. Validation labels do not enter the gradient.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Updates</w:t>
            </w:r>
          </w:p>
        </w:tc>
        <w:tc>
          <w:tcPr>
            <w:tcW w:type="dxa" w:w="2556"/>
          </w:tcPr>
          <w:p>
            <w:r>
              <w:t>v</w:t>
            </w:r>
          </w:p>
        </w:tc>
        <w:tc>
          <w:tcPr>
            <w:tcW w:type="dxa" w:w="2556"/>
          </w:tcPr>
          <w:p>
            <w:r>
              <w:t>Training MSE</w:t>
            </w:r>
          </w:p>
        </w:tc>
        <w:tc>
          <w:tcPr>
            <w:tcW w:type="dxa" w:w="2556"/>
          </w:tcPr>
          <w:p>
            <w:r>
              <w:t>Validation MSE</w:t>
            </w:r>
          </w:p>
        </w:tc>
      </w:tr>
      <w:tr>
        <w:tc>
          <w:tcPr>
            <w:tcW w:type="dxa" w:w="2556"/>
          </w:tcPr>
          <w:p>
            <w:r>
              <w:t>0</w:t>
            </w:r>
          </w:p>
        </w:tc>
        <w:tc>
          <w:tcPr>
            <w:tcW w:type="dxa" w:w="2556"/>
          </w:tcPr>
          <w:p>
            <w:r>
              <w:t>0</w:t>
            </w:r>
          </w:p>
        </w:tc>
        <w:tc>
          <w:tcPr>
            <w:tcW w:type="dxa" w:w="2556"/>
          </w:tcPr>
          <w:p>
            <w:r>
              <w:t>10</w:t>
            </w:r>
          </w:p>
        </w:tc>
        <w:tc>
          <w:tcPr>
            <w:tcW w:type="dxa" w:w="2556"/>
          </w:tcPr>
          <w:p>
            <w:r>
              <w:t>28.125</w:t>
            </w:r>
          </w:p>
        </w:tc>
      </w:tr>
      <w:tr>
        <w:tc>
          <w:tcPr>
            <w:tcW w:type="dxa" w:w="2556"/>
          </w:tcPr>
          <w:p>
            <w:r>
              <w:t>1</w:t>
            </w:r>
          </w:p>
        </w:tc>
        <w:tc>
          <w:tcPr>
            <w:tcW w:type="dxa" w:w="2556"/>
          </w:tcPr>
          <w:p>
            <w:r>
              <w:t>1</w:t>
            </w:r>
          </w:p>
        </w:tc>
        <w:tc>
          <w:tcPr>
            <w:tcW w:type="dxa" w:w="2556"/>
          </w:tcPr>
          <w:p>
            <w:r>
              <w:t>2.5</w:t>
            </w:r>
          </w:p>
        </w:tc>
        <w:tc>
          <w:tcPr>
            <w:tcW w:type="dxa" w:w="2556"/>
          </w:tcPr>
          <w:p>
            <w:r>
              <w:t>3.125</w:t>
            </w:r>
          </w:p>
        </w:tc>
      </w:tr>
      <w:tr>
        <w:tc>
          <w:tcPr>
            <w:tcW w:type="dxa" w:w="2556"/>
          </w:tcPr>
          <w:p>
            <w:r>
              <w:t>2</w:t>
            </w:r>
          </w:p>
        </w:tc>
        <w:tc>
          <w:tcPr>
            <w:tcW w:type="dxa" w:w="2556"/>
          </w:tcPr>
          <w:p>
            <w:r>
              <w:t>1.5</w:t>
            </w:r>
          </w:p>
        </w:tc>
        <w:tc>
          <w:tcPr>
            <w:tcW w:type="dxa" w:w="2556"/>
          </w:tcPr>
          <w:p>
            <w:r>
              <w:t>0.625</w:t>
            </w:r>
          </w:p>
        </w:tc>
        <w:tc>
          <w:tcPr>
            <w:tcW w:type="dxa" w:w="2556"/>
          </w:tcPr>
          <w:p>
            <w:r>
              <w:t>0</w:t>
            </w:r>
          </w:p>
        </w:tc>
      </w:tr>
      <w:tr>
        <w:tc>
          <w:tcPr>
            <w:tcW w:type="dxa" w:w="2556"/>
          </w:tcPr>
          <w:p>
            <w:r>
              <w:t>3</w:t>
            </w:r>
          </w:p>
        </w:tc>
        <w:tc>
          <w:tcPr>
            <w:tcW w:type="dxa" w:w="2556"/>
          </w:tcPr>
          <w:p>
            <w:r>
              <w:t>1.75</w:t>
            </w:r>
          </w:p>
        </w:tc>
        <w:tc>
          <w:tcPr>
            <w:tcW w:type="dxa" w:w="2556"/>
          </w:tcPr>
          <w:p>
            <w:r>
              <w:t>0.15625</w:t>
            </w:r>
          </w:p>
        </w:tc>
        <w:tc>
          <w:tcPr>
            <w:tcW w:type="dxa" w:w="2556"/>
          </w:tcPr>
          <w:p>
            <w:r>
              <w:t>0.78125</w:t>
            </w:r>
          </w:p>
        </w:tc>
      </w:tr>
      <w:tr>
        <w:tc>
          <w:tcPr>
            <w:tcW w:type="dxa" w:w="2556"/>
          </w:tcPr>
          <w:p>
            <w:r>
              <w:t>4</w:t>
            </w:r>
          </w:p>
        </w:tc>
        <w:tc>
          <w:tcPr>
            <w:tcW w:type="dxa" w:w="2556"/>
          </w:tcPr>
          <w:p>
            <w:r>
              <w:t>1.875</w:t>
            </w:r>
          </w:p>
        </w:tc>
        <w:tc>
          <w:tcPr>
            <w:tcW w:type="dxa" w:w="2556"/>
          </w:tcPr>
          <w:p>
            <w:r>
              <w:t>0.0390625</w:t>
            </w:r>
          </w:p>
        </w:tc>
        <w:tc>
          <w:tcPr>
            <w:tcW w:type="dxa" w:w="2556"/>
          </w:tcPr>
          <w:p>
            <w:r>
              <w:t>1.7578125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Both columns use ordinary MSE in the same target units, evaluated on their own fixed rows. </w:t>
      </w:r>
      <w:r>
        <w:rPr>
          <w:b/>
        </w:rPr>
        <w:t>Training</w:t>
      </w:r>
      <w:r>
        <w:rPr>
          <w:b w:val="0"/>
        </w:rPr>
        <w:t xml:space="preserve"> MSE is 2.5(v - 2) squared; validation MSE is 12.5(v - 1.5) squared.</w:t>
      </w:r>
    </w:p>
    <w:p>
      <w:pPr>
        <w:spacing w:line="336" w:lineRule="auto" w:after="180"/>
      </w:pPr>
      <w:r>
        <w:rPr>
          <w:b w:val="0"/>
        </w:rPr>
        <w:t xml:space="preserve">Different </w:t>
      </w:r>
      <w:r>
        <w:rPr>
          <w:b/>
        </w:rPr>
        <w:t>input</w:t>
      </w:r>
      <w:r>
        <w:rPr>
          <w:b w:val="0"/>
        </w:rPr>
        <w:t xml:space="preserve"> values and target rules affect the loss levels. A gap alone does not identify its cause.</w:t>
      </w:r>
    </w:p>
    <w:p>
      <w:pPr>
        <w:pStyle w:val="Heading1"/>
      </w:pPr>
      <w:r>
        <w:t>02. Practise with fading help</w:t>
      </w:r>
    </w:p>
    <w:p>
      <w:r>
        <w:t>Complete the supported Training and validation curves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Use the declared rule for </w:t>
      </w:r>
      <w:r>
        <w:rPr>
          <w:b/>
        </w:rPr>
        <w:t>Training</w:t>
      </w:r>
      <w:r>
        <w:rPr>
          <w:b w:val="0"/>
        </w:rPr>
        <w:t xml:space="preserve"> and </w:t>
      </w:r>
      <w:r>
        <w:rPr>
          <w:b/>
        </w:rPr>
        <w:t>validation curve</w:t>
      </w:r>
      <w:r>
        <w:rPr>
          <w:b w:val="0"/>
        </w:rPr>
        <w:t>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Training and validation curves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Training</w:t>
      </w:r>
      <w:r>
        <w:rPr>
          <w:b w:val="0"/>
        </w:rPr>
        <w:t xml:space="preserve"> and </w:t>
      </w:r>
      <w:r>
        <w:rPr>
          <w:b/>
        </w:rPr>
        <w:t>validation curve</w:t>
      </w:r>
      <w:r>
        <w:rPr>
          <w:b w:val="0"/>
        </w:rPr>
        <w:t xml:space="preserve">s. Proposed explanation: “The last </w:t>
      </w:r>
      <w:r>
        <w:rPr>
          <w:b/>
        </w:rPr>
        <w:t>checkpoint</w:t>
      </w:r>
      <w:r>
        <w:rPr>
          <w:b w:val="0"/>
        </w:rPr>
        <w:t xml:space="preserve"> is always best”.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Evaluate new checkpoints independently</w:t>
      </w:r>
    </w:p>
    <w:p>
      <w:pPr>
        <w:spacing w:line="336" w:lineRule="auto" w:after="180"/>
      </w:pPr>
      <w:r>
        <w:rPr>
          <w:b w:val="0"/>
        </w:rPr>
        <w:t xml:space="preserve">Use h = ReLU(x), y = vh, candidate v values 1, 1.5 and 2. </w:t>
      </w:r>
      <w:r>
        <w:rPr>
          <w:b/>
        </w:rPr>
        <w:t>Training</w:t>
      </w:r>
      <w:r>
        <w:rPr>
          <w:b w:val="0"/>
        </w:rPr>
        <w:t xml:space="preserve"> pairs are (1, 2), (2, 4); validation pairs are (1, 1), (2, 2). Calculate both MSE columns and select by minimum validation MSE.</w:t>
      </w:r>
    </w:p>
    <w:p>
      <w:pPr>
        <w:spacing w:line="336" w:lineRule="auto" w:after="180"/>
      </w:pPr>
      <w:r>
        <w:rPr>
          <w:b w:val="0"/>
        </w:rPr>
        <w:t xml:space="preserve">Explain the disagreement with selection by </w:t>
      </w:r>
      <w:r>
        <w:rPr>
          <w:b/>
        </w:rPr>
        <w:t>training</w:t>
      </w:r>
      <w:r>
        <w:rPr>
          <w:b w:val="0"/>
        </w:rPr>
        <w:t xml:space="preserve"> loss.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Recover a plotted point</w:t>
      </w:r>
    </w:p>
    <w:p>
      <w:r>
        <w:t>Recover a plotted point. Apply the supplied Training and validation curves facts and keep your reasoning.</w:t>
      </w:r>
    </w:p>
    <w:p>
      <w:pPr>
        <w:spacing w:line="336" w:lineRule="auto" w:after="180"/>
      </w:pPr>
      <w:r>
        <w:rPr>
          <w:b w:val="0"/>
        </w:rPr>
        <w:t xml:space="preserve">At v = 1, compute both validation </w:t>
      </w:r>
      <w:r>
        <w:rPr>
          <w:b/>
        </w:rPr>
        <w:t>prediction</w:t>
      </w:r>
      <w:r>
        <w:rPr>
          <w:b w:val="0"/>
        </w:rPr>
        <w:t>s, residuals and MSE on (3, 4.5) and (4, 6).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Use the declared rule</w:t>
      </w:r>
    </w:p>
    <w:p>
      <w:r>
        <w:t>Use the declared rule. Apply the supplied Training and validation curves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 xml:space="preserve">Observed validation MSE at </w:t>
      </w:r>
      <w:r>
        <w:rPr>
          <w:b/>
        </w:rPr>
        <w:t>checkpoint</w:t>
      </w:r>
      <w:r>
        <w:rPr>
          <w:b w:val="0"/>
        </w:rPr>
        <w:t xml:space="preserve">s 0 to 4 is [5, 2, 1, 1, 1.2]. Lowest loss wins with earlier exact ties. Which </w:t>
      </w:r>
      <w:r>
        <w:rPr>
          <w:b/>
        </w:rPr>
        <w:t>checkpoint</w:t>
      </w:r>
      <w:r>
        <w:rPr>
          <w:b w:val="0"/>
        </w:rPr>
        <w:t xml:space="preserve"> is selected? What if </w:t>
      </w:r>
      <w:r>
        <w:rPr>
          <w:b/>
        </w:rPr>
        <w:t>training</w:t>
      </w:r>
      <w:r>
        <w:rPr>
          <w:b w:val="0"/>
        </w:rPr>
        <w:t xml:space="preserve"> loss is lowest at </w:t>
      </w:r>
      <w:r>
        <w:rPr>
          <w:b/>
        </w:rPr>
        <w:t>checkpoint</w:t>
      </w:r>
      <w:r>
        <w:rPr>
          <w:b w:val="0"/>
        </w:rPr>
        <w:t xml:space="preserve"> 4?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Repair incompatible measures</w:t>
      </w:r>
    </w:p>
    <w:p>
      <w:r>
        <w:t>Repair incompatible measures. Apply the supplied Training and validation curves facts and keep your reasoning.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training</w:t>
      </w:r>
      <w:r>
        <w:rPr>
          <w:b w:val="0"/>
        </w:rPr>
        <w:t xml:space="preserve"> report shows sum of squared errors 12 over six rows. Validation shows mean squared error 3 over two rows in the same target units. A learner says </w:t>
      </w:r>
      <w:r>
        <w:rPr>
          <w:b/>
        </w:rPr>
        <w:t>training</w:t>
      </w:r>
      <w:r>
        <w:rPr>
          <w:b w:val="0"/>
        </w:rPr>
        <w:t xml:space="preserve"> error is four times larger. Repair the comparison.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Evaluate new checkpoints independently</w:t>
      </w:r>
    </w:p>
    <w:p>
      <w:r>
        <w:t>Attempt before feedback. If this repeats the selected independent case, reuse that first attempt; otherwise keep a separate record. Evaluate new checkpoints independently. Apply the supplied Training and validation curves facts and keep your reasoning.</w:t>
      </w:r>
    </w:p>
    <w:p>
      <w:pPr>
        <w:spacing w:line="336" w:lineRule="auto" w:after="180"/>
      </w:pPr>
      <w:r>
        <w:rPr>
          <w:b w:val="0"/>
        </w:rPr>
        <w:t xml:space="preserve">Use h = ReLU(x), y = vh, candidate v values 1, 1.5 and 2. </w:t>
      </w:r>
      <w:r>
        <w:rPr>
          <w:b/>
        </w:rPr>
        <w:t>Training</w:t>
      </w:r>
      <w:r>
        <w:rPr>
          <w:b w:val="0"/>
        </w:rPr>
        <w:t xml:space="preserve"> pairs are (1, 2), (2, 4); validation pairs are (1, 1), (2, 2). Calculate both MSE columns and select by minimum validation MSE.</w:t>
      </w:r>
    </w:p>
    <w:p>
      <w:pPr>
        <w:spacing w:line="336" w:lineRule="auto" w:after="180"/>
      </w:pPr>
      <w:r>
        <w:rPr>
          <w:b w:val="0"/>
        </w:rPr>
        <w:t xml:space="preserve">Explain the disagreement with selection by </w:t>
      </w:r>
      <w:r>
        <w:rPr>
          <w:b/>
        </w:rPr>
        <w:t>training</w:t>
      </w:r>
      <w:r>
        <w:rPr>
          <w:b w:val="0"/>
        </w:rPr>
        <w:t xml:space="preserve"> loss.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Limit a curve diagnosis</w:t>
      </w:r>
    </w:p>
    <w:p>
      <w:r>
        <w:t>Limit a curve diagnosis. Apply the supplied Training and validation curves facts and keep your reasoning.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loss falls while validation loss rises. Give two checks before declaring model complexity the cause, and explain why repeatedly selecting with validation makes it development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Training and validation curves to Image-pattern Network Investigation,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training</w:t>
      </w:r>
      <w:r>
        <w:rPr>
          <w:b w:val="0"/>
        </w:rPr>
        <w:t xml:space="preserve"> and </w:t>
      </w:r>
      <w:r>
        <w:rPr>
          <w:b/>
        </w:rPr>
        <w:t>validation curve</w:t>
      </w:r>
      <w:r>
        <w:rPr>
          <w:b w:val="0"/>
        </w:rPr>
        <w:t xml:space="preserve">s </w:t>
      </w:r>
      <w:r>
        <w:rPr>
          <w:b/>
        </w:rPr>
        <w:t>evidence</w:t>
      </w:r>
      <w:r>
        <w:rPr>
          <w:b w:val="0"/>
        </w:rPr>
        <w:t xml:space="preserve"> sheet to Image-pattern Network Investigation. Show how you can compute comparable </w:t>
      </w:r>
      <w:r>
        <w:rPr>
          <w:b/>
        </w:rPr>
        <w:t>training</w:t>
      </w:r>
      <w:r>
        <w:rPr>
          <w:b w:val="0"/>
        </w:rPr>
        <w:t xml:space="preserve"> and validation losses at saved </w:t>
      </w:r>
      <w:r>
        <w:rPr>
          <w:b/>
        </w:rPr>
        <w:t>checkpoint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Training and validation curves</w:t>
      </w:r>
    </w:p>
    <w:p>
      <w:r>
        <w:t>Plot training and validation loss for checkpoints before opening final cases.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Plot </w:t>
      </w:r>
      <w:r>
        <w:rPr>
          <w:b/>
        </w:rPr>
        <w:t>training</w:t>
      </w:r>
      <w:r>
        <w:rPr>
          <w:b w:val="0"/>
        </w:rPr>
        <w:t xml:space="preserve"> and validation loss for </w:t>
      </w:r>
      <w:r>
        <w:rPr>
          <w:b/>
        </w:rPr>
        <w:t>checkpoint</w:t>
      </w:r>
      <w:r>
        <w:rPr>
          <w:b w:val="0"/>
        </w:rPr>
        <w:t>s before opening final cases.</w:t>
      </w:r>
    </w:p>
    <w:p>
      <w:pPr>
        <w:spacing w:line="336" w:lineRule="auto" w:after="180"/>
      </w:pPr>
      <w:r>
        <w:rPr>
          <w:b w:val="0"/>
        </w:rPr>
        <w:t xml:space="preserve">Supplied </w:t>
      </w:r>
      <w:r>
        <w:rPr>
          <w:b/>
        </w:rPr>
        <w:t>checkpoint</w:t>
      </w:r>
      <w:r>
        <w:rPr>
          <w:b w:val="0"/>
        </w:rPr>
        <w:t xml:space="preserve"> losses: epoch 1 train 4, val 3; epoch 2 train 2, val 2; epoch 3 train 1, val 2.5. Selection: smallest validation loss.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 descr="Checkpoint loss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5-1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2" name="Picture 2" descr="Training and validation curves. Read training curve: Training loss falls 4→2→1.. Read validation curve: Validation loss falls 3→2 then rises to2.5.. Choose checkpoint: Select epoch 2, not epoch 3, under the declared validation criter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1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Can the original epoch 3 </w:t>
      </w:r>
      <w:r>
        <w:rPr>
          <w:b/>
        </w:rPr>
        <w:t>training</w:t>
      </w:r>
      <w:r>
        <w:rPr>
          <w:b w:val="0"/>
        </w:rPr>
        <w:t xml:space="preserve"> loss 1 justify claiming best generalisation?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Image-pattern Network Investigation record.</w:t>
      </w:r>
    </w:p>
    <w:p>
      <w:pPr>
        <w:spacing w:line="336" w:lineRule="auto" w:after="180"/>
      </w:pPr>
      <w:r>
        <w:rPr>
          <w:b w:val="0"/>
        </w:rPr>
        <w:t>Project: Image-pattern Network Investigation</w:t>
      </w:r>
    </w:p>
    <w:p>
      <w:pPr>
        <w:spacing w:line="336" w:lineRule="auto" w:after="180"/>
      </w:pPr>
      <w:r>
        <w:rPr>
          <w:b w:val="0"/>
        </w:rPr>
        <w:t>Current milestone: Test changed cases. Keep normal, boundary and failure cases; compare expected and observed results.</w:t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Plot </w:t>
      </w:r>
      <w:r>
        <w:rPr>
          <w:b/>
        </w:rPr>
        <w:t>training</w:t>
      </w:r>
      <w:r>
        <w:rPr>
          <w:b w:val="0"/>
        </w:rPr>
        <w:t xml:space="preserve"> and validation loss for </w:t>
      </w:r>
      <w:r>
        <w:rPr>
          <w:b/>
        </w:rPr>
        <w:t>checkpoint</w:t>
      </w:r>
      <w:r>
        <w:rPr>
          <w:b w:val="0"/>
        </w:rPr>
        <w:t>s before opening final cases.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Select epoch 2, not epoch 3, under the declared validation criterion.</w:t>
      </w:r>
    </w:p>
    <w:p>
      <w:pPr>
        <w:spacing w:line="336" w:lineRule="auto" w:after="180"/>
        <w:shd w:fill="F4F9FC"/>
      </w:pPr>
      <w:r>
        <w:rPr>
          <w:b w:val="0"/>
        </w:rPr>
        <w:t xml:space="preserve">1. Read </w:t>
      </w:r>
      <w:r>
        <w:rPr>
          <w:b/>
        </w:rPr>
        <w:t>training curve</w:t>
      </w:r>
    </w:p>
    <w:p>
      <w:pPr>
        <w:spacing w:line="336" w:lineRule="auto" w:after="180"/>
        <w:shd w:fill="F4F9FC"/>
      </w:pPr>
      <w:r>
        <w:rPr>
          <w:b w:val="0"/>
        </w:rPr>
        <w:t xml:space="preserve">2. Choose </w:t>
      </w:r>
      <w:r>
        <w:rPr>
          <w:b/>
        </w:rPr>
        <w:t>checkpoint</w:t>
      </w:r>
    </w:p>
    <w:p>
      <w:pPr>
        <w:spacing w:line="336" w:lineRule="auto" w:after="180"/>
        <w:shd w:fill="F4F9FC"/>
      </w:pPr>
      <w:r>
        <w:rPr>
          <w:b w:val="0"/>
        </w:rPr>
        <w:t xml:space="preserve">3. Read </w:t>
      </w:r>
      <w:r>
        <w:rPr>
          <w:b/>
        </w:rPr>
        <w:t>validation curve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Choose </w:t>
      </w:r>
      <w:r>
        <w:rPr>
          <w:b/>
        </w:rPr>
        <w:t>checkpoint</w:t>
      </w:r>
      <w:r>
        <w:rPr>
          <w:b w:val="0"/>
        </w:rPr>
        <w:t xml:space="preserve"> Select epoch 2, not epoch 3, under the declared validation criterion. The </w:t>
      </w:r>
      <w:r>
        <w:rPr>
          <w:b/>
        </w:rPr>
        <w:t>training curve</w:t>
      </w:r>
      <w:r>
        <w:rPr>
          <w:b w:val="0"/>
        </w:rPr>
        <w:t xml:space="preserve"> measures fit to examples used for learning.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</w:t>
      </w:r>
      <w:r>
        <w:rPr>
          <w:b/>
        </w:rPr>
        <w:t>validation curve</w:t>
      </w:r>
      <w:r>
        <w:rPr>
          <w:b w:val="0"/>
        </w:rPr>
        <w:t xml:space="preserve"> measures a separate set used to choose a </w:t>
      </w:r>
      <w:r>
        <w:rPr>
          <w:b/>
        </w:rPr>
        <w:t>checkpoint</w:t>
      </w:r>
      <w:r>
        <w:rPr>
          <w:b w:val="0"/>
        </w:rPr>
        <w:t xml:space="preserve">. The final </w:t>
      </w:r>
      <w:r>
        <w:rPr>
          <w:b/>
        </w:rPr>
        <w:t>training</w:t>
      </w:r>
      <w:r>
        <w:rPr>
          <w:b w:val="0"/>
        </w:rPr>
        <w:t xml:space="preserve"> loss is smallest here, but its validation loss has risen. Under the supplied </w:t>
      </w:r>
      <w:r>
        <w:rPr>
          <w:b/>
        </w:rPr>
        <w:t>selection rule</w:t>
      </w:r>
      <w:r>
        <w:rPr>
          <w:b w:val="0"/>
        </w:rPr>
        <w:t xml:space="preserve">, keep </w:t>
      </w:r>
      <w:r>
        <w:rPr>
          <w:b/>
        </w:rPr>
        <w:t>checkpoint</w:t>
      </w:r>
      <w:r>
        <w:rPr>
          <w:b w:val="0"/>
        </w:rPr>
        <w:t xml:space="preserve"> two.</w:t>
      </w:r>
    </w:p>
    <w:p>
      <w:pPr>
        <w:spacing w:line="336" w:lineRule="auto" w:after="180"/>
        <w:shd w:fill="F1F6FC"/>
      </w:pPr>
      <w:r>
        <w:rPr>
          <w:b w:val="0"/>
        </w:rPr>
        <w:t xml:space="preserve">A later final test must remain outside both learning and </w:t>
      </w:r>
      <w:r>
        <w:rPr>
          <w:b/>
        </w:rPr>
        <w:t>checkpoint</w:t>
      </w:r>
      <w:r>
        <w:rPr>
          <w:b w:val="0"/>
        </w:rPr>
        <w:t xml:space="preserve"> selection.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Epoch 3 validation loss is instead 1.5.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Select epoch 3 under the unchanged criterion.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Select epoch 3 under the unchanged criterion. Its measured validation loss is now below epoch 2’s2; the </w:t>
      </w:r>
      <w:r>
        <w:rPr>
          <w:b/>
        </w:rPr>
        <w:t>training curve</w:t>
      </w:r>
      <w:r>
        <w:rPr>
          <w:b w:val="0"/>
        </w:rPr>
        <w:t xml:space="preserve"> alone never settled selection.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Learning rate experiments (ai-5/14). Goal: Run a controlled comparison of learning rates. Short practice: What should a fair rate comparison hold fixed?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</w:t>
      </w:r>
      <w:r>
        <w:rPr>
          <w:b/>
        </w:rPr>
        <w:t>Training</w:t>
      </w:r>
      <w:r>
        <w:rPr>
          <w:b w:val="0"/>
        </w:rPr>
        <w:t xml:space="preserve"> a small network (ai-5/12). Goal: Trace repeated forward loss gradient and update steps. Short practice: Which parameter changed, and which part was not trained?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Slopes and local change (ai-5/9). Goal: Calculate an average rate of change over a stated interval. Short practice: Which calculation disproves “any increase helps”?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Training and validation curves picture from its labels, then record a relevant limit.</w:t>
      </w:r>
    </w:p>
    <w:p>
      <w:pPr>
        <w:pStyle w:val="Heading3"/>
      </w:pPr>
      <w:r>
        <w:t>01. Training and validation curves: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3" name="Picture 3" descr="Plot training and validation loss for checkpoints before opening final cases. Supplied facts: Supplied checkpoint losses: epoch 1 train 4, val 3; epoch 2 train 2, val 2; epoch 3 train 1, val 2.5. Selection: smallest validation loss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5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Plot </w:t>
      </w:r>
      <w:r>
        <w:rPr>
          <w:b/>
        </w:rPr>
        <w:t>training</w:t>
      </w:r>
      <w:r>
        <w:rPr>
          <w:b w:val="0"/>
        </w:rPr>
        <w:t xml:space="preserve"> and validation loss for </w:t>
      </w:r>
      <w:r>
        <w:rPr>
          <w:b/>
        </w:rPr>
        <w:t>checkpoint</w:t>
      </w:r>
      <w:r>
        <w:rPr>
          <w:b w:val="0"/>
        </w:rPr>
        <w:t xml:space="preserve">s before opening final cases. Supplied facts: Supplied </w:t>
      </w:r>
      <w:r>
        <w:rPr>
          <w:b/>
        </w:rPr>
        <w:t>checkpoint</w:t>
      </w:r>
      <w:r>
        <w:rPr>
          <w:b w:val="0"/>
        </w:rPr>
        <w:t xml:space="preserve"> losses: epoch 1 train 4, val 3; epoch 2 train 2, val 2; epoch 3 train 1, val 2.5. Selection: smallest validation loss.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Read training curve: Training loss falls 4→2→1. → Read validation curve: Validation loss falls 3→2 then rises to2.5. → Choose checkpoint: Select epoch 2, not epoch 3, under the declared validation criter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5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</w:t>
      </w:r>
      <w:r>
        <w:rPr>
          <w:b/>
        </w:rPr>
        <w:t>training curve</w:t>
      </w:r>
      <w:r>
        <w:rPr>
          <w:b w:val="0"/>
        </w:rPr>
        <w:t xml:space="preserve">: </w:t>
      </w:r>
      <w:r>
        <w:rPr>
          <w:b/>
        </w:rPr>
        <w:t>Training</w:t>
      </w:r>
      <w:r>
        <w:rPr>
          <w:b w:val="0"/>
        </w:rPr>
        <w:t xml:space="preserve"> loss falls 4→2→1. → Read </w:t>
      </w:r>
      <w:r>
        <w:rPr>
          <w:b/>
        </w:rPr>
        <w:t>validation curve</w:t>
      </w:r>
      <w:r>
        <w:rPr>
          <w:b w:val="0"/>
        </w:rPr>
        <w:t xml:space="preserve">: Validation loss falls 3→2 then rises to2.5. → Choose </w:t>
      </w:r>
      <w:r>
        <w:rPr>
          <w:b/>
        </w:rPr>
        <w:t>checkpoint</w:t>
      </w:r>
      <w:r>
        <w:rPr>
          <w:b w:val="0"/>
        </w:rPr>
        <w:t>: Select epoch 2, not epoch 3, under the declared validation criterion.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Checkpoint losses</w:t>
      </w:r>
    </w:p>
    <w:p>
      <w:r>
        <w:drawing>
          <wp:inline xmlns:a="http://schemas.openxmlformats.org/drawingml/2006/main" xmlns:pic="http://schemas.openxmlformats.org/drawingml/2006/picture">
            <wp:extent cx="5486400" cy="3617976"/>
            <wp:docPr id="5" name="Picture 5" descr="Checkpoint losses. epoch 1: training = 4, validation = 3. epoch 2: training = 2, validation = 2. epoch 3: training = 1, validation = 2.5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5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7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Checkpoint</w:t>
      </w:r>
      <w:r>
        <w:rPr>
          <w:b w:val="0"/>
        </w:rPr>
        <w:t xml:space="preserve"> losses. epoch 1: </w:t>
      </w:r>
      <w:r>
        <w:rPr>
          <w:b/>
        </w:rPr>
        <w:t>training</w:t>
      </w:r>
      <w:r>
        <w:rPr>
          <w:b w:val="0"/>
        </w:rPr>
        <w:t xml:space="preserve"> = 4, validation = 3. epoch 2: </w:t>
      </w:r>
      <w:r>
        <w:rPr>
          <w:b/>
        </w:rPr>
        <w:t>training</w:t>
      </w:r>
      <w:r>
        <w:rPr>
          <w:b w:val="0"/>
        </w:rPr>
        <w:t xml:space="preserve"> = 2, validation = 2. epoch 3: </w:t>
      </w:r>
      <w:r>
        <w:rPr>
          <w:b/>
        </w:rPr>
        <w:t>training</w:t>
      </w:r>
      <w:r>
        <w:rPr>
          <w:b w:val="0"/>
        </w:rPr>
        <w:t xml:space="preserve"> = 1, validation = 2.5.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179064"/>
            <wp:docPr id="6" name="Picture 6" descr="Original case: Select epoch 2, not epoch 3, under the declared validation criterion. Changed condition: Epoch 3 validation loss is instead 1.5. Expected result: Select epoch 3 under the unchanged criterion. Reason: Its measured validation loss is now below epoch 2’s2; the training curve alone never settled selec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5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Select epoch 2, not epoch 3, under the declared validation criterion. Changed condition: Epoch 3 validation loss is instead 1.5. Expected result: Select epoch 3 under the unchanged criterion.</w:t>
      </w:r>
    </w:p>
    <w:p>
      <w:pPr>
        <w:spacing w:line="336" w:lineRule="auto" w:after="180"/>
      </w:pPr>
      <w:r>
        <w:rPr>
          <w:b w:val="0"/>
        </w:rPr>
        <w:t xml:space="preserve">Reason: Its measured validation loss is now below epoch 2’s2; the </w:t>
      </w:r>
      <w:r>
        <w:rPr>
          <w:b/>
        </w:rPr>
        <w:t>training curve</w:t>
      </w:r>
      <w:r>
        <w:rPr>
          <w:b w:val="0"/>
        </w:rPr>
        <w:t xml:space="preserve"> alone never settled selection.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The training curve measures fit to examples used for learning. The validation curve measures a separate set used to choose a checkpoint. The final training loss is smallest here, but its validation loss has risen. Under the supplied selection rule, keep checkpoint two. A later final test must remain outside both learning and checkpoint selection. Limit: A single curve has sampling and run variability; validation-selected checkpoints still require untouched final evid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5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training curve</w:t>
      </w:r>
      <w:r>
        <w:rPr>
          <w:b w:val="0"/>
        </w:rPr>
        <w:t xml:space="preserve"> measures fit to examples used for learning. The </w:t>
      </w:r>
      <w:r>
        <w:rPr>
          <w:b/>
        </w:rPr>
        <w:t>validation curve</w:t>
      </w:r>
      <w:r>
        <w:rPr>
          <w:b w:val="0"/>
        </w:rPr>
        <w:t xml:space="preserve"> measures a separate set used to choose a </w:t>
      </w:r>
      <w:r>
        <w:rPr>
          <w:b/>
        </w:rPr>
        <w:t>checkpoint</w:t>
      </w:r>
      <w:r>
        <w:rPr>
          <w:b w:val="0"/>
        </w:rPr>
        <w:t xml:space="preserve">. The final </w:t>
      </w:r>
      <w:r>
        <w:rPr>
          <w:b/>
        </w:rPr>
        <w:t>training</w:t>
      </w:r>
      <w:r>
        <w:rPr>
          <w:b w:val="0"/>
        </w:rPr>
        <w:t xml:space="preserve"> loss is smallest here, but its validation loss has risen.</w:t>
      </w:r>
    </w:p>
    <w:p>
      <w:pPr>
        <w:spacing w:line="336" w:lineRule="auto" w:after="180"/>
      </w:pPr>
      <w:r>
        <w:rPr>
          <w:b w:val="0"/>
        </w:rPr>
        <w:t xml:space="preserve">Under the supplied </w:t>
      </w:r>
      <w:r>
        <w:rPr>
          <w:b/>
        </w:rPr>
        <w:t>selection rule</w:t>
      </w:r>
      <w:r>
        <w:rPr>
          <w:b w:val="0"/>
        </w:rPr>
        <w:t xml:space="preserve">, keep </w:t>
      </w:r>
      <w:r>
        <w:rPr>
          <w:b/>
        </w:rPr>
        <w:t>checkpoint</w:t>
      </w:r>
      <w:r>
        <w:rPr>
          <w:b w:val="0"/>
        </w:rPr>
        <w:t xml:space="preserve"> two. A later final test must remain outside both learning and </w:t>
      </w:r>
      <w:r>
        <w:rPr>
          <w:b/>
        </w:rPr>
        <w:t>checkpoint</w:t>
      </w:r>
      <w:r>
        <w:rPr>
          <w:b w:val="0"/>
        </w:rPr>
        <w:t xml:space="preserve"> selection.</w:t>
      </w:r>
    </w:p>
    <w:p>
      <w:pPr>
        <w:spacing w:line="336" w:lineRule="auto" w:after="180"/>
      </w:pPr>
      <w:r>
        <w:rPr>
          <w:b w:val="0"/>
        </w:rPr>
        <w:t xml:space="preserve">Limit: A single curve has sampling and run variability; validation-selected </w:t>
      </w:r>
      <w:r>
        <w:rPr>
          <w:b/>
        </w:rPr>
        <w:t>checkpoint</w:t>
      </w:r>
      <w:r>
        <w:rPr>
          <w:b w:val="0"/>
        </w:rPr>
        <w:t xml:space="preserve">s still require untouched final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your Image-pattern Network Investigation, save the input, procedure, observed result and limitation of this check. Label this worked example as practice; use a different, previously unreviewed case when checking independent understanding. Draw your input, deciding step, result and limit. Supported question: Can the original epoch 3 training loss 1 justify claiming best generalisation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5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Can the original epoch 3 </w:t>
      </w:r>
      <w:r>
        <w:rPr>
          <w:b/>
        </w:rPr>
        <w:t>training</w:t>
      </w:r>
      <w:r>
        <w:rPr>
          <w:b w:val="0"/>
        </w:rPr>
        <w:t xml:space="preserve"> loss 1 justify claiming best generalisation?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