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ai-6/12</w:t>
      </w:r>
    </w:p>
    <w:p>
      <w:pPr>
        <w:pStyle w:val="Title"/>
      </w:pPr>
      <w:r>
        <w:t>Logs traces and privacy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Logs traces and privacy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Failure budgets and service objectives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Failure budgets and service objectives.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Integration tests and fixtures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Integration tests and fixtures.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Least privilege and tool scopes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Least privilege and tool scopes.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spacing w:line="336" w:lineRule="auto" w:after="180"/>
        <w:shd w:fill="F1F6F8"/>
      </w:pPr>
      <w:r>
        <w:rPr>
          <w:b w:val="0"/>
        </w:rPr>
        <w:t>Use this reference for the original W1–W3 and W5 exercises. The separately named independent case supplies its own changed facts; use those facts for that attempt before feedback.</w:t>
      </w:r>
    </w:p>
    <w:p>
      <w:pPr>
        <w:spacing w:line="336" w:lineRule="auto" w:after="180"/>
      </w:pPr>
      <w:r>
        <w:rPr>
          <w:b w:val="0"/>
        </w:rPr>
        <w:t xml:space="preserve">Logs support diagnosis, but excessive recording can expose private content. </w:t>
      </w:r>
      <w:r>
        <w:rPr>
          <w:b/>
        </w:rPr>
        <w:t>Trace ID</w:t>
      </w:r>
      <w:r>
        <w:rPr>
          <w:b w:val="0"/>
        </w:rPr>
        <w:t xml:space="preserve">s link stages without storing complete sensitive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For this policy log </w:t>
      </w:r>
      <w:r>
        <w:rPr>
          <w:b/>
        </w:rPr>
        <w:t>trace ID</w:t>
      </w:r>
      <w:r>
        <w:rPr>
          <w:b w:val="0"/>
        </w:rPr>
        <w:t xml:space="preserve">, stage, status, duration and </w:t>
      </w:r>
      <w:r>
        <w:rPr>
          <w:b/>
        </w:rPr>
        <w:t>error category</w:t>
      </w:r>
      <w:r>
        <w:rPr>
          <w:b w:val="0"/>
        </w:rPr>
        <w:t>; do not log passcodes, student text or teacher answers. Restrict access and declare retention.</w:t>
      </w:r>
    </w:p>
    <w:p>
      <w:pPr>
        <w:pStyle w:val="Heading1"/>
      </w:pPr>
      <w:r>
        <w:t>02. Practise with fading help</w:t>
      </w:r>
    </w:p>
    <w:p>
      <w:r>
        <w:t>Complete the supported Logs traces and privacy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>Use W2: Trace the worked case for Logs traces and privacy.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Logs traces and privacy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>Use the worked case for Logs traces and privacy.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Logs contain user essay, teacher guide, stage=lookup, duration=12 ms and trace T8. Select allowed fields.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Logs traces and privacy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Logs traces and privacy facts and keep your reasoning.</w:t>
      </w:r>
    </w:p>
    <w:p>
      <w:pPr>
        <w:spacing w:line="336" w:lineRule="auto" w:after="180"/>
      </w:pPr>
      <w:r>
        <w:rPr>
          <w:b w:val="0"/>
        </w:rPr>
        <w:t>A failure record includes trace R7, status=denied and the complete student passcode.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Logs traces and privacy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</w:t>
      </w:r>
      <w:r>
        <w:rPr>
          <w:b/>
        </w:rPr>
        <w:t>trace ID</w:t>
      </w:r>
      <w:r>
        <w:rPr>
          <w:b w:val="0"/>
        </w:rPr>
        <w:t xml:space="preserve"> can still be linkable; </w:t>
      </w:r>
      <w:r>
        <w:rPr>
          <w:b/>
        </w:rPr>
        <w:t>minimisation</w:t>
      </w:r>
      <w:r>
        <w:rPr>
          <w:b w:val="0"/>
        </w:rPr>
        <w:t xml:space="preserve"> and role-controlled access remain necessary.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Logs traces and privacy facts and keep your reasoning.</w:t>
      </w:r>
    </w:p>
    <w:p>
      <w:pPr>
        <w:spacing w:line="336" w:lineRule="auto" w:after="180"/>
      </w:pPr>
      <w:r>
        <w:rPr>
          <w:b w:val="0"/>
        </w:rPr>
        <w:t>Logs contain user essay, teacher guide, stage=lookup, duration=12 ms and trace T8. Select allowed fields.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Logs traces and privacy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Logs traces and privacy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logs traces and privacy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logs traces and privacy.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Logs traces and privacy</w:t>
      </w:r>
    </w:p>
    <w:p>
      <w:r>
        <w:t>Trace without storing private text. A learner request is retrieved and checked under trace identifier R17.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Trace without storing private text. A learner request is retrieved and checked under </w:t>
      </w:r>
      <w:r>
        <w:rPr>
          <w:b/>
        </w:rPr>
        <w:t>trace id</w:t>
      </w:r>
      <w:r>
        <w:rPr>
          <w:b w:val="0"/>
        </w:rPr>
        <w:t>entifier R17.</w:t>
      </w:r>
    </w:p>
    <w:p>
      <w:pPr>
        <w:spacing w:line="336" w:lineRule="auto" w:after="180"/>
      </w:pPr>
      <w:r>
        <w:rPr>
          <w:b w:val="0"/>
        </w:rPr>
        <w:t xml:space="preserve">R17 is the request </w:t>
      </w:r>
      <w:r>
        <w:rPr>
          <w:b/>
        </w:rPr>
        <w:t>trace ID</w:t>
      </w:r>
      <w:r>
        <w:rPr>
          <w:b w:val="0"/>
        </w:rPr>
        <w:t>; C8 is the retrieved source ID. Allowed fields also include validation pass and duration 240 ms. Raw question text is excluded.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Logs traces and privacy. Connect events: R17 links the request, retrieval and validation events.. Inspect duration: 240 ms describes this request, not the service average.. Minimise fields: Keep allowed metadata; omit private question text and na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Identify the purpose of R17, C8 and 240 ms in the trace. Which field is deliberately omitted, and why would logging the whole question violate this design?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version.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Trace without storing private text. A learner request is retrieved and checked under </w:t>
      </w:r>
      <w:r>
        <w:rPr>
          <w:b/>
        </w:rPr>
        <w:t>trace id</w:t>
      </w:r>
      <w:r>
        <w:rPr>
          <w:b w:val="0"/>
        </w:rPr>
        <w:t>entifier R17.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Keep allowed metadata; omit private question text and names.</w:t>
      </w:r>
    </w:p>
    <w:p>
      <w:pPr>
        <w:spacing w:line="336" w:lineRule="auto" w:after="180"/>
        <w:shd w:fill="F4F9FC"/>
      </w:pPr>
      <w:r>
        <w:rPr>
          <w:b w:val="0"/>
        </w:rPr>
        <w:t>1. Inspect duration</w:t>
      </w:r>
    </w:p>
    <w:p>
      <w:pPr>
        <w:spacing w:line="336" w:lineRule="auto" w:after="180"/>
        <w:shd w:fill="F4F9FC"/>
      </w:pPr>
      <w:r>
        <w:rPr>
          <w:b w:val="0"/>
        </w:rPr>
        <w:t>2. Connect events</w:t>
      </w:r>
    </w:p>
    <w:p>
      <w:pPr>
        <w:spacing w:line="336" w:lineRule="auto" w:after="180"/>
        <w:shd w:fill="F4F9FC"/>
      </w:pPr>
      <w:r>
        <w:rPr>
          <w:b w:val="0"/>
        </w:rPr>
        <w:t>3. Minimise fields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Minimise fields Keep allowed metadata; omit private question text and names. Logs record events; traces connect related events.</w:t>
      </w:r>
    </w:p>
    <w:p>
      <w:pPr>
        <w:spacing w:line="336" w:lineRule="auto" w:after="180"/>
        <w:shd w:fill="F1F6FC"/>
      </w:pPr>
      <w:r>
        <w:rPr>
          <w:b w:val="0"/>
        </w:rPr>
        <w:t>Useful debugging fields should remain within the declared privacy policy.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A developer logs the full learner question.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That additional field violates this logging policy.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That additional field violates this logging policy. Debugging convenience does not authorise storing more personal information.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Failure budgets and service objectives (ai-6/11). Goal: Explain the </w:t>
      </w:r>
      <w:r>
        <w:rPr>
          <w:b/>
        </w:rPr>
        <w:t>mechanism</w:t>
      </w:r>
      <w:r>
        <w:rPr>
          <w:b w:val="0"/>
        </w:rPr>
        <w:t xml:space="preserve"> and terminology of failure budgets and service objectives. Short practice: Calculate the maximum allowed failures among 100 requests.</w:t>
      </w:r>
    </w:p>
    <w:p>
      <w:pPr>
        <w:spacing w:line="336" w:lineRule="auto" w:after="180"/>
      </w:pPr>
      <w:r>
        <w:rPr>
          <w:b w:val="0"/>
        </w:rPr>
        <w:t>Does 97 successes and 3 failures meet the target, and what changes after one failure becomes a success?.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Integration tests and fixtures (ai-6/9). Goal: Explain the </w:t>
      </w:r>
      <w:r>
        <w:rPr>
          <w:b/>
        </w:rPr>
        <w:t>mechanism</w:t>
      </w:r>
      <w:r>
        <w:rPr>
          <w:b w:val="0"/>
        </w:rPr>
        <w:t xml:space="preserve"> and terminology of integration tests and fixtures. Short practice: Follow request N through the fixture and adapter.</w:t>
      </w:r>
    </w:p>
    <w:p>
      <w:pPr>
        <w:spacing w:line="336" w:lineRule="auto" w:after="180"/>
      </w:pPr>
      <w:r>
        <w:rPr>
          <w:b w:val="0"/>
        </w:rPr>
        <w:t>Which source and item should appear in the reply, and what precisely fails when the adapter returns M?.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Least privilege and tool scopes (ai-6/6). Goal: Explain the </w:t>
      </w:r>
      <w:r>
        <w:rPr>
          <w:b/>
        </w:rPr>
        <w:t>mechanism</w:t>
      </w:r>
      <w:r>
        <w:rPr>
          <w:b w:val="0"/>
        </w:rPr>
        <w:t xml:space="preserve"> and terminology of least privilege and tool scopes. Short practice: Classify read S2, write S2 and read S5 as permitted or denied.</w:t>
      </w:r>
    </w:p>
    <w:p>
      <w:pPr>
        <w:spacing w:line="336" w:lineRule="auto" w:after="180"/>
      </w:pPr>
      <w:r>
        <w:rPr>
          <w:b w:val="0"/>
        </w:rPr>
        <w:t>Identify the operation or station mismatch for each denial, then reconsider after read S5 is added to trusted scope..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Logs traces and privacy picture from its labels, then record a relevant limit.</w:t>
      </w:r>
    </w:p>
    <w:p>
      <w:pPr>
        <w:pStyle w:val="Heading3"/>
      </w:pPr>
      <w:r>
        <w:t>01. Logs traces and privacy: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Trace without storing private text. A learner request is retrieved and checked under trace identifier R17. Supplied facts: R17 is the request trace ID; C8 is the retrieved source ID. Allowed fields also include validation pass and duration 240 ms. Raw question text is exclud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2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Trace without storing private text. A learner request is retrieved and checked under </w:t>
      </w:r>
      <w:r>
        <w:rPr>
          <w:b/>
        </w:rPr>
        <w:t>trace id</w:t>
      </w:r>
      <w:r>
        <w:rPr>
          <w:b w:val="0"/>
        </w:rPr>
        <w:t xml:space="preserve">entifier R17. Supplied facts: R17 is the request </w:t>
      </w:r>
      <w:r>
        <w:rPr>
          <w:b/>
        </w:rPr>
        <w:t>trace ID</w:t>
      </w:r>
      <w:r>
        <w:rPr>
          <w:b w:val="0"/>
        </w:rPr>
        <w:t>; C8 is the retrieved source ID.</w:t>
      </w:r>
    </w:p>
    <w:p>
      <w:pPr>
        <w:spacing w:line="336" w:lineRule="auto" w:after="180"/>
      </w:pPr>
      <w:r>
        <w:rPr>
          <w:b w:val="0"/>
        </w:rPr>
        <w:t>Allowed fields also include validation pass and duration 240 ms. Raw question text is excluded.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Connect events: R17 links the request, retrieval and validation events. → Inspect duration: 240 ms describes this request, not the service average. → Minimise fields: Keep allowed metadata; omit private question text and nam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2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Connect events: R17 links the request, retrieval and validation events. → Inspect duration: 240 ms describes this request, not the service average. → Minimise fields: Keep allowed metadata; omit private question text and names.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Logs traces and privacy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843784"/>
            <wp:docPr id="4" name="Picture 4" descr="Logs traces and privacy — evidence trace. A failure record includes trace R7, status=denied and the complete student passcode. | For this policy log trace ID, stage, status, duration and error category; do not log passcodes, student text or teacher answers. Restrict access and declare retention. | Trace/status are useful; passcode violates the logging policy. Redact sensitive content and retain a non-sensitive error catego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2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Logs traces and privacy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 xml:space="preserve">A failure record includes trace R7, status=denied and the complete student passcode. | For this policy log </w:t>
      </w:r>
      <w:r>
        <w:rPr>
          <w:b/>
        </w:rPr>
        <w:t>trace ID</w:t>
      </w:r>
      <w:r>
        <w:rPr>
          <w:b w:val="0"/>
        </w:rPr>
        <w:t xml:space="preserve">, stage, status, duration and </w:t>
      </w:r>
      <w:r>
        <w:rPr>
          <w:b/>
        </w:rPr>
        <w:t>error category</w:t>
      </w:r>
      <w:r>
        <w:rPr>
          <w:b w:val="0"/>
        </w:rPr>
        <w:t>; do not log passcodes, student text or teacher answers.</w:t>
      </w:r>
    </w:p>
    <w:p>
      <w:pPr>
        <w:spacing w:line="336" w:lineRule="auto" w:after="180"/>
      </w:pPr>
      <w:r>
        <w:rPr>
          <w:b w:val="0"/>
        </w:rPr>
        <w:t xml:space="preserve">Restrict access and declare retention. | Trace/status are useful; passcode violates the logging policy. Redact sensitive content and retain a non-sensitive </w:t>
      </w:r>
      <w:r>
        <w:rPr>
          <w:b/>
        </w:rPr>
        <w:t>error category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Keep allowed metadata; omit private question text and names. Changed condition: A developer logs the full learner question. Expected result: That additional field violates this logging policy. Reason: Debugging convenience does not authorise storing more personal inform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2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Keep allowed metadata; omit private question text and names. Changed condition: A developer logs the full learner question. Expected result: That additional field violates this logging policy.</w:t>
      </w:r>
    </w:p>
    <w:p>
      <w:pPr>
        <w:spacing w:line="336" w:lineRule="auto" w:after="180"/>
      </w:pPr>
      <w:r>
        <w:rPr>
          <w:b w:val="0"/>
        </w:rPr>
        <w:t>Reason: Debugging convenience does not authorise storing more personal information.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Logs record events; traces connect related events. Useful debugging fields should remain within the declared privacy policy. Limit: Trace identifiers can be linkable too; specify their access, retention and deletion ru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2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Logs record events; traces connect related events. Useful debugging fields should remain within the declared privacy policy. Limit: </w:t>
      </w:r>
      <w:r>
        <w:rPr>
          <w:b/>
        </w:rPr>
        <w:t>Trace id</w:t>
      </w:r>
      <w:r>
        <w:rPr>
          <w:b w:val="0"/>
        </w:rPr>
        <w:t>entifiers can be linkable too; specify their access, retention and deletion rules.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Identify the purpose of R17, C8 and 240 ms in the trace. Which field is deliberately omitted, and why would logging the whole question violate this design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2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Identify the purpose of R17, C8 and 240 ms in the trace. Which field is deliberately omitted, and why would logging the whole question violate this design?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