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ai-6/13</w:t>
      </w:r>
    </w:p>
    <w:p>
      <w:pPr>
        <w:pStyle w:val="Title"/>
      </w:pPr>
      <w:r>
        <w:t>State machines for bounded agents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State machines for bounded agents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Logs traces and privacy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Logs traces and privacy.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Evaluation pipelines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Evaluation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Testing pure components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pure components.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A bounded agent uses explicit </w:t>
      </w:r>
      <w:r>
        <w:rPr>
          <w:b/>
        </w:rPr>
        <w:t>state</w:t>
      </w:r>
      <w:r>
        <w:rPr>
          <w:b w:val="0"/>
        </w:rPr>
        <w:t xml:space="preserve">s and finite action limits. A </w:t>
      </w:r>
      <w:r>
        <w:rPr>
          <w:b/>
        </w:rPr>
        <w:t>state</w:t>
      </w:r>
      <w:r>
        <w:rPr>
          <w:b w:val="0"/>
        </w:rPr>
        <w:t xml:space="preserve"> machine makes invalid </w:t>
      </w:r>
      <w:r>
        <w:rPr>
          <w:b/>
        </w:rPr>
        <w:t>transition</w:t>
      </w:r>
      <w:r>
        <w:rPr>
          <w:b w:val="0"/>
        </w:rPr>
        <w:t>s visible.</w:t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s are ready, looking_up, review, done. ready may start lookup; lookup may finish done or request review; review may finish done after authorised </w:t>
      </w:r>
      <w:r>
        <w:rPr>
          <w:b/>
        </w:rPr>
        <w:t>evidence</w:t>
      </w:r>
      <w:r>
        <w:rPr>
          <w:b w:val="0"/>
        </w:rPr>
        <w:t>. done is terminal. Maximum two lookup attempts.</w:t>
      </w:r>
    </w:p>
    <w:p>
      <w:pPr>
        <w:pStyle w:val="Heading1"/>
      </w:pPr>
      <w:r>
        <w:t>02. Practise with fading help</w:t>
      </w:r>
    </w:p>
    <w:p>
      <w:r>
        <w:t>Complete the supported State machines for bounded agents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State</w:t>
      </w:r>
      <w:r>
        <w:rPr>
          <w:b w:val="0"/>
        </w:rPr>
        <w:t xml:space="preserve"> machines for bounded agents.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State machines for bounded agents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State</w:t>
      </w:r>
      <w:r>
        <w:rPr>
          <w:b w:val="0"/>
        </w:rPr>
        <w:t xml:space="preserve"> machines for bounded agents.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 xml:space="preserve">Only these </w:t>
      </w:r>
      <w:r>
        <w:rPr>
          <w:b/>
        </w:rPr>
        <w:t>transition</w:t>
      </w:r>
      <w:r>
        <w:rPr>
          <w:b w:val="0"/>
        </w:rPr>
        <w:t>s are allowed: ready→looking_up→review→done. Done is terminal. Evaluate ready→review→done and ready→looking_up→review→done.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State machines for bounded agents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State machines for bounded agents facts and keep your reasoning.</w:t>
      </w:r>
    </w:p>
    <w:p>
      <w:pPr>
        <w:spacing w:line="336" w:lineRule="auto" w:after="180"/>
      </w:pPr>
      <w:r>
        <w:rPr>
          <w:b w:val="0"/>
        </w:rPr>
        <w:t>Trace ready -&gt; looking_up -&gt; review -&gt; looking_up -&gt; done.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State machines for bounded agents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An action budget and a </w:t>
      </w:r>
      <w:r>
        <w:rPr>
          <w:b/>
        </w:rPr>
        <w:t>transition</w:t>
      </w:r>
      <w:r>
        <w:rPr>
          <w:b w:val="0"/>
        </w:rPr>
        <w:t xml:space="preserve"> policy are separate checks; satisfying one does not guarantee the other.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State machines for bounded agents facts and keep your reasoning.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done -&gt; looking_up. Find first invalid </w:t>
      </w:r>
      <w:r>
        <w:rPr>
          <w:b/>
        </w:rPr>
        <w:t>transition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State machines for bounded agents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State machines for bounded agents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state</w:t>
      </w:r>
      <w:r>
        <w:rPr>
          <w:b w:val="0"/>
        </w:rPr>
        <w:t xml:space="preserve"> machines for bounded agents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state</w:t>
      </w:r>
      <w:r>
        <w:rPr>
          <w:b w:val="0"/>
        </w:rPr>
        <w:t xml:space="preserve"> machines for bounded agents.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State machines for bounded agents</w:t>
      </w:r>
    </w:p>
    <w:p>
      <w:r>
        <w:t>A parcel lookup state machine. An agent may follow idle→querying→checking→complete; complete is terminal.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parcel lookup </w:t>
      </w:r>
      <w:r>
        <w:rPr>
          <w:b/>
        </w:rPr>
        <w:t>state</w:t>
      </w:r>
      <w:r>
        <w:rPr>
          <w:b w:val="0"/>
        </w:rPr>
        <w:t xml:space="preserve"> machine. An agent may follow idle→querying→checking→complete; complete is terminal.</w:t>
      </w:r>
    </w:p>
    <w:p>
      <w:pPr>
        <w:spacing w:line="336" w:lineRule="auto" w:after="180"/>
      </w:pPr>
      <w:r>
        <w:rPr>
          <w:b w:val="0"/>
        </w:rPr>
        <w:t xml:space="preserve">A follows all four </w:t>
      </w:r>
      <w:r>
        <w:rPr>
          <w:b/>
        </w:rPr>
        <w:t>state</w:t>
      </w:r>
      <w:r>
        <w:rPr>
          <w:b w:val="0"/>
        </w:rPr>
        <w:t xml:space="preserve">s. B follows idle→querying→complete. No other </w:t>
      </w:r>
      <w:r>
        <w:rPr>
          <w:b/>
        </w:rPr>
        <w:t>transition</w:t>
      </w:r>
      <w:r>
        <w:rPr>
          <w:b w:val="0"/>
        </w:rPr>
        <w:t>s are declared.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State machines for bounded agents. Read arrows: The graph permits three forward transitions.. Follow A: All adjacent pairs match permitted arrows.. Inspect B: Querying→complete skips checking and is invali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A and B through the </w:t>
      </w:r>
      <w:r>
        <w:rPr>
          <w:b/>
        </w:rPr>
        <w:t>state</w:t>
      </w:r>
      <w:r>
        <w:rPr>
          <w:b w:val="0"/>
        </w:rPr>
        <w:t xml:space="preserve"> diagram. Name B’s forbidden </w:t>
      </w:r>
      <w:r>
        <w:rPr>
          <w:b/>
        </w:rPr>
        <w:t>transition</w:t>
      </w:r>
      <w:r>
        <w:rPr>
          <w:b w:val="0"/>
        </w:rPr>
        <w:t xml:space="preserve"> and explain whether adding checking→querying permits that shortcut.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parcel lookup </w:t>
      </w:r>
      <w:r>
        <w:rPr>
          <w:b/>
        </w:rPr>
        <w:t>state</w:t>
      </w:r>
      <w:r>
        <w:rPr>
          <w:b w:val="0"/>
        </w:rPr>
        <w:t xml:space="preserve"> machine. An agent may follow idle→querying→checking→complete; complete is terminal.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Querying→complete skips checking and is invalid.</w:t>
      </w:r>
    </w:p>
    <w:p>
      <w:pPr>
        <w:spacing w:line="336" w:lineRule="auto" w:after="180"/>
        <w:shd w:fill="F4F9FC"/>
      </w:pPr>
      <w:r>
        <w:rPr>
          <w:b w:val="0"/>
        </w:rPr>
        <w:t>1. Follow A</w:t>
      </w:r>
    </w:p>
    <w:p>
      <w:pPr>
        <w:spacing w:line="336" w:lineRule="auto" w:after="180"/>
        <w:shd w:fill="F4F9FC"/>
      </w:pPr>
      <w:r>
        <w:rPr>
          <w:b w:val="0"/>
        </w:rPr>
        <w:t>2. Read arrows</w:t>
      </w:r>
    </w:p>
    <w:p>
      <w:pPr>
        <w:spacing w:line="336" w:lineRule="auto" w:after="180"/>
        <w:shd w:fill="F4F9FC"/>
      </w:pPr>
      <w:r>
        <w:rPr>
          <w:b w:val="0"/>
        </w:rPr>
        <w:t>3. Inspect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Inspect B Querying→complete skips checking and is invalid. A </w:t>
      </w:r>
      <w:r>
        <w:rPr>
          <w:b/>
        </w:rPr>
        <w:t>state</w:t>
      </w:r>
      <w:r>
        <w:rPr>
          <w:b w:val="0"/>
        </w:rPr>
        <w:t xml:space="preserve"> machine bounds action order. A plausible final </w:t>
      </w:r>
      <w:r>
        <w:rPr>
          <w:b/>
        </w:rPr>
        <w:t>state</w:t>
      </w:r>
      <w:r>
        <w:rPr>
          <w:b w:val="0"/>
        </w:rPr>
        <w:t xml:space="preserve"> does not establish that the path was valid.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Add checking→querying as a permitted retry.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That retry becomes valid; querying→complete stays forbidden.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retry becomes valid; querying→complete stays forbidden. Adding one arrow does not authorise unrelated shortcuts.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Logs traces and privacy (ai-6/12). Goal: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privacy. Short practice: Identify the purpose of R17, C8 and 240 ms in the trace.</w:t>
      </w:r>
    </w:p>
    <w:p>
      <w:pPr>
        <w:spacing w:line="336" w:lineRule="auto" w:after="180"/>
      </w:pPr>
      <w:r>
        <w:rPr>
          <w:b w:val="0"/>
        </w:rPr>
        <w:t>Which field is deliberately omitted, and why would logging the whole question violate this design?.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Evaluation pipelines (ai-6/10). Goal: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 Short practice: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Testing pure components (ai-6/7). Goal: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 Short practice: Predict the formatter </w:t>
      </w:r>
      <w:r>
        <w:rPr>
          <w:b/>
        </w:rPr>
        <w:t>output</w:t>
      </w:r>
      <w:r>
        <w:rPr>
          <w:b w:val="0"/>
        </w:rPr>
        <w:t>s for 7 and 12, including spacing.</w:t>
      </w:r>
    </w:p>
    <w:p>
      <w:pPr>
        <w:spacing w:line="336" w:lineRule="auto" w:after="180"/>
      </w:pPr>
      <w:r>
        <w:rPr>
          <w:b w:val="0"/>
        </w:rPr>
        <w:t xml:space="preserve">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State machines for bounded agents picture from its labels, then record a relevant limit.</w:t>
      </w:r>
    </w:p>
    <w:p>
      <w:pPr>
        <w:pStyle w:val="Heading3"/>
      </w:pPr>
      <w:r>
        <w:t>01. State machines for bounded agents: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parcel lookup state machine. An agent may follow idle→querying→checking→complete; complete is terminal. Supplied facts: A follows all four states. B follows idle→querying→complete. No other transitions are decla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parcel lookup </w:t>
      </w:r>
      <w:r>
        <w:rPr>
          <w:b/>
        </w:rPr>
        <w:t>state</w:t>
      </w:r>
      <w:r>
        <w:rPr>
          <w:b w:val="0"/>
        </w:rPr>
        <w:t xml:space="preserve"> machine. An agent may follow idle→querying→checking→complete; complete is terminal. Supplied facts: A follows all four </w:t>
      </w:r>
      <w:r>
        <w:rPr>
          <w:b/>
        </w:rPr>
        <w:t>state</w:t>
      </w:r>
      <w:r>
        <w:rPr>
          <w:b w:val="0"/>
        </w:rPr>
        <w:t xml:space="preserve">s. B follows idle→querying→complete. No other </w:t>
      </w:r>
      <w:r>
        <w:rPr>
          <w:b/>
        </w:rPr>
        <w:t>transition</w:t>
      </w:r>
      <w:r>
        <w:rPr>
          <w:b w:val="0"/>
        </w:rPr>
        <w:t>s are declared.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arrows: The graph permits three forward transitions. → Follow A: All adjacent pairs match permitted arrows. → Inspect B: Querying→complete skips checking and is invali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arrows: The graph permits three forward </w:t>
      </w:r>
      <w:r>
        <w:rPr>
          <w:b/>
        </w:rPr>
        <w:t>transition</w:t>
      </w:r>
      <w:r>
        <w:rPr>
          <w:b w:val="0"/>
        </w:rPr>
        <w:t>s. → Follow A: All adjacent pairs match permitted arrows. → Inspect B: Querying→complete skips checking and is invalid.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State machines for bounded agents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State machines for bounded agents — evidence trace. Trace ready -&gt; looking_up -&gt; review -&gt; looking_up -&gt; done. | States are ready, looking_up, review, done. ready may start lookup; lookup may finish done or request review; review may finish done after authorised evidence. done is terminal. Maximum two lookup attempts. | review -&gt; looking_up is not allowed by this declared transition table, even if total attempts is two. Reject the transition or explicitly redesign and retest the t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 machines for bounded agents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looking_up -&gt; done. | </w:t>
      </w:r>
      <w:r>
        <w:rPr>
          <w:b/>
        </w:rPr>
        <w:t>State</w:t>
      </w:r>
      <w:r>
        <w:rPr>
          <w:b w:val="0"/>
        </w:rPr>
        <w:t xml:space="preserve">s are ready, looking_up, review, done. ready may start lookup; lookup may finish done or request review; review may finish done after authorised </w:t>
      </w:r>
      <w:r>
        <w:rPr>
          <w:b/>
        </w:rPr>
        <w:t>evidence</w:t>
      </w:r>
      <w:r>
        <w:rPr>
          <w:b w:val="0"/>
        </w:rPr>
        <w:t>. done is terminal.</w:t>
      </w:r>
    </w:p>
    <w:p>
      <w:pPr>
        <w:spacing w:line="336" w:lineRule="auto" w:after="180"/>
      </w:pPr>
      <w:r>
        <w:rPr>
          <w:b w:val="0"/>
        </w:rPr>
        <w:t xml:space="preserve">Maximum two lookup attempts. | review -&gt; looking_up is not allowed by this declared </w:t>
      </w:r>
      <w:r>
        <w:rPr>
          <w:b/>
        </w:rPr>
        <w:t>transition</w:t>
      </w:r>
      <w:r>
        <w:rPr>
          <w:b w:val="0"/>
        </w:rPr>
        <w:t xml:space="preserve"> table, even if total attempts is two. Reject the </w:t>
      </w:r>
      <w:r>
        <w:rPr>
          <w:b/>
        </w:rPr>
        <w:t>transition</w:t>
      </w:r>
      <w:r>
        <w:rPr>
          <w:b w:val="0"/>
        </w:rPr>
        <w:t xml:space="preserve"> or explicitly redesign and retest the table.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Querying→complete skips checking and is invalid. Changed condition: Add checking→querying as a permitted retry. Expected result: That retry becomes valid; querying→complete stays forbidden. Reason: Adding one arrow does not authorise unrelated shortcu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Querying→complete skips checking and is invalid. Changed condition: Add checking→querying as a permitted retry. Expected result: That retry becomes valid; querying→complete stays forbidden.</w:t>
      </w:r>
    </w:p>
    <w:p>
      <w:pPr>
        <w:spacing w:line="336" w:lineRule="auto" w:after="180"/>
      </w:pPr>
      <w:r>
        <w:rPr>
          <w:b w:val="0"/>
        </w:rPr>
        <w:t>Reason: Adding one arrow does not authorise unrelated shortcuts.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tate machine bounds action order. A plausible final state does not establish that the path was valid. Limit: This graph checks sequence, not the correctness of the fetched parcel dat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state</w:t>
      </w:r>
      <w:r>
        <w:rPr>
          <w:b w:val="0"/>
        </w:rPr>
        <w:t xml:space="preserve"> machine bounds action order. A plausible final </w:t>
      </w:r>
      <w:r>
        <w:rPr>
          <w:b/>
        </w:rPr>
        <w:t>state</w:t>
      </w:r>
      <w:r>
        <w:rPr>
          <w:b w:val="0"/>
        </w:rPr>
        <w:t xml:space="preserve"> does not establish that the path was valid. Limit: This graph checks sequence, not the correctness of the fetched parcel data.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Trace A and B through the state diagram. Name B’s forbidden transition and explain whether adding checking→querying permits that shortc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Trace A and B through the </w:t>
      </w:r>
      <w:r>
        <w:rPr>
          <w:b/>
        </w:rPr>
        <w:t>state</w:t>
      </w:r>
      <w:r>
        <w:rPr>
          <w:b w:val="0"/>
        </w:rPr>
        <w:t xml:space="preserve"> diagram. Name B’s forbidden </w:t>
      </w:r>
      <w:r>
        <w:rPr>
          <w:b/>
        </w:rPr>
        <w:t>transition</w:t>
      </w:r>
      <w:r>
        <w:rPr>
          <w:b w:val="0"/>
        </w:rPr>
        <w:t xml:space="preserve"> and explain whether adding checking→querying permits that shortcut.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