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ai-7/8</w:t>
      </w:r>
    </w:p>
    <w:p>
      <w:pPr>
        <w:pStyle w:val="Title"/>
      </w:pPr>
      <w:r>
        <w:t>Baselines and fair comparisons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Baselines and fair comparisons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Hypotheses and measurable outcomes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Replication and reproduction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Replication and reproduction.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Reading a research claim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a research claim.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Baselines and fair comparisons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Baseline</w:t>
      </w:r>
      <w:r>
        <w:rPr>
          <w:b w:val="0"/>
        </w:rPr>
        <w:t>s and fair comparisons.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Baselines and fair comparisons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Baseline</w:t>
      </w:r>
      <w:r>
        <w:rPr>
          <w:b w:val="0"/>
        </w:rPr>
        <w:t>s and fair comparisons.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 xml:space="preserve">Model uses12 seconds and </w:t>
      </w:r>
      <w:r>
        <w:rPr>
          <w:b/>
        </w:rPr>
        <w:t>baseline</w:t>
      </w:r>
      <w:r>
        <w:rPr>
          <w:b w:val="0"/>
        </w:rPr>
        <w:t>2 on each case. Task has a3-second budget. How should results be framed?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Baselines and fair comparisons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Baselines and fair comparisons facts and keep your reasoning.</w:t>
      </w:r>
    </w:p>
    <w:p>
      <w:pPr>
        <w:spacing w:line="336" w:lineRule="auto" w:after="180"/>
      </w:pPr>
      <w:r>
        <w:rPr>
          <w:b w:val="0"/>
        </w:rPr>
        <w:t xml:space="preserve">Assistant gets current register; </w:t>
      </w:r>
      <w:r>
        <w:rPr>
          <w:b/>
        </w:rPr>
        <w:t>baseline</w:t>
      </w:r>
      <w:r>
        <w:rPr>
          <w:b w:val="0"/>
        </w:rPr>
        <w:t xml:space="preserve"> gets an obsolete one. Assistant scores higher.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Baselines and fair comparisons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baseline</w:t>
      </w:r>
      <w:r>
        <w:rPr>
          <w:b w:val="0"/>
        </w:rPr>
        <w:t xml:space="preserve"> is credible relative to the task, not merely a procedure easy to outperform.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Baselines and fair comparisons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Model uses12 seconds and </w:t>
      </w:r>
      <w:r>
        <w:rPr>
          <w:b/>
        </w:rPr>
        <w:t>baseline</w:t>
      </w:r>
      <w:r>
        <w:rPr>
          <w:b w:val="0"/>
        </w:rPr>
        <w:t>2 on each case. Task has a3-second budget. How should results be framed?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Baselines and fair comparisons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Baselines and fair comparisons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baseline</w:t>
      </w:r>
      <w:r>
        <w:rPr>
          <w:b w:val="0"/>
        </w:rPr>
        <w:t xml:space="preserve">s and fair comparisons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Baselines and fair comparisons</w:t>
      </w:r>
    </w:p>
    <w:p>
      <w:r>
        <w:t>A baseline deserves a fair chance. Two classifiers answer the same eight fixed questions with the same allowed sources.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</w:t>
      </w:r>
    </w:p>
    <w:p>
      <w:pPr>
        <w:spacing w:line="336" w:lineRule="auto" w:after="180"/>
      </w:pPr>
      <w:r>
        <w:rPr>
          <w:b w:val="0"/>
        </w:rPr>
        <w:t>Simple rule A: 6/8 correct. New model B: 7/8 correct. No test case is used to tune either version.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wo versions on eight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Baselines and fair comparisons. Declare baseline: A uses a simple documented rule rather than an intentionally weak placeholder.. Measure fairly: A is 75%; B is 87.5% on the same eight cases.. Interpret cautiously: B adds one correct case here; compare resources and failure type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6/8 and 7/8 correctness and name the one-case gain. Why is giving B the answer key incompatible with an unseen comparison to the simple </w:t>
      </w:r>
      <w:r>
        <w:rPr>
          <w:b/>
        </w:rPr>
        <w:t>baseline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 adds one correct case here; compare resources and failure types too.</w:t>
      </w:r>
    </w:p>
    <w:p>
      <w:pPr>
        <w:spacing w:line="336" w:lineRule="auto" w:after="180"/>
        <w:shd w:fill="F4F9FC"/>
      </w:pPr>
      <w:r>
        <w:rPr>
          <w:b w:val="0"/>
        </w:rPr>
        <w:t xml:space="preserve">1. Declare </w:t>
      </w:r>
      <w:r>
        <w:rPr>
          <w:b/>
        </w:rPr>
        <w:t>baseline</w:t>
      </w:r>
    </w:p>
    <w:p>
      <w:pPr>
        <w:spacing w:line="336" w:lineRule="auto" w:after="180"/>
        <w:shd w:fill="F4F9FC"/>
      </w:pPr>
      <w:r>
        <w:rPr>
          <w:b w:val="0"/>
        </w:rPr>
        <w:t>2. Interpret cautiously</w:t>
      </w:r>
    </w:p>
    <w:p>
      <w:pPr>
        <w:spacing w:line="336" w:lineRule="auto" w:after="180"/>
        <w:shd w:fill="F4F9FC"/>
      </w:pPr>
      <w:r>
        <w:rPr>
          <w:b w:val="0"/>
        </w:rPr>
        <w:t>3. Measure fairly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Interpret cautiously B adds one correct case here; compare resources and failure types too. A </w:t>
      </w:r>
      <w:r>
        <w:rPr>
          <w:b/>
        </w:rPr>
        <w:t>baseline</w:t>
      </w:r>
      <w:r>
        <w:rPr>
          <w:b w:val="0"/>
        </w:rPr>
        <w:t xml:space="preserve"> anchors the claim of improvement.</w:t>
      </w:r>
    </w:p>
    <w:p>
      <w:pPr>
        <w:spacing w:line="336" w:lineRule="auto" w:after="180"/>
        <w:shd w:fill="F1F6FC"/>
      </w:pPr>
      <w:r>
        <w:rPr>
          <w:b w:val="0"/>
        </w:rPr>
        <w:t>Fair comparison keeps information access, cases and scoring aligned while allowing the declared method difference.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B the answer key before testing.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resulting comparison is invalid as unseen evaluation.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resulting comparison is invalid as unseen evaluation. B would receive privileged information that A did not receive.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Reading a research claim (ai-7/2). Goal: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claim. Short practice: Calculate the </w:t>
      </w:r>
      <w:r>
        <w:rPr>
          <w:b/>
        </w:rPr>
        <w:t>baseline</w:t>
      </w:r>
      <w:r>
        <w:rPr>
          <w:b w:val="0"/>
        </w:rPr>
        <w:t xml:space="preserve">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Baselines and fair comparisons picture from its labels, then record a relevant limit.</w:t>
      </w:r>
    </w:p>
    <w:p>
      <w:pPr>
        <w:pStyle w:val="Heading3"/>
      </w:pPr>
      <w:r>
        <w:t>01. Baselines and fair comparisons: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baseline deserves a fair chance. Two classifiers answer the same eight fixed questions with the same allowed sources. Supplied facts: Simple rule A: 6/8 correct. New model B: 7/8 correct. No test case is used to tune either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 Supplied facts: Simple rule A: 6/8 correct. New model B: 7/8 correct.</w:t>
      </w:r>
    </w:p>
    <w:p>
      <w:pPr>
        <w:spacing w:line="336" w:lineRule="auto" w:after="180"/>
      </w:pPr>
      <w:r>
        <w:rPr>
          <w:b w:val="0"/>
        </w:rPr>
        <w:t>No test case is used to tune either version.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eclare baseline: A uses a simple documented rule rather than an intentionally weak placeholder. → Measure fairly: A is 75%; B is 87.5% on the same eight cases. → Interpret cautiously: B adds one correct case here; compare resources and failure type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</w:t>
      </w:r>
      <w:r>
        <w:rPr>
          <w:b/>
        </w:rPr>
        <w:t>baseline</w:t>
      </w:r>
      <w:r>
        <w:rPr>
          <w:b w:val="0"/>
        </w:rPr>
        <w:t>: A uses a simple documented rule rather than an intentionally weak placeholder. → Measure fairly: A is 75%; B is 87.5% on the same eight cases. → Interpret cautiously: B adds one correct case here; compare resources and failure types too.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versions on eight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wo versions on eight shared cases. Units: correct answers out of 8. A: 6. B: 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versions on eight shared cases. Units: correct answers out of 8. A: 6. B: 7.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adds one correct case here; compare resources and failure types too. Changed condition: Give B the answer key before testing. Expected result: The resulting comparison is invalid as unseen evaluation. Reason: B would receive privileged information that A did not rece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adds one correct case here; compare resources and failure types too. Changed condition: Give B the answer key before testing. Expected result: The resulting comparison is invalid as unseen evaluation.</w:t>
      </w:r>
    </w:p>
    <w:p>
      <w:pPr>
        <w:spacing w:line="336" w:lineRule="auto" w:after="180"/>
      </w:pPr>
      <w:r>
        <w:rPr>
          <w:b w:val="0"/>
        </w:rPr>
        <w:t>Reason: B would receive privileged information that A did not receive.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baseline anchors the claim of improvement. Fair comparison keeps information access, cases and scoring aligned while allowing the declared method difference. Limit: Eight cases do not establish a stable advantage or statistical signific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anchors the claim of improvement. Fair comparison keeps information access, cases and scoring aligned while allowing the declared method difference.</w:t>
      </w:r>
    </w:p>
    <w:p>
      <w:pPr>
        <w:spacing w:line="336" w:lineRule="auto" w:after="180"/>
      </w:pPr>
      <w:r>
        <w:rPr>
          <w:b w:val="0"/>
        </w:rPr>
        <w:t>Limit: Eight cases do not establish a stable advantage or statistical significance.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6/8 and 7/8 correctness and name the one-case gain. Why is giving B the answer key incompatible with an unseen comparison to the simple baselin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6/8 and 7/8 correctness and name the one-case gain. Why is giving B the answer key incompatible with an unseen comparison to the simple </w:t>
      </w:r>
      <w:r>
        <w:rPr>
          <w:b/>
        </w:rPr>
        <w:t>baseline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