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ai-1/28</w:t>
      </w:r>
    </w:p>
    <w:p>
      <w:pPr>
        <w:pStyle w:val="Title"/>
      </w:pPr>
      <w:r>
        <w:t>Humans Set Boundaries</w:t>
      </w:r>
    </w:p>
    <w:p>
      <w:r>
        <w:t>Project: Helpful Classroom Sorter</w:t>
      </w:r>
    </w:p>
    <w:p>
      <w:pPr>
        <w:pStyle w:val="Heading1"/>
      </w:pPr>
      <w:r>
        <w:t>Before you start</w:t>
      </w:r>
    </w:p>
    <w:p>
      <w:r>
        <w:t>Week 24: access to information should fit the task.</w:t>
      </w:r>
    </w:p>
    <w:p>
      <w:pPr>
        <w:pStyle w:val="Heading1"/>
      </w:pPr>
      <w:r>
        <w:t>01. Your mission</w:t>
      </w:r>
    </w:p>
    <w:p>
      <w:r>
        <w:t>Start with the target: Distinguish a system’s capability, the correctness of its output and permission to take an action. Try the recall before opening notes.</w:t>
      </w:r>
    </w:p>
    <w:p>
      <w:pPr>
        <w:pStyle w:val="Heading3"/>
      </w:pPr>
      <w:r>
        <w:t>Your learning target</w:t>
      </w:r>
    </w:p>
    <w:p>
      <w:pPr>
        <w:spacing w:line="336" w:lineRule="auto" w:after="180"/>
      </w:pPr>
      <w:r>
        <w:rPr>
          <w:b w:val="0"/>
        </w:rPr>
        <w:t xml:space="preserve">I can distinguish a system’s </w:t>
      </w:r>
      <w:r>
        <w:rPr>
          <w:b/>
        </w:rPr>
        <w:t>capability</w:t>
      </w:r>
      <w:r>
        <w:rPr>
          <w:b w:val="0"/>
        </w:rPr>
        <w:t xml:space="preserve">, the correctness of its </w:t>
      </w:r>
      <w:r>
        <w:rPr>
          <w:b/>
        </w:rPr>
        <w:t>output</w:t>
      </w:r>
      <w:r>
        <w:rPr>
          <w:b w:val="0"/>
        </w:rPr>
        <w:t xml:space="preserve"> and </w:t>
      </w:r>
      <w:r>
        <w:rPr>
          <w:b/>
        </w:rPr>
        <w:t>permission</w:t>
      </w:r>
      <w:r>
        <w:rPr>
          <w:b w:val="0"/>
        </w:rPr>
        <w:t xml:space="preserve"> to take an action.</w:t>
      </w:r>
    </w:p>
    <w:p>
      <w:pPr>
        <w:spacing w:line="336" w:lineRule="auto" w:after="180"/>
      </w:pPr>
      <w:r>
        <w:rPr>
          <w:b w:val="0"/>
        </w:rPr>
        <w:t>I can match an action to the person, version, audience and limits covered by an approval.</w:t>
      </w:r>
    </w:p>
    <w:p>
      <w:pPr>
        <w:spacing w:line="336" w:lineRule="auto" w:after="180"/>
      </w:pPr>
      <w:r>
        <w:rPr>
          <w:b w:val="0"/>
        </w:rPr>
        <w:t xml:space="preserve">I can explain when to proceed within an existing </w:t>
      </w:r>
      <w:r>
        <w:rPr>
          <w:b/>
        </w:rPr>
        <w:t>permission</w:t>
      </w:r>
      <w:r>
        <w:rPr>
          <w:b w:val="0"/>
        </w:rPr>
        <w:t xml:space="preserve"> and when a changed action needs review.</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Verify Important </w:t>
      </w:r>
      <w:r>
        <w:rPr>
          <w:b/>
        </w:rPr>
        <w:t>Output</w:t>
      </w:r>
      <w:r>
        <w:rPr>
          <w:b w:val="0"/>
        </w:rPr>
        <w:t>s. Give an example and a mistake that the idea helps you avoid.</w:t>
      </w:r>
    </w:p>
    <w:p>
      <w:pPr>
        <w:spacing w:line="336" w:lineRule="auto" w:after="180"/>
      </w:pPr>
      <w:r>
        <w:rPr>
          <w:b w:val="0"/>
        </w:rPr>
        <w:t>Without opening the old lesson, explain one key idea from Generate, Retrieve, or Calculate?. Give an example and a mistake that the idea helps you avoid.</w:t>
      </w:r>
    </w:p>
    <w:p>
      <w:pPr>
        <w:spacing w:line="336" w:lineRule="auto" w:after="180"/>
      </w:pPr>
      <w:r>
        <w:rPr>
          <w:b w:val="0"/>
        </w:rPr>
        <w:t>Without opening the old lesson, explain one key idea from Missing and Unbalanced Examples.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People decide goals, </w:t>
      </w:r>
      <w:r>
        <w:rPr>
          <w:b/>
        </w:rPr>
        <w:t>permission</w:t>
      </w:r>
      <w:r>
        <w:rPr>
          <w:b w:val="0"/>
        </w:rPr>
        <w:t xml:space="preserve">s, review points, and </w:t>
      </w:r>
      <w:r>
        <w:rPr>
          <w:b/>
        </w:rPr>
        <w:t>consequence</w:t>
      </w:r>
      <w:r>
        <w:rPr>
          <w:b w:val="0"/>
        </w:rPr>
        <w:t>s.</w:t>
      </w:r>
    </w:p>
    <w:p>
      <w:r>
        <w:drawing>
          <wp:inline xmlns:a="http://schemas.openxmlformats.org/drawingml/2006/main" xmlns:pic="http://schemas.openxmlformats.org/drawingml/2006/picture">
            <wp:extent cx="3200400" cy="3200400"/>
            <wp:docPr id="1" name="Picture 1" descr="Concept illustration for Week 28: Humans Set Boundaries"/>
            <wp:cNvGraphicFramePr>
              <a:graphicFrameLocks noChangeAspect="1"/>
            </wp:cNvGraphicFramePr>
            <a:graphic>
              <a:graphicData uri="http://schemas.openxmlformats.org/drawingml/2006/picture">
                <pic:pic>
                  <pic:nvPicPr>
                    <pic:cNvPr id="0" name="74c4783f02c53b314b45090ff87e97b8c25a97f1210274a5c4581a1222edda99.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LEARNING TARGET  A classroom assistant may draft a reminder but cannot send messages. It displays a completed draft and waits. A student writes 'looks good' without a destination. Has a clear send authorisation been given?</w:t>
      </w:r>
    </w:p>
    <w:p>
      <w:pPr>
        <w:spacing w:line="336" w:lineRule="auto" w:after="180"/>
        <w:shd w:fill="EDF7F3"/>
      </w:pPr>
      <w:r>
        <w:rPr>
          <w:b w:val="0"/>
        </w:rPr>
        <w:t>Specify what is needed.</w:t>
      </w:r>
    </w:p>
    <w:p>
      <w:pPr>
        <w:spacing w:line="336" w:lineRule="auto" w:after="180"/>
      </w:pPr>
      <w:r>
        <w:rPr>
          <w:b w:val="0"/>
        </w:rPr>
        <w:t>Learner name:</w:t>
      </w:r>
    </w:p>
    <w:p>
      <w:pPr>
        <w:pStyle w:val="Heading3"/>
      </w:pPr>
      <w:r>
        <w:t>Readiness for the connected explanation</w:t>
      </w:r>
    </w:p>
    <w:p>
      <w:pPr>
        <w:spacing w:line="336" w:lineRule="auto" w:after="180"/>
      </w:pPr>
      <w:r>
        <w:rPr>
          <w:b w:val="0"/>
        </w:rPr>
        <w:t xml:space="preserve">You check every factual claim on a club announcement against the correct source. Does that alone establish </w:t>
      </w:r>
      <w:r>
        <w:rPr>
          <w:b/>
        </w:rPr>
        <w:t>permission</w:t>
      </w:r>
      <w:r>
        <w:rPr>
          <w:b w:val="0"/>
        </w:rPr>
        <w:t xml:space="preserve"> to publish it? Explain.</w:t>
      </w:r>
    </w:p>
    <w:p>
      <w:pPr>
        <w:pStyle w:val="Heading3"/>
      </w:pPr>
      <w:r>
        <w:t>This week’s end goal</w:t>
      </w:r>
    </w:p>
    <w:p>
      <w:pPr>
        <w:spacing w:line="336" w:lineRule="auto" w:after="180"/>
      </w:pPr>
      <w:r>
        <w:rPr>
          <w:b w:val="0"/>
        </w:rPr>
        <w:t xml:space="preserve">By the end, I can match </w:t>
      </w:r>
      <w:r>
        <w:rPr>
          <w:b/>
        </w:rPr>
        <w:t>permission</w:t>
      </w:r>
      <w:r>
        <w:rPr>
          <w:b w:val="0"/>
        </w:rPr>
        <w:t xml:space="preserve"> to a specific action, object and version.</w:t>
      </w:r>
    </w:p>
    <w:p>
      <w:pPr>
        <w:pStyle w:val="Heading1"/>
      </w:pPr>
      <w:r>
        <w:t>02. Notice the evidence</w:t>
      </w:r>
    </w:p>
    <w:p>
      <w:r>
        <w:t>Investigate the supplied Humans Set Boundaries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MYSTERY  A classroom helper may suggest a bin, but people decide what data it may use, when an adult reviews, and what happens after a mistake.</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val="0"/>
        </w:rPr>
        <w:t>A tool might be able to publish a message even when its user is only allowed to prepare a draft. A message might also contain correct facts but still be intended for a private group.</w:t>
      </w:r>
    </w:p>
    <w:p>
      <w:pPr>
        <w:spacing w:line="336" w:lineRule="auto" w:after="180"/>
      </w:pPr>
      <w:r>
        <w:rPr>
          <w:b w:val="0"/>
        </w:rPr>
        <w:t xml:space="preserve">Ask three separate questions: can the system do this, is the proposed result correct, and is this particular action allowed? </w:t>
      </w:r>
      <w:r>
        <w:rPr>
          <w:b/>
        </w:rPr>
        <w:t>Evidence</w:t>
      </w:r>
      <w:r>
        <w:rPr>
          <w:b w:val="0"/>
        </w:rPr>
        <w:t xml:space="preserve"> for one question does not automatically answer the others.</w:t>
      </w:r>
    </w:p>
    <w:p>
      <w:pPr>
        <w:spacing w:line="336" w:lineRule="auto" w:after="180"/>
      </w:pPr>
      <w:r>
        <w:rPr>
          <w:b w:val="0"/>
        </w:rPr>
        <w:t>Use this fictional paper exercise. A class is preparing an announcement about a model bridge exhibition.</w:t>
      </w:r>
    </w:p>
    <w:p>
      <w:pPr>
        <w:spacing w:line="336" w:lineRule="auto" w:after="180"/>
      </w:pPr>
      <w:r>
        <w:rPr>
          <w:b w:val="0"/>
        </w:rPr>
        <w:t>Version A says “Model bridge exhibition, Thursday, Room 6.” The teacher has checked those facts and is responsible for the class noticeboard.</w:t>
      </w:r>
    </w:p>
    <w:p>
      <w:pPr>
        <w:spacing w:line="336" w:lineRule="auto" w:after="180"/>
      </w:pPr>
      <w:r>
        <w:rPr>
          <w:b w:val="0"/>
        </w:rPr>
        <w:t>The teacher tells the class editor: “You may put exactly version A on our classroom noticeboard today, once. Do not post it online.” The editor has not yet posted it.</w:t>
      </w:r>
    </w:p>
    <w:p>
      <w:pPr>
        <w:spacing w:line="336" w:lineRule="auto" w:after="180"/>
      </w:pPr>
      <w:r>
        <w:rPr>
          <w:b w:val="0"/>
        </w:rPr>
        <w:t xml:space="preserve">In the story, the editor’s tool has buttons for Save draft, Class noticeboard and Public website. Having a button shows a possible </w:t>
      </w:r>
      <w:r>
        <w:rPr>
          <w:b/>
        </w:rPr>
        <w:t>capability</w:t>
      </w:r>
      <w:r>
        <w:rPr>
          <w:b w:val="0"/>
        </w:rPr>
        <w:t xml:space="preserve">. It does not change the teacher’s stated </w:t>
      </w:r>
      <w:r>
        <w:rPr>
          <w:b/>
        </w:rPr>
        <w:t>permission</w:t>
      </w:r>
      <w:r>
        <w:rPr>
          <w:b w:val="0"/>
        </w:rPr>
        <w:t>.</w:t>
      </w:r>
    </w:p>
    <w:p>
      <w:pPr>
        <w:spacing w:line="336" w:lineRule="auto" w:after="180"/>
      </w:pPr>
      <w:r>
        <w:rPr>
          <w:b w:val="0"/>
        </w:rPr>
        <w:t>In this lesson, represent actions with paper cards; do not send messages or change a real noticeboard or website.</w:t>
      </w:r>
    </w:p>
    <w:p>
      <w:pPr>
        <w:pStyle w:val="Heading1"/>
      </w:pPr>
      <w:r>
        <w:t>03. See how it works</w:t>
      </w:r>
    </w:p>
    <w:p>
      <w:r>
        <w:t>Follow the mechanism for Humans Set Boundaries.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human-defined goal, permissions, and system output"/>
            <wp:cNvGraphicFramePr>
              <a:graphicFrameLocks noChangeAspect="1"/>
            </wp:cNvGraphicFramePr>
            <a:graphic>
              <a:graphicData uri="http://schemas.openxmlformats.org/drawingml/2006/picture">
                <pic:pic>
                  <pic:nvPicPr>
                    <pic:cNvPr id="0" name="ae2b0422922d9d64d1c163a4e369679a35ad86644151a500c73228615661ac6a.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apply review and escalation gates"/>
            <wp:cNvGraphicFramePr>
              <a:graphicFrameLocks noChangeAspect="1"/>
            </wp:cNvGraphicFramePr>
            <a:graphic>
              <a:graphicData uri="http://schemas.openxmlformats.org/drawingml/2006/picture">
                <pic:pic>
                  <pic:nvPicPr>
                    <pic:cNvPr id="0" name="557e61be54be4b52c4cf8b1467b649ad56191782fe5efbe4ad2a710f05c16b8d.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approved action, revision, or refusal"/>
            <wp:cNvGraphicFramePr>
              <a:graphicFrameLocks noChangeAspect="1"/>
            </wp:cNvGraphicFramePr>
            <a:graphic>
              <a:graphicData uri="http://schemas.openxmlformats.org/drawingml/2006/picture">
                <pic:pic>
                  <pic:nvPicPr>
                    <pic:cNvPr id="0" name="f8eab70e119eaa28e8fdcbb6aaa9de76725f9809b55413692a4852a33856546f.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human-defined goal, </w:t>
      </w:r>
      <w:r>
        <w:rPr>
          <w:b/>
        </w:rPr>
        <w:t>permission</w:t>
      </w:r>
      <w:r>
        <w:rPr>
          <w:b w:val="0"/>
        </w:rPr>
        <w:t xml:space="preserve">s, and system </w:t>
      </w:r>
      <w:r>
        <w:rPr>
          <w:b/>
        </w:rPr>
        <w:t>output</w:t>
      </w:r>
    </w:p>
    <w:p>
      <w:pPr>
        <w:spacing w:line="336" w:lineRule="auto" w:after="180"/>
      </w:pPr>
      <w:r>
        <w:rPr>
          <w:b/>
        </w:rPr>
        <w:t>PROCESS</w:t>
      </w:r>
      <w:r>
        <w:rPr>
          <w:b w:val="0"/>
        </w:rPr>
        <w:t xml:space="preserve">  apply review and escalation gates</w:t>
      </w:r>
    </w:p>
    <w:p>
      <w:pPr>
        <w:spacing w:line="336" w:lineRule="auto" w:after="180"/>
      </w:pPr>
      <w:r>
        <w:rPr>
          <w:b/>
        </w:rPr>
        <w:t>OUTPUT</w:t>
      </w:r>
      <w:r>
        <w:rPr>
          <w:b w:val="0"/>
        </w:rPr>
        <w:t xml:space="preserve">  approved action, revision, or refusal</w:t>
      </w:r>
    </w:p>
    <w:p>
      <w:pPr>
        <w:pStyle w:val="Heading3"/>
      </w:pPr>
      <w:r>
        <w:t>Key idea</w:t>
      </w:r>
    </w:p>
    <w:p>
      <w:pPr>
        <w:spacing w:line="336" w:lineRule="auto" w:after="180"/>
        <w:shd w:fill="EDF7F3"/>
      </w:pPr>
      <w:r>
        <w:rPr>
          <w:b w:val="0"/>
        </w:rPr>
        <w:t xml:space="preserve">CORE IDEA  People decide goals, </w:t>
      </w:r>
      <w:r>
        <w:rPr>
          <w:b/>
        </w:rPr>
        <w:t>permission</w:t>
      </w:r>
      <w:r>
        <w:rPr>
          <w:b w:val="0"/>
        </w:rPr>
        <w:t xml:space="preserve">s, review points, and </w:t>
      </w:r>
      <w:r>
        <w:rPr>
          <w:b/>
        </w:rPr>
        <w:t>consequence</w:t>
      </w:r>
      <w:r>
        <w:rPr>
          <w:b w:val="0"/>
        </w:rPr>
        <w:t>s.</w:t>
      </w:r>
    </w:p>
    <w:p>
      <w:pPr>
        <w:pStyle w:val="Heading3"/>
      </w:pPr>
      <w:r>
        <w:t>How the mechanism works</w:t>
      </w:r>
    </w:p>
    <w:p>
      <w:pPr>
        <w:spacing w:line="336" w:lineRule="auto" w:after="180"/>
        <w:shd w:fill="F1F6F8"/>
      </w:pPr>
      <w:r>
        <w:rPr>
          <w:b w:val="0"/>
        </w:rPr>
        <w:t xml:space="preserve">UNDER THE HOOD  Governance surrounds the model: people define </w:t>
      </w:r>
      <w:r>
        <w:rPr>
          <w:b/>
        </w:rPr>
        <w:t>scope</w:t>
      </w:r>
      <w:r>
        <w:rPr>
          <w:b w:val="0"/>
        </w:rPr>
        <w:t>, access, thresholds, logging, escalation, and accountability.</w:t>
      </w:r>
    </w:p>
    <w:p>
      <w:pPr>
        <w:spacing w:line="336" w:lineRule="auto" w:after="180"/>
        <w:shd w:fill="F1F6F8"/>
      </w:pPr>
      <w:r>
        <w:rPr>
          <w:b w:val="0"/>
        </w:rPr>
        <w:t xml:space="preserve">Human oversight is meaningful only when reviewers have </w:t>
      </w:r>
      <w:r>
        <w:rPr>
          <w:b/>
        </w:rPr>
        <w:t>authority</w:t>
      </w:r>
      <w:r>
        <w:rPr>
          <w:b w:val="0"/>
        </w:rPr>
        <w:t>, information, time, and a safe way to override.</w:t>
      </w:r>
    </w:p>
    <w:p>
      <w:pPr>
        <w:spacing w:line="336" w:lineRule="auto" w:after="180"/>
      </w:pPr>
      <w:r>
        <w:rPr>
          <w:b w:val="0"/>
        </w:rPr>
        <w:t>Draw a fresh example with all three stages:</w:t>
      </w:r>
    </w:p>
    <w:p>
      <w:pPr>
        <w:pStyle w:val="Heading3"/>
      </w:pPr>
      <w:r>
        <w:t>A closer explanation</w:t>
      </w:r>
    </w:p>
    <w:p>
      <w:pPr>
        <w:pStyle w:val="Heading3"/>
      </w:pPr>
      <w:r>
        <w:t>Match the proposed action to its permission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Proposed action</w:t>
            </w:r>
          </w:p>
        </w:tc>
        <w:tc>
          <w:tcPr>
            <w:tcW w:type="dxa" w:w="3408"/>
          </w:tcPr>
          <w:p>
            <w:r>
              <w:t>Check against approval</w:t>
            </w:r>
          </w:p>
        </w:tc>
        <w:tc>
          <w:tcPr>
            <w:tcW w:type="dxa" w:w="3408"/>
          </w:tcPr>
          <w:p>
            <w:r>
              <w:t>Decision</w:t>
            </w:r>
          </w:p>
        </w:tc>
      </w:tr>
      <w:tr>
        <w:tc>
          <w:tcPr>
            <w:tcW w:type="dxa" w:w="3408"/>
          </w:tcPr>
          <w:p>
            <w:r>
              <w:t>Version A on class board</w:t>
            </w:r>
          </w:p>
        </w:tc>
        <w:tc>
          <w:tcPr>
            <w:tcW w:type="dxa" w:w="3408"/>
          </w:tcPr>
          <w:p>
            <w:r>
              <w:t>Today, once, by editor</w:t>
            </w:r>
          </w:p>
        </w:tc>
        <w:tc>
          <w:tcPr>
            <w:tcW w:type="dxa" w:w="3408"/>
          </w:tcPr>
          <w:p>
            <w:r>
              <w:t>Within scope</w:t>
            </w:r>
          </w:p>
        </w:tc>
      </w:tr>
      <w:tr>
        <w:tc>
          <w:tcPr>
            <w:tcW w:type="dxa" w:w="3408"/>
          </w:tcPr>
          <w:p>
            <w:r>
              <w:t>Version A on public site</w:t>
            </w:r>
          </w:p>
        </w:tc>
        <w:tc>
          <w:tcPr>
            <w:tcW w:type="dxa" w:w="3408"/>
          </w:tcPr>
          <w:p>
            <w:r>
              <w:t>Public posting excluded</w:t>
            </w:r>
          </w:p>
        </w:tc>
        <w:tc>
          <w:tcPr>
            <w:tcW w:type="dxa" w:w="3408"/>
          </w:tcPr>
          <w:p>
            <w:r>
              <w:t>Outside scope</w:t>
            </w:r>
          </w:p>
        </w:tc>
      </w:tr>
      <w:tr>
        <w:tc>
          <w:tcPr>
            <w:tcW w:type="dxa" w:w="3408"/>
          </w:tcPr>
          <w:p>
            <w:r>
              <w:t>Changed version B</w:t>
            </w:r>
          </w:p>
        </w:tc>
        <w:tc>
          <w:tcPr>
            <w:tcW w:type="dxa" w:w="3408"/>
          </w:tcPr>
          <w:p>
            <w:r>
              <w:t>Only A was approved</w:t>
            </w:r>
          </w:p>
        </w:tc>
        <w:tc>
          <w:tcPr>
            <w:tcW w:type="dxa" w:w="3408"/>
          </w:tcPr>
          <w:p>
            <w:r>
              <w:t>Review changed version</w:t>
            </w:r>
          </w:p>
        </w:tc>
      </w:tr>
      <w:tr>
        <w:tc>
          <w:tcPr>
            <w:tcW w:type="dxa" w:w="3408"/>
          </w:tcPr>
          <w:p>
            <w:r>
              <w:t>Post A a second time</w:t>
            </w:r>
          </w:p>
        </w:tc>
        <w:tc>
          <w:tcPr>
            <w:tcW w:type="dxa" w:w="3408"/>
          </w:tcPr>
          <w:p>
            <w:r>
              <w:t>Once has been used</w:t>
            </w:r>
          </w:p>
        </w:tc>
        <w:tc>
          <w:tcPr>
            <w:tcW w:type="dxa" w:w="3408"/>
          </w:tcPr>
          <w:p>
            <w:r>
              <w:t>Outside scope</w:t>
            </w:r>
          </w:p>
        </w:tc>
      </w:tr>
    </w:tbl>
    <w:p>
      <w:r>
        <w:t>Each decision uses the approval in this story. An unchanged, unused permission can be acted on without requesting it again.</w:t>
      </w:r>
    </w:p>
    <w:p>
      <w:pPr>
        <w:spacing w:line="336" w:lineRule="auto" w:after="180"/>
      </w:pPr>
      <w:r>
        <w:rPr>
          <w:b w:val="0"/>
        </w:rPr>
        <w:t xml:space="preserve">An </w:t>
      </w:r>
      <w:r>
        <w:rPr>
          <w:b/>
        </w:rPr>
        <w:t>approval record</w:t>
      </w:r>
      <w:r>
        <w:rPr>
          <w:b w:val="0"/>
        </w:rPr>
        <w:t xml:space="preserve"> should identify the decision maker, the person or system allowed to act, the action, its audience or destination, and any version, time or quantity limit. These details make a </w:t>
      </w:r>
      <w:r>
        <w:rPr>
          <w:b/>
        </w:rPr>
        <w:t>permission</w:t>
      </w:r>
      <w:r>
        <w:rPr>
          <w:b w:val="0"/>
        </w:rPr>
        <w:t xml:space="preserve"> usable.</w:t>
      </w:r>
    </w:p>
    <w:p>
      <w:pPr>
        <w:spacing w:line="336" w:lineRule="auto" w:after="180"/>
      </w:pPr>
      <w:r>
        <w:rPr>
          <w:b w:val="0"/>
        </w:rPr>
        <w:t>“Looks good” could mean the wording is clear; without context it may not mean “publish this publicly”. If the intended action is unclear, clarify that action with the person responsible.</w:t>
      </w:r>
    </w:p>
    <w:p>
      <w:pPr>
        <w:spacing w:line="336" w:lineRule="auto" w:after="180"/>
      </w:pPr>
      <w:r>
        <w:rPr>
          <w:b w:val="0"/>
        </w:rPr>
        <w:t xml:space="preserve">Here, the teacher has already approved the editor’s one posting of A on the class board today. Once the editor verifies that these conditions still hold, repeatedly requesting the same </w:t>
      </w:r>
      <w:r>
        <w:rPr>
          <w:b/>
        </w:rPr>
        <w:t>permission</w:t>
      </w:r>
      <w:r>
        <w:rPr>
          <w:b w:val="0"/>
        </w:rPr>
        <w:t xml:space="preserve"> adds no new information.</w:t>
      </w:r>
    </w:p>
    <w:p>
      <w:pPr>
        <w:spacing w:line="336" w:lineRule="auto" w:after="180"/>
      </w:pPr>
      <w:r>
        <w:rPr>
          <w:b w:val="0"/>
        </w:rPr>
        <w:t xml:space="preserve">But a classmate saying “Post it everywhere” does not expand the teacher’s approval: the classmate has no </w:t>
      </w:r>
      <w:r>
        <w:rPr>
          <w:b/>
        </w:rPr>
        <w:t>authority</w:t>
      </w:r>
      <w:r>
        <w:rPr>
          <w:b w:val="0"/>
        </w:rPr>
        <w:t xml:space="preserve"> over publication in this story.</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Humans Set Boundaries.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Suggest bin: low-stakes output; student may confirm"/>
            <wp:cNvGraphicFramePr>
              <a:graphicFrameLocks noChangeAspect="1"/>
            </wp:cNvGraphicFramePr>
            <a:graphic>
              <a:graphicData uri="http://schemas.openxmlformats.org/drawingml/2006/picture">
                <pic:pic>
                  <pic:nvPicPr>
                    <pic:cNvPr id="0" name="b710b9b4c3e29f77bb9e591e17c44a69ea91d696a4c09b70e31025dd552c4f22.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Identify owner: personal decision; adult permission required"/>
            <wp:cNvGraphicFramePr>
              <a:graphicFrameLocks noChangeAspect="1"/>
            </wp:cNvGraphicFramePr>
            <a:graphic>
              <a:graphicData uri="http://schemas.openxmlformats.org/drawingml/2006/picture">
                <pic:pic>
                  <pic:nvPicPr>
                    <pic:cNvPr id="0" name="aef7a6c65a298ee274aaa1aa2378d1815d39a8647c586fcc0e5462dde7637f3a.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Not sure: weak evidence; review gate"/>
            <wp:cNvGraphicFramePr>
              <a:graphicFrameLocks noChangeAspect="1"/>
            </wp:cNvGraphicFramePr>
            <a:graphic>
              <a:graphicData uri="http://schemas.openxmlformats.org/drawingml/2006/picture">
                <pic:pic>
                  <pic:nvPicPr>
                    <pic:cNvPr id="0" name="2a80792693d7b188335e907975527a0c82ca26d11be5a4b9e46483e4858c4cfa.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Repeated error: pattern of failure; pause and redesign"/>
            <wp:cNvGraphicFramePr>
              <a:graphicFrameLocks noChangeAspect="1"/>
            </wp:cNvGraphicFramePr>
            <a:graphic>
              <a:graphicData uri="http://schemas.openxmlformats.org/drawingml/2006/picture">
                <pic:pic>
                  <pic:nvPicPr>
                    <pic:cNvPr id="0" name="663f2c853f6a244b81eb88119dfbe57e79305161f282fb000d6ca8671e1a2b4e.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Suggest bin  Clue: low-stakes </w:t>
      </w:r>
      <w:r>
        <w:rPr>
          <w:b/>
        </w:rPr>
        <w:t>output</w:t>
      </w:r>
      <w:r>
        <w:rPr>
          <w:b w:val="0"/>
        </w:rPr>
        <w:t>. Meaning: student may confirm.</w:t>
      </w:r>
    </w:p>
    <w:p>
      <w:pPr>
        <w:pStyle w:val="Heading3"/>
      </w:pPr>
      <w:r>
        <w:t>The case to investigate</w:t>
      </w:r>
    </w:p>
    <w:p>
      <w:pPr>
        <w:spacing w:line="336" w:lineRule="auto" w:after="180"/>
        <w:shd w:fill="F1F6FC"/>
      </w:pPr>
      <w:r>
        <w:rPr>
          <w:b w:val="0"/>
        </w:rPr>
        <w:t xml:space="preserve">CASE 2 — Identify owner  Clue: personal decision. Meaning: adult </w:t>
      </w:r>
      <w:r>
        <w:rPr>
          <w:b/>
        </w:rPr>
        <w:t>permission</w:t>
      </w:r>
      <w:r>
        <w:rPr>
          <w:b w:val="0"/>
        </w:rPr>
        <w:t xml:space="preserve"> required.</w:t>
      </w:r>
    </w:p>
    <w:p>
      <w:pPr>
        <w:pStyle w:val="Heading3"/>
      </w:pPr>
      <w:r>
        <w:t>The case to investigate</w:t>
      </w:r>
    </w:p>
    <w:p>
      <w:pPr>
        <w:spacing w:line="336" w:lineRule="auto" w:after="180"/>
        <w:shd w:fill="F1F6FC"/>
      </w:pPr>
      <w:r>
        <w:rPr>
          <w:b w:val="0"/>
        </w:rPr>
        <w:t xml:space="preserve">CASE 3 — Not sure  Clue: weak </w:t>
      </w:r>
      <w:r>
        <w:rPr>
          <w:b/>
        </w:rPr>
        <w:t>evidence</w:t>
      </w:r>
      <w:r>
        <w:rPr>
          <w:b w:val="0"/>
        </w:rPr>
        <w:t xml:space="preserve">. Meaning: </w:t>
      </w:r>
      <w:r>
        <w:rPr>
          <w:b/>
        </w:rPr>
        <w:t>review gate</w:t>
      </w:r>
      <w:r>
        <w:rPr>
          <w:b w:val="0"/>
        </w:rPr>
        <w:t>.</w:t>
      </w:r>
    </w:p>
    <w:p>
      <w:pPr>
        <w:pStyle w:val="Heading3"/>
      </w:pPr>
      <w:r>
        <w:t>The case to investigate</w:t>
      </w:r>
    </w:p>
    <w:p>
      <w:pPr>
        <w:spacing w:line="336" w:lineRule="auto" w:after="180"/>
        <w:shd w:fill="F1F6FC"/>
      </w:pPr>
      <w:r>
        <w:rPr>
          <w:b w:val="0"/>
        </w:rPr>
        <w:t>CASE 4 — Repeated error  Clue: pattern of failure. Meaning: pause and redesign.</w:t>
      </w:r>
    </w:p>
    <w:p>
      <w:pPr>
        <w:pStyle w:val="Heading3"/>
      </w:pPr>
      <w:r>
        <w:t>Keep this boundary clear</w:t>
      </w:r>
    </w:p>
    <w:p>
      <w:pPr>
        <w:spacing w:line="336" w:lineRule="auto" w:after="180"/>
        <w:shd w:fill="FFF5E6"/>
      </w:pPr>
      <w:r>
        <w:rPr>
          <w:b/>
        </w:rPr>
        <w:t>BOUNDARY</w:t>
      </w:r>
      <w:r>
        <w:rPr>
          <w:b w:val="0"/>
        </w:rPr>
        <w:t xml:space="preserve">  A human in the room is not meaningful oversight if the person cannot understand or change the outcome.</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Change: P2 has already been published once under this approval.</w:t>
      </w:r>
    </w:p>
    <w:p>
      <w:pPr>
        <w:pStyle w:val="Heading3"/>
      </w:pPr>
      <w:r>
        <w:t>Predicted result</w:t>
      </w:r>
    </w:p>
    <w:p>
      <w:pPr>
        <w:spacing w:line="336" w:lineRule="auto" w:after="180"/>
        <w:shd w:fill="F1F6FC"/>
      </w:pPr>
      <w:r>
        <w:rPr>
          <w:b/>
        </w:rPr>
        <w:t>Prediction</w:t>
      </w:r>
      <w:r>
        <w:rPr>
          <w:b w:val="0"/>
        </w:rPr>
        <w:t>: A second publication is not covered.</w:t>
      </w:r>
    </w:p>
    <w:p>
      <w:pPr>
        <w:pStyle w:val="Heading3"/>
      </w:pPr>
      <w:r>
        <w:t>Why the result follows</w:t>
      </w:r>
    </w:p>
    <w:p>
      <w:pPr>
        <w:spacing w:line="336" w:lineRule="auto" w:after="180"/>
        <w:shd w:fill="F1F6FC"/>
      </w:pPr>
      <w:r>
        <w:rPr>
          <w:b w:val="0"/>
        </w:rPr>
        <w:t>Reason: The instruction allowed a single use, not repeated actions.</w:t>
      </w:r>
    </w:p>
    <w:p>
      <w:pPr>
        <w:pStyle w:val="Heading1"/>
      </w:pPr>
      <w:r>
        <w:t>05. Words that unlock the idea</w:t>
      </w:r>
    </w:p>
    <w:p>
      <w:r>
        <w:t>Use the vocabulary of Humans Set Boundaries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boundary: limit on what a system may do"/>
            <wp:cNvGraphicFramePr>
              <a:graphicFrameLocks noChangeAspect="1"/>
            </wp:cNvGraphicFramePr>
            <a:graphic>
              <a:graphicData uri="http://schemas.openxmlformats.org/drawingml/2006/picture">
                <pic:pic>
                  <pic:nvPicPr>
                    <pic:cNvPr id="0" name="6eda7142d27a973d0b35b52e1cddf2022d653716d7922de94f66f4ba84a2d8b0.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permission: authorized access or action"/>
            <wp:cNvGraphicFramePr>
              <a:graphicFrameLocks noChangeAspect="1"/>
            </wp:cNvGraphicFramePr>
            <a:graphic>
              <a:graphicData uri="http://schemas.openxmlformats.org/drawingml/2006/picture">
                <pic:pic>
                  <pic:nvPicPr>
                    <pic:cNvPr id="0" name="9cdf14a3c9da6b87c9d9b211e85cf7804c63b39c54f621ca8518b7f2a4445b66.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review gate: point requiring human approval"/>
            <wp:cNvGraphicFramePr>
              <a:graphicFrameLocks noChangeAspect="1"/>
            </wp:cNvGraphicFramePr>
            <a:graphic>
              <a:graphicData uri="http://schemas.openxmlformats.org/drawingml/2006/picture">
                <pic:pic>
                  <pic:nvPicPr>
                    <pic:cNvPr id="0" name="070cc7d00008d153049436255871a7a4926a245bce617c8f9cb3225cc9f3e1b7.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consequence: result experienced after a decision"/>
            <wp:cNvGraphicFramePr>
              <a:graphicFrameLocks noChangeAspect="1"/>
            </wp:cNvGraphicFramePr>
            <a:graphic>
              <a:graphicData uri="http://schemas.openxmlformats.org/drawingml/2006/picture">
                <pic:pic>
                  <pic:nvPicPr>
                    <pic:cNvPr id="0" name="c729fcf9c1bf475d3119d4393304419e60d7f6116c55fab2675174093d9df989.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boundary</w:t>
            </w:r>
          </w:p>
        </w:tc>
        <w:tc>
          <w:tcPr>
            <w:tcW w:type="dxa" w:w="3408"/>
          </w:tcPr>
          <w:p>
            <w:r>
              <w:t>limit on what a system may do</w:t>
            </w:r>
          </w:p>
        </w:tc>
        <w:tc>
          <w:tcPr>
            <w:tcW w:type="dxa" w:w="3408"/>
          </w:tcPr>
          <w:p>
            <w:r/>
          </w:p>
        </w:tc>
      </w:tr>
      <w:tr>
        <w:tc>
          <w:tcPr>
            <w:tcW w:type="dxa" w:w="3408"/>
          </w:tcPr>
          <w:p>
            <w:r>
              <w:t>permission</w:t>
            </w:r>
          </w:p>
        </w:tc>
        <w:tc>
          <w:tcPr>
            <w:tcW w:type="dxa" w:w="3408"/>
          </w:tcPr>
          <w:p>
            <w:r>
              <w:t>authorized access or action</w:t>
            </w:r>
          </w:p>
        </w:tc>
        <w:tc>
          <w:tcPr>
            <w:tcW w:type="dxa" w:w="3408"/>
          </w:tcPr>
          <w:p>
            <w:r/>
          </w:p>
        </w:tc>
      </w:tr>
      <w:tr>
        <w:tc>
          <w:tcPr>
            <w:tcW w:type="dxa" w:w="3408"/>
          </w:tcPr>
          <w:p>
            <w:r>
              <w:t>review gate</w:t>
            </w:r>
          </w:p>
        </w:tc>
        <w:tc>
          <w:tcPr>
            <w:tcW w:type="dxa" w:w="3408"/>
          </w:tcPr>
          <w:p>
            <w:r>
              <w:t>point requiring human approval</w:t>
            </w:r>
          </w:p>
        </w:tc>
        <w:tc>
          <w:tcPr>
            <w:tcW w:type="dxa" w:w="3408"/>
          </w:tcPr>
          <w:p>
            <w:r/>
          </w:p>
        </w:tc>
      </w:tr>
      <w:tr>
        <w:tc>
          <w:tcPr>
            <w:tcW w:type="dxa" w:w="3408"/>
          </w:tcPr>
          <w:p>
            <w:r>
              <w:t>consequence</w:t>
            </w:r>
          </w:p>
        </w:tc>
        <w:tc>
          <w:tcPr>
            <w:tcW w:type="dxa" w:w="3408"/>
          </w:tcPr>
          <w:p>
            <w:r>
              <w:t>result experienced after a decision</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Human review makes every system safe.</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Capability</w:t>
            </w:r>
          </w:p>
        </w:tc>
        <w:tc>
          <w:tcPr>
            <w:tcW w:type="dxa" w:w="5112"/>
          </w:tcPr>
          <w:p>
            <w:r>
              <w:t>What a person or system is able to do</w:t>
            </w:r>
          </w:p>
        </w:tc>
      </w:tr>
      <w:tr>
        <w:tc>
          <w:tcPr>
            <w:tcW w:type="dxa" w:w="5112"/>
          </w:tcPr>
          <w:p>
            <w:r>
              <w:t>Authority</w:t>
            </w:r>
          </w:p>
        </w:tc>
        <w:tc>
          <w:tcPr>
            <w:tcW w:type="dxa" w:w="5112"/>
          </w:tcPr>
          <w:p>
            <w:r>
              <w:t>Responsibility and power to make a specified decision</w:t>
            </w:r>
          </w:p>
        </w:tc>
      </w:tr>
      <w:tr>
        <w:tc>
          <w:tcPr>
            <w:tcW w:type="dxa" w:w="5112"/>
          </w:tcPr>
          <w:p>
            <w:r>
              <w:t>Scope</w:t>
            </w:r>
          </w:p>
        </w:tc>
        <w:tc>
          <w:tcPr>
            <w:tcW w:type="dxa" w:w="5112"/>
          </w:tcPr>
          <w:p>
            <w:r>
              <w:t>The boundaries of what a permission covers</w:t>
            </w:r>
          </w:p>
        </w:tc>
      </w:tr>
      <w:tr>
        <w:tc>
          <w:tcPr>
            <w:tcW w:type="dxa" w:w="5112"/>
          </w:tcPr>
          <w:p>
            <w:r>
              <w:t>Approval record</w:t>
            </w:r>
          </w:p>
        </w:tc>
        <w:tc>
          <w:tcPr>
            <w:tcW w:type="dxa" w:w="5112"/>
          </w:tcPr>
          <w:p>
            <w:r>
              <w:t>A note of who approved which action and under what conditions</w:t>
            </w:r>
          </w:p>
        </w:tc>
      </w:tr>
    </w:tbl>
    <w:p>
      <w:pPr>
        <w:pStyle w:val="Heading1"/>
      </w:pPr>
      <w:r>
        <w:t>06. Follow a worked example</w:t>
      </w:r>
    </w:p>
    <w:p>
      <w:r>
        <w:t>Follow the worked trace for Humans Set Boundaries,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CASE  A classroom helper may suggest a bin, but people decide what data it may use, when an adult reviews, and what happens after a mistake.</w:t>
      </w:r>
    </w:p>
    <w:p>
      <w:pPr>
        <w:pStyle w:val="Heading3"/>
      </w:pPr>
      <w:r>
        <w:t>Step 1</w:t>
      </w:r>
    </w:p>
    <w:p>
      <w:pPr>
        <w:spacing w:line="336" w:lineRule="auto" w:after="180"/>
        <w:shd w:fill="F4F9FC"/>
      </w:pPr>
      <w:r>
        <w:rPr>
          <w:b w:val="0"/>
        </w:rPr>
        <w:t xml:space="preserve">STEP 1 — OBSERVE  human-defined goal, </w:t>
      </w:r>
      <w:r>
        <w:rPr>
          <w:b/>
        </w:rPr>
        <w:t>permission</w:t>
      </w:r>
      <w:r>
        <w:rPr>
          <w:b w:val="0"/>
        </w:rPr>
        <w:t xml:space="preserve">s, and system </w:t>
      </w:r>
      <w:r>
        <w:rPr>
          <w:b/>
        </w:rPr>
        <w:t>output</w:t>
      </w:r>
    </w:p>
    <w:p>
      <w:pPr>
        <w:pStyle w:val="Heading3"/>
      </w:pPr>
      <w:r>
        <w:t>Step 2</w:t>
      </w:r>
    </w:p>
    <w:p>
      <w:pPr>
        <w:spacing w:line="336" w:lineRule="auto" w:after="180"/>
        <w:shd w:fill="F4F9FC"/>
      </w:pPr>
      <w:r>
        <w:rPr>
          <w:b w:val="0"/>
        </w:rPr>
        <w:t>STEP 2 — TRACE  apply review and escalation gates</w:t>
      </w:r>
    </w:p>
    <w:p>
      <w:pPr>
        <w:pStyle w:val="Heading3"/>
      </w:pPr>
      <w:r>
        <w:t>Step 3</w:t>
      </w:r>
    </w:p>
    <w:p>
      <w:pPr>
        <w:spacing w:line="336" w:lineRule="auto" w:after="180"/>
        <w:shd w:fill="F4F9FC"/>
      </w:pPr>
      <w:r>
        <w:rPr>
          <w:b w:val="0"/>
        </w:rPr>
        <w:t>STEP 3 — CONCLUDE  approved action, revision, or refusal</w:t>
      </w:r>
    </w:p>
    <w:p>
      <w:pPr>
        <w:pStyle w:val="Heading3"/>
      </w:pPr>
      <w:r>
        <w:t>Model answer</w:t>
      </w:r>
    </w:p>
    <w:p>
      <w:pPr>
        <w:spacing w:line="336" w:lineRule="auto" w:after="180"/>
        <w:shd w:fill="F1F6FC"/>
      </w:pPr>
      <w:r>
        <w:rPr>
          <w:b w:val="0"/>
        </w:rPr>
        <w:t xml:space="preserve">MODEL REASONING  Mark where data enters, where the system predicts, where a person reviews, and who may act. Give reviewers the </w:t>
      </w:r>
      <w:r>
        <w:rPr>
          <w:b/>
        </w:rPr>
        <w:t>evidence</w:t>
      </w:r>
      <w:r>
        <w:rPr>
          <w:b w:val="0"/>
        </w:rPr>
        <w:t xml:space="preserve"> and power to correct or stop the </w:t>
      </w:r>
      <w:r>
        <w:rPr>
          <w:b/>
        </w:rPr>
        <w:t>process</w:t>
      </w:r>
      <w:r>
        <w:rPr>
          <w:b w:val="0"/>
        </w:rPr>
        <w:t>.</w:t>
      </w:r>
    </w:p>
    <w:p>
      <w:pPr>
        <w:spacing w:line="336" w:lineRule="auto" w:after="180"/>
        <w:shd w:fill="F1F6FC"/>
      </w:pPr>
      <w:r>
        <w:rPr>
          <w:b w:val="0"/>
        </w:rPr>
        <w:t>High-</w:t>
      </w:r>
      <w:r>
        <w:rPr>
          <w:b/>
        </w:rPr>
        <w:t>consequence</w:t>
      </w:r>
      <w:r>
        <w:rPr>
          <w:b w:val="0"/>
        </w:rPr>
        <w:t xml:space="preserve"> cases should not pass automatically.</w:t>
      </w:r>
    </w:p>
    <w:p>
      <w:pPr>
        <w:pStyle w:val="Heading3"/>
      </w:pPr>
      <w:r>
        <w:t>A claim to avoid</w:t>
      </w:r>
    </w:p>
    <w:p>
      <w:pPr>
        <w:spacing w:line="336" w:lineRule="auto" w:after="180"/>
        <w:shd w:fill="FFF5E6"/>
      </w:pPr>
      <w:r>
        <w:rPr>
          <w:b w:val="0"/>
        </w:rPr>
        <w:t>DO NOT OVERCLAIM  A human in the room is not meaningful oversight if the person cannot understand or change the outcome.</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Check</w:t>
            </w:r>
          </w:p>
        </w:tc>
        <w:tc>
          <w:tcPr>
            <w:tcW w:type="dxa" w:w="3408"/>
          </w:tcPr>
          <w:p>
            <w:r>
              <w:t>Question in the exhibition story</w:t>
            </w:r>
          </w:p>
        </w:tc>
        <w:tc>
          <w:tcPr>
            <w:tcW w:type="dxa" w:w="3408"/>
          </w:tcPr>
          <w:p>
            <w:r>
              <w:t>What it does not establish</w:t>
            </w:r>
          </w:p>
        </w:tc>
      </w:tr>
      <w:tr>
        <w:tc>
          <w:tcPr>
            <w:tcW w:type="dxa" w:w="3408"/>
          </w:tcPr>
          <w:p>
            <w:r>
              <w:t>Factual support</w:t>
            </w:r>
          </w:p>
        </w:tc>
        <w:tc>
          <w:tcPr>
            <w:tcW w:type="dxa" w:w="3408"/>
          </w:tcPr>
          <w:p>
            <w:r>
              <w:t>Do Thursday and Room 6 match the source?</w:t>
            </w:r>
          </w:p>
        </w:tc>
        <w:tc>
          <w:tcPr>
            <w:tcW w:type="dxa" w:w="3408"/>
          </w:tcPr>
          <w:p>
            <w:r>
              <w:t>Permission to publish anywhere</w:t>
            </w:r>
          </w:p>
        </w:tc>
      </w:tr>
      <w:tr>
        <w:tc>
          <w:tcPr>
            <w:tcW w:type="dxa" w:w="3408"/>
          </w:tcPr>
          <w:p>
            <w:r>
              <w:t>Scope of approval</w:t>
            </w:r>
          </w:p>
        </w:tc>
        <w:tc>
          <w:tcPr>
            <w:tcW w:type="dxa" w:w="3408"/>
          </w:tcPr>
          <w:p>
            <w:r>
              <w:t>Does this action match the teacher’s limits?</w:t>
            </w:r>
          </w:p>
        </w:tc>
        <w:tc>
          <w:tcPr>
            <w:tcW w:type="dxa" w:w="3408"/>
          </w:tcPr>
          <w:p>
            <w:r>
              <w:t>That every statement is correct</w:t>
            </w:r>
          </w:p>
        </w:tc>
      </w:tr>
      <w:tr>
        <w:tc>
          <w:tcPr>
            <w:tcW w:type="dxa" w:w="3408"/>
          </w:tcPr>
          <w:p>
            <w:r>
              <w:t>Available capability</w:t>
            </w:r>
          </w:p>
        </w:tc>
        <w:tc>
          <w:tcPr>
            <w:tcW w:type="dxa" w:w="3408"/>
          </w:tcPr>
          <w:p>
            <w:r>
              <w:t>Does the tool offer this action?</w:t>
            </w:r>
          </w:p>
        </w:tc>
        <w:tc>
          <w:tcPr>
            <w:tcW w:type="dxa" w:w="3408"/>
          </w:tcPr>
          <w:p>
            <w:r>
              <w:t>Authority to use that action</w:t>
            </w:r>
          </w:p>
        </w:tc>
      </w:tr>
    </w:tbl>
    <w:p>
      <w:pPr>
        <w:pStyle w:val="Heading3"/>
      </w:pPr>
      <w:r>
        <w:t>Worked explanation · Humans Set Boundaries</w:t>
      </w:r>
    </w:p>
    <w:p>
      <w:pPr>
        <w:spacing w:line="336" w:lineRule="auto" w:after="180"/>
        <w:shd w:fill="F1F6FC"/>
      </w:pPr>
      <w:r>
        <w:rPr>
          <w:b w:val="0"/>
        </w:rPr>
        <w:t>Suppose a current room record changes the exhibition to Room 8. The editor makes version B with Room 8, which is now factually supported. The old approval explicitly covered exactly A.</w:t>
      </w:r>
    </w:p>
    <w:p>
      <w:pPr>
        <w:spacing w:line="336" w:lineRule="auto" w:after="180"/>
        <w:shd w:fill="F1F6FC"/>
      </w:pPr>
      <w:r>
        <w:rPr>
          <w:b w:val="0"/>
        </w:rPr>
        <w:t>The editor should hold publication and show B and the changed room record to the teacher. Publishing the now-outdated A just because it was approved would fail the factual check.</w:t>
      </w:r>
    </w:p>
    <w:p>
      <w:pPr>
        <w:pStyle w:val="Heading3"/>
      </w:pPr>
      <w:r>
        <w:t>Worked explanation · Humans Set Boundaries</w:t>
      </w:r>
    </w:p>
    <w:p>
      <w:pPr>
        <w:spacing w:line="336" w:lineRule="auto" w:after="180"/>
        <w:shd w:fill="F1F6FC"/>
      </w:pPr>
      <w:r>
        <w:rPr>
          <w:b w:val="0"/>
        </w:rPr>
        <w:t>A useful review request makes the choice concrete: “The room record now says Room 8. Here is version B with only that change.</w:t>
      </w:r>
    </w:p>
    <w:p>
      <w:pPr>
        <w:spacing w:line="336" w:lineRule="auto" w:after="180"/>
        <w:shd w:fill="F1F6FC"/>
      </w:pPr>
      <w:r>
        <w:rPr>
          <w:b w:val="0"/>
        </w:rPr>
        <w:t>May the editor post B on the classroom board today, once?” A request to review a specific change is easier to assess than an unexplained “Is this okay?” The teacher can approve, decline or request another change before anything is posted.</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Humans Set Boundaries</w:t>
      </w:r>
    </w:p>
    <w:p>
      <w:pPr>
        <w:spacing w:line="336" w:lineRule="auto" w:after="180"/>
      </w:pPr>
      <w:r>
        <w:rPr>
          <w:b w:val="0"/>
        </w:rPr>
        <w:t>A fictional teacher approves one checked classroom poster for internal display.</w:t>
      </w:r>
    </w:p>
    <w:p>
      <w:pPr>
        <w:pStyle w:val="Heading3"/>
      </w:pPr>
      <w:r>
        <w:t>The facts we will use</w:t>
      </w:r>
    </w:p>
    <w:p>
      <w:pPr>
        <w:pStyle w:val="Heading3"/>
      </w:pPr>
      <w:r>
        <w:t>Supplied facts</w:t>
      </w:r>
    </w:p>
    <w:p>
      <w:pPr>
        <w:spacing w:line="336" w:lineRule="auto" w:after="180"/>
        <w:shd w:fill="F1F6FC"/>
      </w:pPr>
      <w:r>
        <w:rPr>
          <w:b w:val="0"/>
        </w:rPr>
        <w:t>Approval: publish exactly poster P2 on the classroom noticeboard today, once.</w:t>
      </w:r>
    </w:p>
    <w:p>
      <w:pPr>
        <w:pStyle w:val="Heading3"/>
      </w:pPr>
      <w:r>
        <w:t>Supplied facts</w:t>
      </w:r>
    </w:p>
    <w:p>
      <w:pPr>
        <w:spacing w:line="336" w:lineRule="auto" w:after="180"/>
        <w:shd w:fill="F1F6FC"/>
      </w:pPr>
      <w:r>
        <w:rPr>
          <w:b w:val="0"/>
        </w:rPr>
        <w:t>Assistant proposes P2 there; P3 there after an edit; P2 on a public website.</w:t>
      </w:r>
    </w:p>
    <w:p>
      <w:r>
        <w:drawing>
          <wp:inline xmlns:a="http://schemas.openxmlformats.org/drawingml/2006/main" xmlns:pic="http://schemas.openxmlformats.org/drawingml/2006/picture">
            <wp:extent cx="5276995" cy="5943599"/>
            <wp:docPr id="15" name="Picture 15" descr="Humans Set Boundaries. Read authority: The teacher approved P2, one internal noticeboard and one publication.. Allowed action: Publishing unchanged P2 there today matches the approval.. Changed version: P3 requires new review; P2 approval does not automatically cover edits.. Changed audience: Public-web publication exceeds the approved destination."/>
            <wp:cNvGraphicFramePr>
              <a:graphicFrameLocks noChangeAspect="1"/>
            </wp:cNvGraphicFramePr>
            <a:graphic>
              <a:graphicData uri="http://schemas.openxmlformats.org/drawingml/2006/picture">
                <pic:pic>
                  <pic:nvPicPr>
                    <pic:cNvPr id="0" name="academy-visual-ai-1-28.png"/>
                    <pic:cNvPicPr/>
                  </pic:nvPicPr>
                  <pic:blipFill>
                    <a:blip r:embed="rId23"/>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authority</w:t>
            </w:r>
          </w:p>
        </w:tc>
        <w:tc>
          <w:tcPr>
            <w:tcW w:type="dxa" w:w="5112"/>
          </w:tcPr>
          <w:p>
            <w:r>
              <w:t>The teacher approved P2, one internal noticeboard and one publication.</w:t>
            </w:r>
          </w:p>
        </w:tc>
      </w:tr>
      <w:tr>
        <w:tc>
          <w:tcPr>
            <w:tcW w:type="dxa" w:w="5112"/>
          </w:tcPr>
          <w:p>
            <w:r>
              <w:t>2. Allowed action</w:t>
            </w:r>
          </w:p>
        </w:tc>
        <w:tc>
          <w:tcPr>
            <w:tcW w:type="dxa" w:w="5112"/>
          </w:tcPr>
          <w:p>
            <w:r>
              <w:t>Publishing unchanged P2 there today matches the approval.</w:t>
            </w:r>
          </w:p>
        </w:tc>
      </w:tr>
      <w:tr>
        <w:tc>
          <w:tcPr>
            <w:tcW w:type="dxa" w:w="5112"/>
          </w:tcPr>
          <w:p>
            <w:r>
              <w:t>3. Changed version</w:t>
            </w:r>
          </w:p>
        </w:tc>
        <w:tc>
          <w:tcPr>
            <w:tcW w:type="dxa" w:w="5112"/>
          </w:tcPr>
          <w:p>
            <w:r>
              <w:t>P3 requires new review; P2 approval does not automatically cover edits.</w:t>
            </w:r>
          </w:p>
        </w:tc>
      </w:tr>
      <w:tr>
        <w:tc>
          <w:tcPr>
            <w:tcW w:type="dxa" w:w="5112"/>
          </w:tcPr>
          <w:p>
            <w:r>
              <w:t>4. Changed audience</w:t>
            </w:r>
          </w:p>
        </w:tc>
        <w:tc>
          <w:tcPr>
            <w:tcW w:type="dxa" w:w="5112"/>
          </w:tcPr>
          <w:p>
            <w:r>
              <w:t>Public-web publication exceeds the approved destination.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general intention to help the class does not grant every action that might help. Check the version, destination and time explicitly. An edit may improve accuracy while still changing the approved artifact.</w:t>
      </w:r>
    </w:p>
    <w:p>
      <w:pPr>
        <w:spacing w:line="336" w:lineRule="auto" w:after="180"/>
        <w:shd w:fill="F1F6FC"/>
      </w:pPr>
      <w:r>
        <w:rPr>
          <w:b w:val="0"/>
        </w:rPr>
        <w:t xml:space="preserve">The assistant should hold the changed poster for review rather than treating its own confidence as </w:t>
      </w:r>
      <w:r>
        <w:rPr>
          <w:b/>
        </w:rPr>
        <w:t>permission</w:t>
      </w:r>
      <w:r>
        <w:rPr>
          <w:b w:val="0"/>
        </w:rPr>
        <w:t>.</w:t>
      </w:r>
    </w:p>
    <w:p>
      <w:pPr>
        <w:pStyle w:val="Heading3"/>
      </w:pPr>
      <w:r>
        <w:t>What this example does not establish</w:t>
      </w:r>
    </w:p>
    <w:p>
      <w:pPr>
        <w:pStyle w:val="Heading3"/>
      </w:pPr>
      <w:r>
        <w:t>Keep the stated limit</w:t>
      </w:r>
    </w:p>
    <w:p>
      <w:pPr>
        <w:spacing w:line="336" w:lineRule="auto" w:after="180"/>
        <w:shd w:fill="FFF5E6"/>
      </w:pPr>
      <w:r>
        <w:rPr>
          <w:b/>
        </w:rPr>
        <w:t>Permission</w:t>
      </w:r>
      <w:r>
        <w:rPr>
          <w:b w:val="0"/>
        </w:rPr>
        <w:t xml:space="preserve"> does not prove content accuracy; factual checks and action </w:t>
      </w:r>
      <w:r>
        <w:rPr>
          <w:b/>
        </w:rPr>
        <w:t>authority</w:t>
      </w:r>
      <w:r>
        <w:rPr>
          <w:b w:val="0"/>
        </w:rPr>
        <w:t xml:space="preserve"> are separate requirements.</w:t>
      </w:r>
    </w:p>
    <w:p>
      <w:pPr>
        <w:pStyle w:val="Heading3"/>
      </w:pPr>
      <w:r>
        <w:t>Keep the stated limit</w:t>
      </w:r>
    </w:p>
    <w:p>
      <w:pPr>
        <w:spacing w:line="336" w:lineRule="auto" w:after="180"/>
        <w:shd w:fill="FFF5E6"/>
      </w:pPr>
      <w:r>
        <w:rPr>
          <w:b w:val="0"/>
        </w:rPr>
        <w:t>Read the labelled picture: Which original proposal is authorised? Why do the other two need separate approval?</w:t>
      </w:r>
    </w:p>
    <w:p>
      <w:pPr>
        <w:pStyle w:val="Heading3"/>
      </w:pPr>
      <w:r>
        <w:t>Keep the stated limit</w:t>
      </w:r>
    </w:p>
    <w:p>
      <w:pPr>
        <w:spacing w:line="336" w:lineRule="auto" w:after="180"/>
        <w:shd w:fill="FFF5E6"/>
      </w:pPr>
      <w:r>
        <w:rPr>
          <w:b w:val="0"/>
        </w:rPr>
        <w:t>Change one thing: P2 has already been published once under this approval. Predict the result before checking the explanation. What remains the same?</w:t>
      </w:r>
    </w:p>
    <w:p>
      <w:pPr>
        <w:pStyle w:val="Heading1"/>
      </w:pPr>
      <w:r>
        <w:t>07. Find and repair a mistake</w:t>
      </w:r>
    </w:p>
    <w:p>
      <w:r>
        <w:t>Find the unsupported step in the Humans Set Boundaries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 xml:space="preserve">A comparison helps reveal the true concept </w:t>
      </w:r>
      <w:r>
        <w:rPr>
          <w:b/>
        </w:rPr>
        <w:t>boundary</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Suggest bin</w:t>
            </w:r>
          </w:p>
        </w:tc>
        <w:tc>
          <w:tcPr>
            <w:tcW w:type="dxa" w:w="3408"/>
          </w:tcPr>
          <w:p>
            <w:r>
              <w:t>low-stakes output</w:t>
            </w:r>
          </w:p>
        </w:tc>
        <w:tc>
          <w:tcPr>
            <w:tcW w:type="dxa" w:w="3408"/>
          </w:tcPr>
          <w:p>
            <w:r>
              <w:t>student may confirm</w:t>
            </w:r>
          </w:p>
        </w:tc>
      </w:tr>
      <w:tr>
        <w:tc>
          <w:tcPr>
            <w:tcW w:type="dxa" w:w="3408"/>
          </w:tcPr>
          <w:p>
            <w:r>
              <w:t>Identify owner</w:t>
            </w:r>
          </w:p>
        </w:tc>
        <w:tc>
          <w:tcPr>
            <w:tcW w:type="dxa" w:w="3408"/>
          </w:tcPr>
          <w:p>
            <w:r>
              <w:t>personal decision</w:t>
            </w:r>
          </w:p>
        </w:tc>
        <w:tc>
          <w:tcPr>
            <w:tcW w:type="dxa" w:w="3408"/>
          </w:tcPr>
          <w:p>
            <w:r>
              <w:t>adult permission required</w:t>
            </w:r>
          </w:p>
        </w:tc>
      </w:tr>
      <w:tr>
        <w:tc>
          <w:tcPr>
            <w:tcW w:type="dxa" w:w="3408"/>
          </w:tcPr>
          <w:p>
            <w:r>
              <w:t>Not sure</w:t>
            </w:r>
          </w:p>
        </w:tc>
        <w:tc>
          <w:tcPr>
            <w:tcW w:type="dxa" w:w="3408"/>
          </w:tcPr>
          <w:p>
            <w:r>
              <w:t>weak evidence</w:t>
            </w:r>
          </w:p>
        </w:tc>
        <w:tc>
          <w:tcPr>
            <w:tcW w:type="dxa" w:w="3408"/>
          </w:tcPr>
          <w:p>
            <w:r>
              <w:t>review gate</w:t>
            </w:r>
          </w:p>
        </w:tc>
      </w:tr>
      <w:tr>
        <w:tc>
          <w:tcPr>
            <w:tcW w:type="dxa" w:w="3408"/>
          </w:tcPr>
          <w:p>
            <w:r>
              <w:t>Repeated error</w:t>
            </w:r>
          </w:p>
        </w:tc>
        <w:tc>
          <w:tcPr>
            <w:tcW w:type="dxa" w:w="3408"/>
          </w:tcPr>
          <w:p>
            <w:r>
              <w:t>pattern of failure</w:t>
            </w:r>
          </w:p>
        </w:tc>
        <w:tc>
          <w:tcPr>
            <w:tcW w:type="dxa" w:w="3408"/>
          </w:tcPr>
          <w:p>
            <w:r>
              <w:t>pause and redesign</w:t>
            </w:r>
          </w:p>
        </w:tc>
      </w:tr>
    </w:tbl>
    <w:p>
      <w:pPr>
        <w:pStyle w:val="Heading3"/>
      </w:pPr>
      <w:r>
        <w:t>Repair two tempting claims</w:t>
      </w:r>
    </w:p>
    <w:p>
      <w:pPr>
        <w:pStyle w:val="Heading3"/>
      </w:pPr>
      <w:r>
        <w:t>Challenge claim A</w:t>
      </w:r>
    </w:p>
    <w:p>
      <w:pPr>
        <w:spacing w:line="336" w:lineRule="auto" w:after="180"/>
        <w:shd w:fill="F5F1FB"/>
      </w:pPr>
      <w:r>
        <w:rPr>
          <w:b w:val="0"/>
        </w:rPr>
        <w:t>CLAIM A  Human review makes every system safe.</w:t>
      </w:r>
    </w:p>
    <w:p>
      <w:pPr>
        <w:spacing w:line="336" w:lineRule="auto" w:after="180"/>
      </w:pPr>
      <w:r>
        <w:rPr>
          <w:b w:val="0"/>
        </w:rPr>
        <w:t>Repair:</w:t>
      </w:r>
    </w:p>
    <w:p>
      <w:pPr>
        <w:pStyle w:val="Heading3"/>
      </w:pPr>
      <w:r>
        <w:t>Challenge claim B</w:t>
      </w:r>
    </w:p>
    <w:p>
      <w:pPr>
        <w:spacing w:line="336" w:lineRule="auto" w:after="180"/>
        <w:shd w:fill="F5F1FB"/>
      </w:pPr>
      <w:r>
        <w:rPr>
          <w:b w:val="0"/>
        </w:rPr>
        <w:t xml:space="preserve">CLAIM B  The model decides the goal and acceptable </w:t>
      </w:r>
      <w:r>
        <w:rPr>
          <w:b/>
        </w:rPr>
        <w:t>consequence</w:t>
      </w:r>
      <w:r>
        <w:rPr>
          <w:b w:val="0"/>
        </w:rPr>
        <w:t>s.</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After an allowed action, note what was done, by whom, with which version and destination. This helps distinguish a prepared draft from a completed posting and prevents a one-time action from being repeated accidentally.</w:t>
      </w:r>
    </w:p>
    <w:p>
      <w:pPr>
        <w:spacing w:line="336" w:lineRule="auto" w:after="180"/>
        <w:shd w:fill="FFF5E6"/>
      </w:pPr>
      <w:r>
        <w:rPr>
          <w:b w:val="0"/>
        </w:rPr>
        <w:t>If a tool reports an unclear result, inspect the destination or ask the responsible person to check before repeating a limited action.</w:t>
      </w:r>
    </w:p>
    <w:p>
      <w:pPr>
        <w:pStyle w:val="Heading3"/>
      </w:pPr>
      <w:r>
        <w:t>Check the claim against the facts</w:t>
      </w:r>
    </w:p>
    <w:p>
      <w:pPr>
        <w:spacing w:line="336" w:lineRule="auto" w:after="180"/>
        <w:shd w:fill="FFF5E6"/>
      </w:pPr>
      <w:r>
        <w:rPr>
          <w:b w:val="0"/>
        </w:rPr>
        <w:t>If the editor discovers that A was posted publicly by mistake, stop further posting and tell the teacher what version and destination were involved. Follow the teacher’s directions to correct or remove it.</w:t>
      </w:r>
    </w:p>
    <w:p>
      <w:pPr>
        <w:spacing w:line="336" w:lineRule="auto" w:after="180"/>
        <w:shd w:fill="FFF5E6"/>
      </w:pPr>
      <w:r>
        <w:rPr>
          <w:b w:val="0"/>
        </w:rPr>
        <w:t>A later deletion does not establish that nobody saw or copied it. In our paper exercise, describe the recovery steps without carrying out a real posting.</w:t>
      </w:r>
    </w:p>
    <w:p>
      <w:pPr>
        <w:pStyle w:val="Heading3"/>
      </w:pPr>
      <w:r>
        <w:t>The teacher now explicitly allows the editor to replace A with checked version B on the classroom noticeboard today, once. Before any replacement, the editor proposes exactly that action. Must the editor request the identical approval again? Explain what to check and what still remains outside the permission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Humans Set Boundaries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6" name="Picture 16"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People decide goals, </w:t>
      </w:r>
      <w:r>
        <w:rPr>
          <w:b/>
        </w:rPr>
        <w:t>permission</w:t>
      </w:r>
      <w:r>
        <w:rPr>
          <w:b w:val="0"/>
        </w:rPr>
        <w:t xml:space="preserve">s, review points, and </w:t>
      </w:r>
      <w:r>
        <w:rPr>
          <w:b/>
        </w:rPr>
        <w:t>consequence</w:t>
      </w:r>
      <w:r>
        <w:rPr>
          <w:b w:val="0"/>
        </w:rPr>
        <w:t>s.</w:t>
      </w:r>
    </w:p>
    <w:p>
      <w:pPr>
        <w:spacing w:line="336" w:lineRule="auto" w:after="180"/>
      </w:pPr>
      <w:r>
        <w:rPr>
          <w:b w:val="0"/>
        </w:rPr>
        <w:t xml:space="preserve">Use a fresh example to explain </w:t>
      </w:r>
      <w:r>
        <w:rPr>
          <w:b/>
        </w:rPr>
        <w:t>boundary</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The model decides the goal and acceptable </w:t>
      </w:r>
      <w:r>
        <w:rPr>
          <w:b/>
        </w:rPr>
        <w:t>consequence</w:t>
      </w:r>
      <w:r>
        <w:rPr>
          <w:b w:val="0"/>
        </w:rPr>
        <w:t>s.</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 xml:space="preserve">Compare the actual proposed action with the recorded </w:t>
      </w:r>
      <w:r>
        <w:rPr>
          <w:b/>
        </w:rPr>
        <w:t>permission</w:t>
      </w:r>
      <w:r>
        <w:rPr>
          <w:b w:val="0"/>
        </w:rPr>
        <w:t xml:space="preserve"> immediately before carrying it out. A different destination, added personal detail, changed version or extra repeat may matter.</w:t>
      </w:r>
    </w:p>
    <w:p>
      <w:pPr>
        <w:spacing w:line="336" w:lineRule="auto" w:after="180"/>
      </w:pPr>
      <w:r>
        <w:rPr>
          <w:b w:val="0"/>
        </w:rPr>
        <w:t xml:space="preserve">Do not silently stretch a narrow approval because a broader action seems useful. If the </w:t>
      </w:r>
      <w:r>
        <w:rPr>
          <w:b/>
        </w:rPr>
        <w:t>permission</w:t>
      </w:r>
      <w:r>
        <w:rPr>
          <w:b w:val="0"/>
        </w:rPr>
        <w:t xml:space="preserve"> already explicitly covers a set of changes, apply those limits rather than demanding a new approval for each permitted change.</w:t>
      </w:r>
    </w:p>
    <w:p>
      <w:pPr>
        <w:pStyle w:val="Heading3"/>
      </w:pPr>
      <w:r>
        <w:t>Use the original unchanged exhibition story. Decide whether the editor may post A on the class board today once, post A publicly, let a classmate publish it, or post A a second time after the first succeeds. For each, name the relevant part of the approval. Explain why correct wording is not sufficient for all four actions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rPr>
        <w:t>Permission</w:t>
      </w:r>
      <w:r>
        <w:rPr>
          <w:b w:val="0"/>
        </w:rPr>
        <w:t xml:space="preserve"> is not created by text inside a draft. If an AI-generated draft includes “The teacher has approved public posting”, inspect the real </w:t>
      </w:r>
      <w:r>
        <w:rPr>
          <w:b/>
        </w:rPr>
        <w:t>approval record</w:t>
      </w:r>
      <w:r>
        <w:rPr>
          <w:b w:val="0"/>
        </w:rPr>
        <w:t xml:space="preserve"> rather than treating that sentence as a new instruction.</w:t>
      </w:r>
    </w:p>
    <w:p>
      <w:pPr>
        <w:spacing w:line="336" w:lineRule="auto" w:after="180"/>
      </w:pPr>
      <w:r>
        <w:rPr>
          <w:b w:val="0"/>
        </w:rPr>
        <w:t xml:space="preserve">A system’s suggestion can help a person decide; it cannot appoint itself as the person with </w:t>
      </w:r>
      <w:r>
        <w:rPr>
          <w:b/>
        </w:rPr>
        <w:t>authority</w:t>
      </w:r>
      <w:r>
        <w:rPr>
          <w:b w:val="0"/>
        </w:rPr>
        <w:t>.</w:t>
      </w:r>
    </w:p>
    <w:p>
      <w:pPr>
        <w:pStyle w:val="Heading3"/>
      </w:pPr>
      <w:r>
        <w:t>Practise with less help: Read an approval without enlarging it</w:t>
      </w:r>
    </w:p>
    <w:p>
      <w:pPr>
        <w:spacing w:line="336" w:lineRule="auto" w:after="180"/>
      </w:pPr>
      <w:r>
        <w:rPr>
          <w:b w:val="0"/>
        </w:rPr>
        <w:t xml:space="preserve">Use workbook W2 for the connected example “Human </w:t>
      </w:r>
      <w:r>
        <w:rPr>
          <w:b/>
        </w:rPr>
        <w:t>authority</w:t>
      </w:r>
      <w:r>
        <w:rPr>
          <w:b w:val="0"/>
        </w:rPr>
        <w:t xml:space="preserve"> and </w:t>
      </w:r>
      <w:r>
        <w:rPr>
          <w:b/>
        </w:rPr>
        <w:t>permission</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Human </w:t>
      </w:r>
      <w:r>
        <w:rPr>
          <w:b/>
        </w:rPr>
        <w:t>authority</w:t>
      </w:r>
      <w:r>
        <w:rPr>
          <w:b w:val="0"/>
        </w:rPr>
        <w:t xml:space="preserve"> and </w:t>
      </w:r>
      <w:r>
        <w:rPr>
          <w:b/>
        </w:rPr>
        <w:t>permission</w:t>
      </w:r>
      <w:r>
        <w:rPr>
          <w:b w:val="0"/>
        </w:rPr>
        <w:t xml:space="preserve">. Proposed explanation: “A working button grants </w:t>
      </w:r>
      <w:r>
        <w:rPr>
          <w:b/>
        </w:rPr>
        <w:t>permission</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Which original proposal is authorised? Why do the other two need separate approval?</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Humans Set Boundaries. Record the prediction, actual observation or labelled paper trace, explanation and next test separately.</w:t>
      </w:r>
    </w:p>
    <w:p>
      <w:pPr>
        <w:spacing w:line="336" w:lineRule="auto" w:after="180"/>
      </w:pPr>
      <w:r>
        <w:rPr>
          <w:b/>
        </w:rPr>
        <w:t>EXPLORER LAB</w:t>
      </w:r>
    </w:p>
    <w:p>
      <w:pPr>
        <w:pStyle w:val="Heading3"/>
      </w:pPr>
      <w:r>
        <w:t>Permission and Review Map</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7" name="Picture 17" descr="Three-step picture workflow: predict, test, and explain"/>
            <wp:cNvGraphicFramePr>
              <a:graphicFrameLocks noChangeAspect="1"/>
            </wp:cNvGraphicFramePr>
            <a:graphic>
              <a:graphicData uri="http://schemas.openxmlformats.org/drawingml/2006/picture">
                <pic:pic>
                  <pic:nvPicPr>
                    <pic:cNvPr id="0" name="c512455e796fcf7d2bd1440ea723caba9568b7f0c59a1692a54f14442935a9c7.png"/>
                    <pic:cNvPicPr/>
                  </pic:nvPicPr>
                  <pic:blipFill>
                    <a:blip r:embed="rId25"/>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Add adult-</w:t>
      </w:r>
      <w:r>
        <w:rPr>
          <w:b/>
        </w:rPr>
        <w:t>review gate</w:t>
      </w:r>
      <w:r>
        <w:rPr>
          <w:b w:val="0"/>
        </w:rPr>
        <w:t>s to a classroom helper.</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Humans Set Boundaries.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8" name="Picture 18" descr="Seven-step learning staircase from recall to defense"/>
            <wp:cNvGraphicFramePr>
              <a:graphicFrameLocks noChangeAspect="1"/>
            </wp:cNvGraphicFramePr>
            <a:graphic>
              <a:graphicData uri="http://schemas.openxmlformats.org/drawingml/2006/picture">
                <pic:pic>
                  <pic:nvPicPr>
                    <pic:cNvPr id="0" name="01ff565c1da8844003edaa164f1348f166aa83474766e482bbd41ee84a05ef88.png"/>
                    <pic:cNvPicPr/>
                  </pic:nvPicPr>
                  <pic:blipFill>
                    <a:blip r:embed="rId26"/>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boundary</w:t>
      </w:r>
      <w:r>
        <w:rPr>
          <w:b w:val="0"/>
        </w:rPr>
        <w:t>.</w:t>
      </w:r>
    </w:p>
    <w:p>
      <w:pPr>
        <w:spacing w:line="336" w:lineRule="auto" w:after="180"/>
        <w:shd w:fill="F4F9FC"/>
      </w:pPr>
      <w:r>
        <w:rPr>
          <w:b w:val="0"/>
        </w:rPr>
        <w:t xml:space="preserve">EXPLAIN  People decide goals, </w:t>
      </w:r>
      <w:r>
        <w:rPr>
          <w:b/>
        </w:rPr>
        <w:t>permission</w:t>
      </w:r>
      <w:r>
        <w:rPr>
          <w:b w:val="0"/>
        </w:rPr>
        <w:t xml:space="preserve">s, review points, and </w:t>
      </w:r>
      <w:r>
        <w:rPr>
          <w:b/>
        </w:rPr>
        <w:t>consequence</w:t>
      </w:r>
      <w:r>
        <w:rPr>
          <w:b w:val="0"/>
        </w:rPr>
        <w:t>s.</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Human review makes every system safe.</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19" name="Picture 19" descr="Helpful Classroom Sorter with input and output cards"/>
            <wp:cNvGraphicFramePr>
              <a:graphicFrameLocks noChangeAspect="1"/>
            </wp:cNvGraphicFramePr>
            <a:graphic>
              <a:graphicData uri="http://schemas.openxmlformats.org/drawingml/2006/picture">
                <pic:pic>
                  <pic:nvPicPr>
                    <pic:cNvPr id="0" name="b4578f60e2a9e814ec248cf026f27c5d21e7d0f69212d25135445e79a14603de.png"/>
                    <pic:cNvPicPr/>
                  </pic:nvPicPr>
                  <pic:blipFill>
                    <a:blip r:embed="rId27"/>
                    <a:stretch>
                      <a:fillRect/>
                    </a:stretch>
                  </pic:blipFill>
                  <pic:spPr>
                    <a:xfrm>
                      <a:off x="0" y="0"/>
                      <a:ext cx="5486400" cy="2682240"/>
                    </a:xfrm>
                    <a:prstGeom prst="rect"/>
                  </pic:spPr>
                </pic:pic>
              </a:graphicData>
            </a:graphic>
          </wp:inline>
        </w:drawing>
      </w:r>
    </w:p>
    <w:p>
      <w:pPr>
        <w:spacing w:line="336" w:lineRule="auto" w:after="180"/>
        <w:shd w:fill="EDF7F3"/>
      </w:pPr>
      <w:r>
        <w:rPr>
          <w:b w:val="0"/>
        </w:rPr>
        <w:t xml:space="preserve">THIS WEEK'S CHECKPOINT  Complete the sorter's human-control map: </w:t>
      </w:r>
      <w:r>
        <w:rPr>
          <w:b/>
        </w:rPr>
        <w:t>permission</w:t>
      </w:r>
      <w:r>
        <w:rPr>
          <w:b w:val="0"/>
        </w:rPr>
        <w:t>s, review triggers, override, correction, and stop conditions.</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0" name="Picture 20"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8"/>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RESPONSIBLE DESIGN  A human in the room is not meaningful oversight if the person cannot understand or change the outcome.</w:t>
      </w:r>
    </w:p>
    <w:p>
      <w:pPr>
        <w:spacing w:line="336" w:lineRule="auto" w:after="180"/>
      </w:pPr>
      <w:r>
        <w:rPr>
          <w:b w:val="0"/>
        </w:rPr>
        <w:t>My project decision:</w:t>
      </w:r>
    </w:p>
    <w:p>
      <w:pPr>
        <w:pStyle w:val="Heading3"/>
      </w:pPr>
      <w:r>
        <w:t>Evidence for your project</w:t>
      </w:r>
    </w:p>
    <w:p>
      <w:pPr>
        <w:spacing w:line="336" w:lineRule="auto" w:after="180"/>
      </w:pPr>
      <w:r>
        <w:rPr>
          <w:b w:val="0"/>
        </w:rPr>
        <w:t>Record sorter actions allowed automatically and actions requiring the classroom owner’s explicit review.</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1" name="Picture 21" descr="Shield and check mark representing independent mastery evidence"/>
            <wp:cNvGraphicFramePr>
              <a:graphicFrameLocks noChangeAspect="1"/>
            </wp:cNvGraphicFramePr>
            <a:graphic>
              <a:graphicData uri="http://schemas.openxmlformats.org/drawingml/2006/picture">
                <pic:pic>
                  <pic:nvPicPr>
                    <pic:cNvPr id="0" name="0e6ded11d9b6d788f5cb9cb8babf1b97921bd2011643fc718514195f171deae0.png"/>
                    <pic:cNvPicPr/>
                  </pic:nvPicPr>
                  <pic:blipFill>
                    <a:blip r:embed="rId29"/>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REQUIRED PROOF  Add adult-</w:t>
      </w:r>
      <w:r>
        <w:rPr>
          <w:b/>
        </w:rPr>
        <w:t>review gate</w:t>
      </w:r>
      <w:r>
        <w:rPr>
          <w:b w:val="0"/>
        </w:rPr>
        <w:t xml:space="preserve">s to a classroom helper and explain the </w:t>
      </w:r>
      <w:r>
        <w:rPr>
          <w:b/>
        </w:rPr>
        <w:t>permission</w:t>
      </w:r>
      <w:r>
        <w:rPr>
          <w:b w:val="0"/>
        </w:rPr>
        <w:t xml:space="preserve">, </w:t>
      </w:r>
      <w:r>
        <w:rPr>
          <w:b/>
        </w:rPr>
        <w:t>evidence</w:t>
      </w:r>
      <w:r>
        <w:rPr>
          <w:b w:val="0"/>
        </w:rPr>
        <w:t xml:space="preserve">, and </w:t>
      </w:r>
      <w:r>
        <w:rPr>
          <w:b/>
        </w:rPr>
        <w:t>consequence</w:t>
      </w:r>
      <w:r>
        <w:rPr>
          <w:b w:val="0"/>
        </w:rPr>
        <w:t xml:space="preserve"> at each gate.</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State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 xml:space="preserve">SELF-CHECK  Mark where data enters, where the system predicts, where a person reviews, and who may act. Give reviewers the </w:t>
      </w:r>
      <w:r>
        <w:rPr>
          <w:b/>
        </w:rPr>
        <w:t>evidence</w:t>
      </w:r>
      <w:r>
        <w:rPr>
          <w:b w:val="0"/>
        </w:rPr>
        <w:t xml:space="preserve"> and power to correct or stop the </w:t>
      </w:r>
      <w:r>
        <w:rPr>
          <w:b/>
        </w:rPr>
        <w:t>process</w:t>
      </w:r>
      <w:r>
        <w:rPr>
          <w:b w:val="0"/>
        </w:rPr>
        <w:t>.</w:t>
      </w:r>
    </w:p>
    <w:p>
      <w:pPr>
        <w:spacing w:line="336" w:lineRule="auto" w:after="180"/>
        <w:shd w:fill="F5F1FB"/>
      </w:pPr>
      <w:r>
        <w:rPr>
          <w:b w:val="0"/>
        </w:rPr>
        <w:t>High-</w:t>
      </w:r>
      <w:r>
        <w:rPr>
          <w:b/>
        </w:rPr>
        <w:t>consequence</w:t>
      </w:r>
      <w:r>
        <w:rPr>
          <w:b w:val="0"/>
        </w:rPr>
        <w:t xml:space="preserve"> cases should not pass automatically.</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Find a Real Problem.</w:t>
      </w:r>
    </w:p>
    <w:p>
      <w:pPr>
        <w:pStyle w:val="Heading1"/>
      </w:pPr>
      <w:r>
        <w:t>13. Study a complete case</w:t>
      </w:r>
    </w:p>
    <w:p>
      <w:r>
        <w:t>Revisit the complete Humans Set Boundaries case for supported practice. Repeated examples do not become fresh assessments.</w:t>
      </w:r>
    </w:p>
    <w:p>
      <w:pPr>
        <w:pStyle w:val="Heading3"/>
      </w:pPr>
      <w:r>
        <w:t>Week 28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An assistant may suggest object locations; a teacher must approve moving valuable equipment.</w:t>
      </w:r>
    </w:p>
    <w:p>
      <w:pPr>
        <w:pStyle w:val="Heading3"/>
      </w:pPr>
      <w:r>
        <w:t>The question</w:t>
      </w:r>
    </w:p>
    <w:p>
      <w:pPr>
        <w:spacing w:line="336" w:lineRule="auto" w:after="180"/>
        <w:shd w:fill="F5F1FB"/>
      </w:pPr>
      <w:r>
        <w:rPr>
          <w:b w:val="0"/>
        </w:rPr>
        <w:t>What may happen without approval?</w:t>
      </w:r>
    </w:p>
    <w:p>
      <w:pPr>
        <w:pStyle w:val="Heading3"/>
      </w:pPr>
      <w:r>
        <w:t>Worked explanation</w:t>
      </w:r>
    </w:p>
    <w:p>
      <w:pPr>
        <w:spacing w:line="336" w:lineRule="auto" w:after="180"/>
      </w:pPr>
      <w:r>
        <w:rPr>
          <w:b w:val="0"/>
        </w:rPr>
        <w:t>It may suggest a location within its role. Moving equipment requires actual teacher approval.</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 suggestion must stop at the approval gate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Assistant</w:t>
            </w:r>
          </w:p>
        </w:tc>
        <w:tc>
          <w:tcPr>
            <w:tcW w:type="dxa" w:w="5112"/>
          </w:tcPr>
          <w:p>
            <w:r>
              <w:t>Suggest equipment location</w:t>
            </w:r>
          </w:p>
        </w:tc>
      </w:tr>
      <w:tr>
        <w:tc>
          <w:tcPr>
            <w:tcW w:type="dxa" w:w="5112"/>
          </w:tcPr>
          <w:p>
            <w:r>
              <w:t>Teacher</w:t>
            </w:r>
          </w:p>
        </w:tc>
        <w:tc>
          <w:tcPr>
            <w:tcW w:type="dxa" w:w="5112"/>
          </w:tcPr>
          <w:p>
            <w:r>
              <w:t>Review and decide</w:t>
            </w:r>
          </w:p>
        </w:tc>
      </w:tr>
      <w:tr>
        <w:tc>
          <w:tcPr>
            <w:tcW w:type="dxa" w:w="5112"/>
          </w:tcPr>
          <w:p>
            <w:r>
              <w:t>Approval</w:t>
            </w:r>
          </w:p>
        </w:tc>
        <w:tc>
          <w:tcPr>
            <w:tcW w:type="dxa" w:w="5112"/>
          </w:tcPr>
          <w:p>
            <w:r>
              <w:t>Explicit permission to move</w:t>
            </w:r>
          </w:p>
        </w:tc>
      </w:tr>
      <w:tr>
        <w:tc>
          <w:tcPr>
            <w:tcW w:type="dxa" w:w="5112"/>
          </w:tcPr>
          <w:p>
            <w:r>
              <w:t>Action</w:t>
            </w:r>
          </w:p>
        </w:tc>
        <w:tc>
          <w:tcPr>
            <w:tcW w:type="dxa" w:w="5112"/>
          </w:tcPr>
          <w:p>
            <w:r>
              <w:t>Move only after approval</w:t>
            </w:r>
          </w:p>
        </w:tc>
      </w:tr>
    </w:tbl>
    <w:p>
      <w:pPr>
        <w:spacing w:line="336" w:lineRule="auto" w:after="180"/>
      </w:pPr>
      <w:r>
        <w:rPr>
          <w:b w:val="0"/>
        </w:rPr>
        <w:t>An assistant may suggest object locations; a teacher must approve moving valuable equipment.</w:t>
      </w:r>
    </w:p>
    <w:p>
      <w:pPr>
        <w:spacing w:line="336" w:lineRule="auto" w:after="180"/>
        <w:shd w:fill="F5F1FB"/>
      </w:pPr>
      <w:r>
        <w:rPr>
          <w:b w:val="0"/>
        </w:rPr>
        <w:t>What may happen without approval?</w:t>
      </w:r>
    </w:p>
    <w:p>
      <w:pPr>
        <w:spacing w:line="336" w:lineRule="auto" w:after="180"/>
      </w:pPr>
      <w:r>
        <w:rPr>
          <w:b w:val="0"/>
        </w:rPr>
        <w:t>It may suggest a location within its role. Moving equipment requires actual teacher approval.</w:t>
      </w:r>
    </w:p>
    <w:p>
      <w:pPr>
        <w:pStyle w:val="Heading1"/>
      </w:pPr>
      <w:r>
        <w:t>14. Try a new case independently</w:t>
      </w:r>
    </w:p>
    <w:p>
      <w:r>
        <w:t>Attempt the reserved new case before feedback. Record support; the earlier examples below remain additional practice.</w:t>
      </w:r>
    </w:p>
    <w:p>
      <w:pPr>
        <w:pStyle w:val="Heading3"/>
      </w:pPr>
      <w:r>
        <w:t>Independent case: Transfer the permission check to a new case</w:t>
      </w:r>
    </w:p>
    <w:p>
      <w:pPr>
        <w:spacing w:line="336" w:lineRule="auto" w:after="180"/>
      </w:pPr>
      <w:r>
        <w:rPr>
          <w:b w:val="0"/>
        </w:rPr>
        <w:t>In a fictional library, the librarian controls the internal shelf list. The librarian tells assistant Jo: “Replace the internal list with checked version L2 on Friday, once.</w:t>
      </w:r>
    </w:p>
    <w:p>
      <w:pPr>
        <w:spacing w:line="336" w:lineRule="auto" w:after="180"/>
      </w:pPr>
      <w:r>
        <w:rPr>
          <w:b w:val="0"/>
        </w:rPr>
        <w:t>Do not change the public catalogue.” It is Friday, L2 remains checked, and no replacement has occurred. A tool offers both destinations.</w:t>
      </w:r>
    </w:p>
    <w:p>
      <w:pPr>
        <w:spacing w:line="336" w:lineRule="auto" w:after="180"/>
      </w:pPr>
      <w:r>
        <w:rPr>
          <w:b w:val="0"/>
        </w:rPr>
        <w:t>Assess these proposals separately: Jo replaces the internal list with L2; Jo updates the public catalogue with L2; visitor Sam replaces the internal list with L2; Jo replaces the internal list with a changed L3.</w:t>
      </w:r>
    </w:p>
    <w:p>
      <w:pPr>
        <w:spacing w:line="336" w:lineRule="auto" w:after="180"/>
      </w:pPr>
      <w:r>
        <w:rPr>
          <w:b w:val="0"/>
        </w:rPr>
        <w:t>Identify the approval detail that settles each case.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28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sorter marks a child's notebook throw away. Who should decide whether it is discarded? Name a </w:t>
      </w:r>
      <w:r>
        <w:rPr>
          <w:b/>
        </w:rPr>
        <w:t>boundary</w:t>
      </w:r>
      <w:r>
        <w:rPr>
          <w:b w:val="0"/>
        </w:rPr>
        <w:t xml:space="preserve"> the system should enforce.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 xml:space="preserve">Change one relevant detail. Predict the result before testing. Include a </w:t>
      </w:r>
      <w:r>
        <w:rPr>
          <w:b/>
        </w:rPr>
        <w:t>boundary</w:t>
      </w:r>
      <w:r>
        <w:rPr>
          <w:b w:val="0"/>
        </w:rPr>
        <w:t xml:space="preserve">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Complete the sorter's human-control map: </w:t>
      </w:r>
      <w:r>
        <w:rPr>
          <w:b/>
        </w:rPr>
        <w:t>permission</w:t>
      </w:r>
      <w:r>
        <w:rPr>
          <w:b w:val="0"/>
        </w:rPr>
        <w:t>s, review triggers, override, correction, and stop conditions.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classroom assistant may draft a reminder but cannot send messages. It displays a completed draft and waits. A student writes 'looks good' without a destination. Has a clear send authorisation been given?</w:t>
      </w:r>
    </w:p>
    <w:p>
      <w:pPr>
        <w:spacing w:line="336" w:lineRule="auto" w:after="180"/>
      </w:pPr>
      <w:r>
        <w:rPr>
          <w:b w:val="0"/>
        </w:rPr>
        <w:t>Specify what is needed.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Humans Set Boundaries, connect the goals to tasks and keep one evidence record for each attempt.</w:t>
      </w:r>
    </w:p>
    <w:p>
      <w:pPr>
        <w:spacing w:line="336" w:lineRule="auto" w:after="180"/>
      </w:pPr>
      <w:r>
        <w:rPr>
          <w:b w:val="0"/>
        </w:rPr>
        <w:t>Start with this question: A fictional teacher approves one checked classroom poster for internal display.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a system’s capability, the correctness of its output and permission to take an action</w:t>
            </w:r>
          </w:p>
        </w:tc>
        <w:tc>
          <w:tcPr>
            <w:tcW w:type="dxa" w:w="5112"/>
          </w:tcPr>
          <w:p>
            <w:r>
              <w:t>Explain the deciding step, show a trace or test, and state one limit.</w:t>
            </w:r>
          </w:p>
        </w:tc>
      </w:tr>
      <w:tr>
        <w:tc>
          <w:tcPr>
            <w:tcW w:type="dxa" w:w="5112"/>
          </w:tcPr>
          <w:p>
            <w:r>
              <w:t>Match an action to the person, version, audience and limits covered by an approval</w:t>
            </w:r>
          </w:p>
        </w:tc>
        <w:tc>
          <w:tcPr>
            <w:tcW w:type="dxa" w:w="5112"/>
          </w:tcPr>
          <w:p>
            <w:r>
              <w:t>Explain the deciding step, show a trace or test, and state one limit.</w:t>
            </w:r>
          </w:p>
        </w:tc>
      </w:tr>
      <w:tr>
        <w:tc>
          <w:tcPr>
            <w:tcW w:type="dxa" w:w="5112"/>
          </w:tcPr>
          <w:p>
            <w:r>
              <w:t>Explain when to proceed within an existing permission and when a changed action needs review</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Humans Set Boundaries without notes, identify a remaining question and plan a later check with a changed case.</w:t>
      </w:r>
    </w:p>
    <w:p>
      <w:pPr>
        <w:spacing w:line="336" w:lineRule="auto" w:after="180"/>
      </w:pPr>
      <w:r>
        <w:rPr>
          <w:b w:val="0"/>
        </w:rPr>
        <w:t xml:space="preserve">Close your notes. Explain this goal in your own words: Distinguish a system’s </w:t>
      </w:r>
      <w:r>
        <w:rPr>
          <w:b/>
        </w:rPr>
        <w:t>capability</w:t>
      </w:r>
      <w:r>
        <w:rPr>
          <w:b w:val="0"/>
        </w:rPr>
        <w:t xml:space="preserve">, the correctness of its </w:t>
      </w:r>
      <w:r>
        <w:rPr>
          <w:b/>
        </w:rPr>
        <w:t>output</w:t>
      </w:r>
      <w:r>
        <w:rPr>
          <w:b w:val="0"/>
        </w:rPr>
        <w:t xml:space="preserve"> and </w:t>
      </w:r>
      <w:r>
        <w:rPr>
          <w:b/>
        </w:rPr>
        <w:t>permission</w:t>
      </w:r>
      <w:r>
        <w:rPr>
          <w:b w:val="0"/>
        </w:rPr>
        <w:t xml:space="preserve"> to take an action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teacher approves one checked classroom poster for internal display.</w:t>
      </w:r>
    </w:p>
    <w:p>
      <w:pPr>
        <w:pStyle w:val="Heading3"/>
      </w:pPr>
      <w:r>
        <w:t>Practice 1: explain the deciding evidence</w:t>
      </w:r>
    </w:p>
    <w:p>
      <w:pPr>
        <w:spacing w:line="336" w:lineRule="auto" w:after="180"/>
      </w:pPr>
      <w:r>
        <w:rPr>
          <w:b w:val="0"/>
        </w:rPr>
        <w:t>Which labelled step matches this detail? Public-web publication exceeds the approved destination.</w:t>
      </w:r>
    </w:p>
    <w:p>
      <w:pPr>
        <w:spacing w:line="336" w:lineRule="auto" w:after="180"/>
        <w:shd w:fill="F4F9FC"/>
      </w:pPr>
      <w:r>
        <w:rPr>
          <w:b w:val="0"/>
        </w:rPr>
        <w:t>1. Allowed action</w:t>
      </w:r>
    </w:p>
    <w:p>
      <w:pPr>
        <w:spacing w:line="336" w:lineRule="auto" w:after="180"/>
        <w:shd w:fill="F4F9FC"/>
      </w:pPr>
      <w:r>
        <w:rPr>
          <w:b w:val="0"/>
        </w:rPr>
        <w:t>2. Changed audience</w:t>
      </w:r>
    </w:p>
    <w:p>
      <w:pPr>
        <w:spacing w:line="336" w:lineRule="auto" w:after="180"/>
        <w:shd w:fill="F4F9FC"/>
      </w:pPr>
      <w:r>
        <w:rPr>
          <w:b w:val="0"/>
        </w:rPr>
        <w:t xml:space="preserve">3. Read </w:t>
      </w:r>
      <w:r>
        <w:rPr>
          <w:b/>
        </w:rPr>
        <w:t>authority</w:t>
      </w:r>
    </w:p>
    <w:p>
      <w:pPr>
        <w:spacing w:line="336" w:lineRule="auto" w:after="180"/>
        <w:shd w:fill="F4F9FC"/>
      </w:pPr>
      <w:r>
        <w:rPr>
          <w:b w:val="0"/>
        </w:rPr>
        <w:t>4. Changed version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Changed audience Public-web publication exceeds the approved destination. A general intention to help the class does not grant every action that might help.</w:t>
      </w:r>
    </w:p>
    <w:p>
      <w:pPr>
        <w:spacing w:line="336" w:lineRule="auto" w:after="180"/>
        <w:shd w:fill="F1F6FC"/>
      </w:pPr>
      <w:r>
        <w:rPr>
          <w:b w:val="0"/>
        </w:rPr>
        <w:t>Check the version, destination and time explicitly. An edit may improve accuracy while still changing the approved artifact.</w:t>
      </w:r>
    </w:p>
    <w:p>
      <w:pPr>
        <w:spacing w:line="336" w:lineRule="auto" w:after="180"/>
        <w:shd w:fill="F1F6FC"/>
      </w:pPr>
      <w:r>
        <w:rPr>
          <w:b w:val="0"/>
        </w:rPr>
        <w:t xml:space="preserve">The assistant should hold the changed poster for review rather than treating its own confidence as </w:t>
      </w:r>
      <w:r>
        <w:rPr>
          <w:b/>
        </w:rPr>
        <w:t>permission</w:t>
      </w:r>
      <w:r>
        <w:rPr>
          <w:b w:val="0"/>
        </w:rPr>
        <w: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P2 has already been published once under this approval.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A second publication is not covered.</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A second publication is not covered. The instruction allowed a single use, not repeated actions.</w:t>
      </w:r>
    </w:p>
    <w:p>
      <w:pPr>
        <w:pStyle w:val="Heading3"/>
      </w:pPr>
      <w:r>
        <w:t>Repair a missing building block</w:t>
      </w:r>
    </w:p>
    <w:p>
      <w:pPr>
        <w:spacing w:line="336" w:lineRule="auto" w:after="180"/>
      </w:pPr>
      <w:r>
        <w:rPr>
          <w:b w:val="0"/>
        </w:rPr>
        <w:t xml:space="preserve">Review Verify Important </w:t>
      </w:r>
      <w:r>
        <w:rPr>
          <w:b/>
        </w:rPr>
        <w:t>Output</w:t>
      </w:r>
      <w:r>
        <w:rPr>
          <w:b w:val="0"/>
        </w:rPr>
        <w:t xml:space="preserve">s (ai-1/27). Goal: Separate an answer into claims and connect each claim to relevant </w:t>
      </w:r>
      <w:r>
        <w:rPr>
          <w:b/>
        </w:rPr>
        <w:t>evidence</w:t>
      </w:r>
      <w:r>
        <w:rPr>
          <w:b w:val="0"/>
        </w:rPr>
        <w:t>.</w:t>
      </w:r>
    </w:p>
    <w:p>
      <w:pPr>
        <w:spacing w:line="336" w:lineRule="auto" w:after="180"/>
      </w:pPr>
      <w:r>
        <w:rPr>
          <w:b w:val="0"/>
        </w:rPr>
        <w:t>Short practice: Correct the draft and identify which part needs another source rather than a calculation.. Return to this week and explain what you changed.</w:t>
      </w:r>
    </w:p>
    <w:p>
      <w:pPr>
        <w:spacing w:line="336" w:lineRule="auto" w:after="180"/>
      </w:pPr>
      <w:r>
        <w:rPr>
          <w:b w:val="0"/>
        </w:rPr>
        <w:t xml:space="preserve">Review Generate, Retrieve, or Calculate? (ai-1/25). Goal: Distinguish retrieving a record, calculating from </w:t>
      </w:r>
      <w:r>
        <w:rPr>
          <w:b/>
        </w:rPr>
        <w:t>input</w:t>
      </w:r>
      <w:r>
        <w:rPr>
          <w:b w:val="0"/>
        </w:rPr>
        <w:t>s and generating wording. Short practice: Label each arrow with its operation.</w:t>
      </w:r>
    </w:p>
    <w:p>
      <w:pPr>
        <w:spacing w:line="336" w:lineRule="auto" w:after="180"/>
      </w:pPr>
      <w:r>
        <w:rPr>
          <w:b w:val="0"/>
        </w:rPr>
        <w:t>Can the system add snacks because invitations often mention them?. Return to this week and explain what you changed.</w:t>
      </w:r>
    </w:p>
    <w:p>
      <w:pPr>
        <w:spacing w:line="336" w:lineRule="auto" w:after="180"/>
      </w:pPr>
      <w:r>
        <w:rPr>
          <w:b w:val="0"/>
        </w:rPr>
        <w:t>Review Missing and Unbalanced Examples (ai-1/22). Goal: Name the target collection, selection list and cases actually assessed. Short practice: Would testing only dim plain cards close every current gap?</w:t>
      </w:r>
    </w:p>
    <w:p>
      <w:pPr>
        <w:spacing w:line="336" w:lineRule="auto" w:after="180"/>
      </w:pPr>
      <w:r>
        <w:rPr>
          <w:b w:val="0"/>
        </w:rPr>
        <w:t>Point to the target groups..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Humans Set Boundaries graphic using its labels, deciding evidence and relevant limitation.</w:t>
      </w:r>
    </w:p>
    <w:p>
      <w:pPr>
        <w:pStyle w:val="Heading3"/>
      </w:pPr>
      <w:r>
        <w:t>01. Humans Set Boundaries: the case</w:t>
      </w:r>
    </w:p>
    <w:p>
      <w:r>
        <w:drawing>
          <wp:inline xmlns:a="http://schemas.openxmlformats.org/drawingml/2006/main" xmlns:pic="http://schemas.openxmlformats.org/drawingml/2006/picture">
            <wp:extent cx="5486400" cy="2834640"/>
            <wp:docPr id="22" name="Picture 22" descr="A fictional teacher approves one checked classroom poster for internal display. Supplied facts: Approval: publish exactly poster P2 on the classroom noticeboard today, once. Assistant proposes P2 there; P3 there after an edit; P2 on a public website."/>
            <wp:cNvGraphicFramePr>
              <a:graphicFrameLocks noChangeAspect="1"/>
            </wp:cNvGraphicFramePr>
            <a:graphic>
              <a:graphicData uri="http://schemas.openxmlformats.org/drawingml/2006/picture">
                <pic:pic>
                  <pic:nvPicPr>
                    <pic:cNvPr id="0" name="academy-story-ai-1-28-01.png"/>
                    <pic:cNvPicPr/>
                  </pic:nvPicPr>
                  <pic:blipFill>
                    <a:blip r:embed="rId30"/>
                    <a:stretch>
                      <a:fillRect/>
                    </a:stretch>
                  </pic:blipFill>
                  <pic:spPr>
                    <a:xfrm>
                      <a:off x="0" y="0"/>
                      <a:ext cx="5486400" cy="2834640"/>
                    </a:xfrm>
                    <a:prstGeom prst="rect"/>
                  </pic:spPr>
                </pic:pic>
              </a:graphicData>
            </a:graphic>
          </wp:inline>
        </w:drawing>
      </w:r>
    </w:p>
    <w:p>
      <w:pPr>
        <w:spacing w:line="336" w:lineRule="auto" w:after="180"/>
      </w:pPr>
      <w:r>
        <w:rPr>
          <w:b w:val="0"/>
        </w:rPr>
        <w:t>A fictional teacher approves one checked classroom poster for internal display. Supplied facts: Approval: publish exactly poster P2 on the classroom noticeboard today, once.</w:t>
      </w:r>
    </w:p>
    <w:p>
      <w:pPr>
        <w:spacing w:line="336" w:lineRule="auto" w:after="180"/>
      </w:pPr>
      <w:r>
        <w:rPr>
          <w:b w:val="0"/>
        </w:rPr>
        <w:t>Assistant proposes P2 there; P3 there after an edit; P2 on a public website.</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Read authority: The teacher approved P2, one internal noticeboard and one publication. → Allowed action: Publishing unchanged P2 there today matches the approval. → Changed version: P3 requires new review; P2 approval does not automatically cover edits. → Changed audience: Public-web publication exceeds the approved destination."/>
            <wp:cNvGraphicFramePr>
              <a:graphicFrameLocks noChangeAspect="1"/>
            </wp:cNvGraphicFramePr>
            <a:graphic>
              <a:graphicData uri="http://schemas.openxmlformats.org/drawingml/2006/picture">
                <pic:pic>
                  <pic:nvPicPr>
                    <pic:cNvPr id="0" name="academy-story-ai-1-28-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Read </w:t>
      </w:r>
      <w:r>
        <w:rPr>
          <w:b/>
        </w:rPr>
        <w:t>authority</w:t>
      </w:r>
      <w:r>
        <w:rPr>
          <w:b w:val="0"/>
        </w:rPr>
        <w:t>: The teacher approved P2, one internal noticeboard and one publication. → Allowed action: Publishing unchanged P2 there today matches the approval. → Changed version: P3 requires new review; P2 approval does not automatically cover edits. → Changed audience: Public-web publication exceeds the approved destination.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Match the proposed action to its permission</w:t>
      </w:r>
    </w:p>
    <w:p>
      <w:r>
        <w:drawing>
          <wp:inline xmlns:a="http://schemas.openxmlformats.org/drawingml/2006/main" xmlns:pic="http://schemas.openxmlformats.org/drawingml/2006/picture">
            <wp:extent cx="5486400" cy="2923032"/>
            <wp:docPr id="24" name="Picture 24" descr="Match the proposed action to its permission. Version A on class board | Today, once, by editor | Within scope. Version A on public site | Public posting excluded | Outside scope. Changed version B | Only A was approved | Review changed version. Post A a second time | Once has been used | Outside scope"/>
            <wp:cNvGraphicFramePr>
              <a:graphicFrameLocks noChangeAspect="1"/>
            </wp:cNvGraphicFramePr>
            <a:graphic>
              <a:graphicData uri="http://schemas.openxmlformats.org/drawingml/2006/picture">
                <pic:pic>
                  <pic:nvPicPr>
                    <pic:cNvPr id="0" name="academy-story-ai-1-28-03.png"/>
                    <pic:cNvPicPr/>
                  </pic:nvPicPr>
                  <pic:blipFill>
                    <a:blip r:embed="rId32"/>
                    <a:stretch>
                      <a:fillRect/>
                    </a:stretch>
                  </pic:blipFill>
                  <pic:spPr>
                    <a:xfrm>
                      <a:off x="0" y="0"/>
                      <a:ext cx="5486400" cy="2923032"/>
                    </a:xfrm>
                    <a:prstGeom prst="rect"/>
                  </pic:spPr>
                </pic:pic>
              </a:graphicData>
            </a:graphic>
          </wp:inline>
        </w:drawing>
      </w:r>
    </w:p>
    <w:p>
      <w:pPr>
        <w:spacing w:line="336" w:lineRule="auto" w:after="180"/>
      </w:pPr>
      <w:r>
        <w:rPr>
          <w:b w:val="0"/>
        </w:rPr>
        <w:t xml:space="preserve">Match the proposed action to its </w:t>
      </w:r>
      <w:r>
        <w:rPr>
          <w:b/>
        </w:rPr>
        <w:t>permission</w:t>
      </w:r>
      <w:r>
        <w:rPr>
          <w:b w:val="0"/>
        </w:rPr>
        <w:t xml:space="preserve">. Version A on class board | Today, once, by editor | Within </w:t>
      </w:r>
      <w:r>
        <w:rPr>
          <w:b/>
        </w:rPr>
        <w:t>scope</w:t>
      </w:r>
      <w:r>
        <w:rPr>
          <w:b w:val="0"/>
        </w:rPr>
        <w:t xml:space="preserve">. Version A on public site | Public posting excluded | Outside </w:t>
      </w:r>
      <w:r>
        <w:rPr>
          <w:b/>
        </w:rPr>
        <w:t>scope</w:t>
      </w:r>
      <w:r>
        <w:rPr>
          <w:b w:val="0"/>
        </w:rPr>
        <w:t>.</w:t>
      </w:r>
    </w:p>
    <w:p>
      <w:pPr>
        <w:spacing w:line="336" w:lineRule="auto" w:after="180"/>
      </w:pPr>
      <w:r>
        <w:rPr>
          <w:b w:val="0"/>
        </w:rPr>
        <w:t xml:space="preserve">Changed version B | Only A was approved | Review changed version. Post A a second time | Once has been used | Outside </w:t>
      </w:r>
      <w:r>
        <w:rPr>
          <w:b/>
        </w:rPr>
        <w:t>scope</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Public-web publication exceeds the approved destination. Changed condition: P2 has already been published once under this approval. Expected result: A second publication is not covered. Reason: The instruction allowed a single use, not repeated actions."/>
            <wp:cNvGraphicFramePr>
              <a:graphicFrameLocks noChangeAspect="1"/>
            </wp:cNvGraphicFramePr>
            <a:graphic>
              <a:graphicData uri="http://schemas.openxmlformats.org/drawingml/2006/picture">
                <pic:pic>
                  <pic:nvPicPr>
                    <pic:cNvPr id="0" name="academy-story-ai-1-28-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Original case: Public-web publication exceeds the approved destination. Changed condition: P2 has already been published once under this approval. Expected result: A second publication is not covered.</w:t>
      </w:r>
    </w:p>
    <w:p>
      <w:pPr>
        <w:spacing w:line="336" w:lineRule="auto" w:after="180"/>
      </w:pPr>
      <w:r>
        <w:rPr>
          <w:b w:val="0"/>
        </w:rPr>
        <w:t>Reason: The instruction allowed a single use, not repeated actions.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general intention to help the class does not grant every action that might help. Check the version, destination and time explicitly. An edit may improve accuracy while still changing the approved artifact. The assistant should hold the changed poster for review rather than treating its own confidence as permission. Limit: Permission does not prove content accuracy; factual checks and action authority are separate requirements."/>
            <wp:cNvGraphicFramePr>
              <a:graphicFrameLocks noChangeAspect="1"/>
            </wp:cNvGraphicFramePr>
            <a:graphic>
              <a:graphicData uri="http://schemas.openxmlformats.org/drawingml/2006/picture">
                <pic:pic>
                  <pic:nvPicPr>
                    <pic:cNvPr id="0" name="academy-story-ai-1-28-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general intention to help the class does not grant every action that might help. Check the version, destination and time explicitly. An edit may improve accuracy while still changing the approved artifact.</w:t>
      </w:r>
    </w:p>
    <w:p>
      <w:pPr>
        <w:spacing w:line="336" w:lineRule="auto" w:after="180"/>
      </w:pPr>
      <w:r>
        <w:rPr>
          <w:b w:val="0"/>
        </w:rPr>
        <w:t xml:space="preserve">The assistant should hold the changed poster for review rather than treating its own confidence as </w:t>
      </w:r>
      <w:r>
        <w:rPr>
          <w:b/>
        </w:rPr>
        <w:t>permission</w:t>
      </w:r>
      <w:r>
        <w:rPr>
          <w:b w:val="0"/>
        </w:rPr>
        <w:t xml:space="preserve">. Limit: </w:t>
      </w:r>
      <w:r>
        <w:rPr>
          <w:b/>
        </w:rPr>
        <w:t>Permission</w:t>
      </w:r>
      <w:r>
        <w:rPr>
          <w:b w:val="0"/>
        </w:rPr>
        <w:t xml:space="preserve"> does not prove content accuracy; factual checks and action </w:t>
      </w:r>
      <w:r>
        <w:rPr>
          <w:b/>
        </w:rPr>
        <w:t>authority</w:t>
      </w:r>
      <w:r>
        <w:rPr>
          <w:b w:val="0"/>
        </w:rPr>
        <w:t xml:space="preserve"> are separate requirements.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Record sorter actions allowed automatically and actions requiring the classroom owner’s explicit review. Draw your input, deciding step, result and limit. Supported question: Which original proposal is authorised? Why do the other two need separate approval?"/>
            <wp:cNvGraphicFramePr>
              <a:graphicFrameLocks noChangeAspect="1"/>
            </wp:cNvGraphicFramePr>
            <a:graphic>
              <a:graphicData uri="http://schemas.openxmlformats.org/drawingml/2006/picture">
                <pic:pic>
                  <pic:nvPicPr>
                    <pic:cNvPr id="0" name="academy-story-ai-1-28-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Record sorter actions allowed automatically and actions requiring the classroom owner’s explicit review. Draw your </w:t>
      </w:r>
      <w:r>
        <w:rPr>
          <w:b/>
        </w:rPr>
        <w:t>input</w:t>
      </w:r>
      <w:r>
        <w:rPr>
          <w:b w:val="0"/>
        </w:rPr>
        <w:t>, deciding step, result and limit. Supported question: Which original proposal is authorised?</w:t>
      </w:r>
    </w:p>
    <w:p>
      <w:pPr>
        <w:spacing w:line="336" w:lineRule="auto" w:after="180"/>
        <w:shd w:fill="F5F1FB"/>
      </w:pPr>
      <w:r>
        <w:rPr>
          <w:b w:val="0"/>
        </w:rPr>
        <w:t>Why do the other two need separate approval?</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