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w:t>
      </w:r>
    </w:p>
    <w:p>
      <w:pPr>
        <w:pStyle w:val="Title"/>
      </w:pPr>
      <w:r>
        <w:t>Precision in Algorithms</w:t>
      </w:r>
    </w:p>
    <w:p>
      <w:r>
        <w:t>Project: Transparent Book Recommender</w:t>
      </w:r>
    </w:p>
    <w:p>
      <w:pPr>
        <w:pStyle w:val="Heading1"/>
      </w:pPr>
      <w:r>
        <w:t>Before you start</w:t>
      </w:r>
    </w:p>
    <w:p>
      <w:r>
        <w:t>AI-1 Weeks 9–12: trace ordered instructions and repair missing steps.</w:t>
      </w:r>
    </w:p>
    <w:p>
      <w:pPr>
        <w:pStyle w:val="Heading1"/>
      </w:pPr>
      <w:r>
        <w:t>01. Your mission</w:t>
      </w:r>
    </w:p>
    <w:p>
      <w:r>
        <w:t>Start with the target: Translate a short paper calculation into a Python script. Try the recall before opening notes.</w:t>
      </w:r>
    </w:p>
    <w:p>
      <w:pPr>
        <w:pStyle w:val="Heading3"/>
      </w:pPr>
      <w:r>
        <w:t>Your learning target</w:t>
      </w:r>
    </w:p>
    <w:p>
      <w:pPr>
        <w:spacing w:line="336" w:lineRule="auto" w:after="180"/>
      </w:pPr>
      <w:r>
        <w:rPr>
          <w:b w:val="0"/>
        </w:rPr>
        <w:t>I can translate a short paper calculation into a Python script.</w:t>
      </w:r>
    </w:p>
    <w:p>
      <w:pPr>
        <w:spacing w:line="336" w:lineRule="auto" w:after="180"/>
      </w:pPr>
      <w:r>
        <w:rPr>
          <w:b w:val="0"/>
        </w:rPr>
        <w:t>I can predict and explain the order of executed statements.</w:t>
      </w:r>
    </w:p>
    <w:p>
      <w:pPr>
        <w:spacing w:line="336" w:lineRule="auto" w:after="180"/>
      </w:pPr>
      <w:r>
        <w:rPr>
          <w:b w:val="0"/>
        </w:rPr>
        <w:t xml:space="preserve">I can keep expected and observed </w:t>
      </w:r>
      <w:r>
        <w:rPr>
          <w:b/>
        </w:rPr>
        <w:t>output</w:t>
      </w:r>
      <w:r>
        <w:rPr>
          <w:b w:val="0"/>
        </w:rPr>
        <w:t xml:space="preserve"> separate when checking a </w:t>
      </w:r>
      <w:r>
        <w:rPr>
          <w:b/>
        </w:rPr>
        <w:t>program</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Expo and Defense.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 Precision in </w:t>
      </w:r>
      <w:r>
        <w:rPr>
          <w:b/>
        </w:rPr>
        <w:t>Algorithm</w:t>
      </w:r>
      <w:r>
        <w:rPr>
          <w:b w:val="0"/>
        </w:rPr>
        <w:t>s</w:t>
      </w:r>
    </w:p>
    <w:p>
      <w:pPr>
        <w:spacing w:line="336" w:lineRule="auto" w:after="180"/>
      </w:pPr>
      <w:r>
        <w:rPr>
          <w:b w:val="0"/>
        </w:rPr>
        <w:t>Computers follow stated steps, not intended meaning.</w:t>
      </w:r>
    </w:p>
    <w:p>
      <w:r>
        <w:drawing>
          <wp:inline xmlns:a="http://schemas.openxmlformats.org/drawingml/2006/main" xmlns:pic="http://schemas.openxmlformats.org/drawingml/2006/picture">
            <wp:extent cx="2942705" cy="2942705"/>
            <wp:docPr id="1" name="Picture 1" descr="Week 1 illustration: Precision in Algorithms"/>
            <wp:cNvGraphicFramePr>
              <a:graphicFrameLocks noChangeAspect="1"/>
            </wp:cNvGraphicFramePr>
            <a:graphic>
              <a:graphicData uri="http://schemas.openxmlformats.org/drawingml/2006/picture">
                <pic:pic>
                  <pic:nvPicPr>
                    <pic:cNvPr id="0" name="9424bc0eef8411708da0e7ed1c32bc920344e57fd552b01447d26cbbc288c2ad.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 xml:space="preserve">Write two sandwich </w:t>
      </w:r>
      <w:r>
        <w:rPr>
          <w:b/>
        </w:rPr>
        <w:t>algorithm</w:t>
      </w:r>
      <w:r>
        <w:rPr>
          <w:b w:val="0"/>
        </w:rPr>
        <w:t xml:space="preserve">s; expose hidden </w:t>
      </w:r>
      <w:r>
        <w:rPr>
          <w:b/>
        </w:rPr>
        <w:t>assumption</w:t>
      </w:r>
      <w:r>
        <w:rPr>
          <w:b w:val="0"/>
        </w:rPr>
        <w:t>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Four packs contain six counters each. What steps find and show the total?</w:t>
      </w:r>
    </w:p>
    <w:p>
      <w:pPr>
        <w:pStyle w:val="Heading3"/>
      </w:pPr>
      <w:r>
        <w:t>This week’s end goal</w:t>
      </w:r>
    </w:p>
    <w:p>
      <w:pPr>
        <w:spacing w:line="336" w:lineRule="auto" w:after="180"/>
      </w:pPr>
      <w:r>
        <w:rPr>
          <w:b w:val="0"/>
        </w:rPr>
        <w:t xml:space="preserve">By the end, I can translate an ordered </w:t>
      </w:r>
      <w:r>
        <w:rPr>
          <w:b/>
        </w:rPr>
        <w:t>algorithm</w:t>
      </w:r>
      <w:r>
        <w:rPr>
          <w:b w:val="0"/>
        </w:rPr>
        <w:t xml:space="preserve"> into Python and check state after each line.</w:t>
      </w:r>
    </w:p>
    <w:p>
      <w:pPr>
        <w:pStyle w:val="Heading1"/>
      </w:pPr>
      <w:r>
        <w:t>02. Notice the evidence</w:t>
      </w:r>
    </w:p>
    <w:p>
      <w:r>
        <w:t>Investigate the supplied Precision in Algorithms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Precision in Algorithms"/>
            <wp:cNvGraphicFramePr>
              <a:graphicFrameLocks noChangeAspect="1"/>
            </wp:cNvGraphicFramePr>
            <a:graphic>
              <a:graphicData uri="http://schemas.openxmlformats.org/drawingml/2006/picture">
                <pic:pic>
                  <pic:nvPicPr>
                    <pic:cNvPr id="0" name="9424bc0eef8411708da0e7ed1c32bc920344e57fd552b01447d26cbbc288c2ad.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precision in </w:t>
      </w:r>
      <w:r>
        <w:rPr>
          <w:b/>
        </w:rPr>
        <w:t>algorithm</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In Grade 6 you traced rules on paper. Now you will write a small Python </w:t>
      </w:r>
      <w:r>
        <w:rPr>
          <w:b/>
        </w:rPr>
        <w:t>program</w:t>
      </w:r>
      <w:r>
        <w:rPr>
          <w:b w:val="0"/>
        </w:rPr>
        <w:t xml:space="preserve"> and check what it actually does. Begin with a counter-packing calculation, not the whole activity adviser.</w:t>
      </w:r>
    </w:p>
    <w:p>
      <w:pPr>
        <w:spacing w:line="336" w:lineRule="auto" w:after="180"/>
      </w:pPr>
      <w:r>
        <w:rPr>
          <w:b w:val="0"/>
        </w:rPr>
        <w:t xml:space="preserve">The requirement is to find the total counters in equal packs and display that total. For this first </w:t>
      </w:r>
      <w:r>
        <w:rPr>
          <w:b/>
        </w:rPr>
        <w:t>program</w:t>
      </w:r>
      <w:r>
        <w:rPr>
          <w:b w:val="0"/>
        </w:rPr>
        <w:t xml:space="preserve">, the supplied quantities are whole, nonnegative numbers; it does not yet validate typed </w:t>
      </w:r>
      <w:r>
        <w:rPr>
          <w:b/>
        </w:rPr>
        <w:t>input</w:t>
      </w:r>
      <w:r>
        <w:rPr>
          <w:b w:val="0"/>
        </w:rPr>
        <w:t>.</w:t>
      </w:r>
    </w:p>
    <w:p>
      <w:pPr>
        <w:spacing w:line="336" w:lineRule="auto" w:after="180"/>
      </w:pPr>
      <w:r>
        <w:rPr>
          <w:b w:val="0"/>
        </w:rPr>
        <w:t>Use a teacher-prepared Python 3 editor that can run a saved .py file. Open a new file called counters.py, type the code exactly as shown in the next section, save it, and use the editor’s Run command.</w:t>
      </w:r>
    </w:p>
    <w:p>
      <w:pPr>
        <w:spacing w:line="336" w:lineRule="auto" w:after="180"/>
      </w:pPr>
      <w:r>
        <w:rPr>
          <w:b w:val="0"/>
        </w:rPr>
        <w:t xml:space="preserve">Read the </w:t>
      </w:r>
      <w:r>
        <w:rPr>
          <w:b/>
        </w:rPr>
        <w:t>output</w:t>
      </w:r>
      <w:r>
        <w:rPr>
          <w:b w:val="0"/>
        </w:rPr>
        <w:t xml:space="preserve"> area separately from the source editor. No account, AI tool, package installation or personal data is needed. If a device is unavailable, trace on paper and label the result predicted rather than executed.</w:t>
      </w:r>
    </w:p>
    <w:p>
      <w:pPr>
        <w:pStyle w:val="Heading1"/>
      </w:pPr>
      <w:r>
        <w:t>03. See how it works</w:t>
      </w:r>
    </w:p>
    <w:p>
      <w:r>
        <w:t>Follow the mechanism for Precision in Algorithms.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Precision in Algorithms"/>
            <wp:cNvGraphicFramePr>
              <a:graphicFrameLocks noChangeAspect="1"/>
            </wp:cNvGraphicFramePr>
            <a:graphic>
              <a:graphicData uri="http://schemas.openxmlformats.org/drawingml/2006/picture">
                <pic:pic>
                  <pic:nvPicPr>
                    <pic:cNvPr id="0" name="b9063e592573c91f1f7eca500d7b1d3415dad2dc339e9fbb5429a6300a73e822.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Precision in Algorithms"/>
            <wp:cNvGraphicFramePr>
              <a:graphicFrameLocks noChangeAspect="1"/>
            </wp:cNvGraphicFramePr>
            <a:graphic>
              <a:graphicData uri="http://schemas.openxmlformats.org/drawingml/2006/picture">
                <pic:pic>
                  <pic:nvPicPr>
                    <pic:cNvPr id="0" name="9cc0b6756a2c018befa5ace66a0bf239af6e16215cee275fe607f953dc092194.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Precision in Algorithms"/>
            <wp:cNvGraphicFramePr>
              <a:graphicFrameLocks noChangeAspect="1"/>
            </wp:cNvGraphicFramePr>
            <a:graphic>
              <a:graphicData uri="http://schemas.openxmlformats.org/drawingml/2006/picture">
                <pic:pic>
                  <pic:nvPicPr>
                    <pic:cNvPr id="0" name="c94527174fddf5627206e5cf11a6860f2dde73249a9f1784afcbccc49f3da44a.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A calculation from paper to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Paper step</w:t>
            </w:r>
          </w:p>
        </w:tc>
        <w:tc>
          <w:tcPr>
            <w:tcW w:type="dxa" w:w="3408"/>
          </w:tcPr>
          <w:p>
            <w:r>
              <w:t>Python instruction</w:t>
            </w:r>
          </w:p>
        </w:tc>
        <w:tc>
          <w:tcPr>
            <w:tcW w:type="dxa" w:w="3408"/>
          </w:tcPr>
          <w:p>
            <w:r>
              <w:t>Effect</w:t>
            </w:r>
          </w:p>
        </w:tc>
      </w:tr>
      <w:tr>
        <w:tc>
          <w:tcPr>
            <w:tcW w:type="dxa" w:w="3408"/>
          </w:tcPr>
          <w:p>
            <w:r>
              <w:t>Record pack count</w:t>
            </w:r>
          </w:p>
        </w:tc>
        <w:tc>
          <w:tcPr>
            <w:tcW w:type="dxa" w:w="3408"/>
          </w:tcPr>
          <w:p>
            <w:r>
              <w:t>packs = 4</w:t>
            </w:r>
          </w:p>
        </w:tc>
        <w:tc>
          <w:tcPr>
            <w:tcW w:type="dxa" w:w="3408"/>
          </w:tcPr>
          <w:p>
            <w:r>
              <w:t>Name holds 4</w:t>
            </w:r>
          </w:p>
        </w:tc>
      </w:tr>
      <w:tr>
        <w:tc>
          <w:tcPr>
            <w:tcW w:type="dxa" w:w="3408"/>
          </w:tcPr>
          <w:p>
            <w:r>
              <w:t>Multiply two quantities</w:t>
            </w:r>
          </w:p>
        </w:tc>
        <w:tc>
          <w:tcPr>
            <w:tcW w:type="dxa" w:w="3408"/>
          </w:tcPr>
          <w:p>
            <w:r>
              <w:t>total = packs * per_pack</w:t>
            </w:r>
          </w:p>
        </w:tc>
        <w:tc>
          <w:tcPr>
            <w:tcW w:type="dxa" w:w="3408"/>
          </w:tcPr>
          <w:p>
            <w:r>
              <w:t>Name holds product</w:t>
            </w:r>
          </w:p>
        </w:tc>
      </w:tr>
      <w:tr>
        <w:tc>
          <w:tcPr>
            <w:tcW w:type="dxa" w:w="3408"/>
          </w:tcPr>
          <w:p>
            <w:r>
              <w:t>Show the answer</w:t>
            </w:r>
          </w:p>
        </w:tc>
        <w:tc>
          <w:tcPr>
            <w:tcW w:type="dxa" w:w="3408"/>
          </w:tcPr>
          <w:p>
            <w:r>
              <w:t>print(total)</w:t>
            </w:r>
          </w:p>
        </w:tc>
        <w:tc>
          <w:tcPr>
            <w:tcW w:type="dxa" w:w="3408"/>
          </w:tcPr>
          <w:p>
            <w:r>
              <w:t>Displays the value</w:t>
            </w:r>
          </w:p>
        </w:tc>
      </w:tr>
    </w:tbl>
    <w:p>
      <w:r>
        <w:t>Assign per_pack before the multiplication. This diagram summarises the steps; the complete script below includes that assignment.</w:t>
      </w:r>
    </w:p>
    <w:p>
      <w:r>
        <w:rPr>
          <w:rFonts w:ascii="Courier New" w:hAnsi="Courier New"/>
          <w:sz w:val="18"/>
        </w:rPr>
        <w:t>packs = 4</w:t>
        <w:br/>
        <w:t>per_pack = 6</w:t>
        <w:br/>
        <w:t>total = packs * per_pack</w:t>
        <w:br/>
        <w:t>print(total)</w:t>
      </w:r>
    </w:p>
    <w:p>
      <w:pPr>
        <w:spacing w:line="336" w:lineRule="auto" w:after="180"/>
      </w:pPr>
      <w:r>
        <w:rPr>
          <w:b w:val="0"/>
        </w:rPr>
        <w:t>Read the script from top to bottom. The equals sign assigns the value on its right to the name on its left. The star means multiplication. print(total) displays the value of total; it does not display the letters in the name.</w:t>
      </w:r>
    </w:p>
    <w:p>
      <w:pPr>
        <w:spacing w:line="336" w:lineRule="auto" w:after="180"/>
      </w:pPr>
      <w:r>
        <w:rPr>
          <w:b w:val="0"/>
        </w:rPr>
        <w:t>Type ordinary straight characters and keep the parentheses. The Python prompt symbols &gt;&gt;&gt; are not part of this saved script.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Precision in Algorithms.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 xml:space="preserve">Which case is most likely to reveal a hidden </w:t>
      </w:r>
      <w:r>
        <w:rPr>
          <w:b/>
        </w:rPr>
        <w:t>assumption</w:t>
      </w:r>
      <w:r>
        <w:rPr>
          <w:b w:val="0"/>
        </w:rPr>
        <w:t>?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Set boxes=0, keeping the two loose books.</w:t>
      </w:r>
    </w:p>
    <w:p>
      <w:pPr>
        <w:pStyle w:val="Heading3"/>
      </w:pPr>
      <w:r>
        <w:t>Predicted result</w:t>
      </w:r>
    </w:p>
    <w:p>
      <w:pPr>
        <w:spacing w:line="336" w:lineRule="auto" w:after="180"/>
        <w:shd w:fill="F1F6FC"/>
      </w:pPr>
      <w:r>
        <w:rPr>
          <w:b/>
        </w:rPr>
        <w:t>Prediction</w:t>
      </w:r>
      <w:r>
        <w:rPr>
          <w:b w:val="0"/>
        </w:rPr>
        <w:t>: The printed result is 2.</w:t>
      </w:r>
    </w:p>
    <w:p>
      <w:pPr>
        <w:pStyle w:val="Heading3"/>
      </w:pPr>
      <w:r>
        <w:t>Why the result follows</w:t>
      </w:r>
    </w:p>
    <w:p>
      <w:pPr>
        <w:spacing w:line="336" w:lineRule="auto" w:after="180"/>
        <w:shd w:fill="F1F6FC"/>
      </w:pPr>
      <w:r>
        <w:rPr>
          <w:b w:val="0"/>
        </w:rPr>
        <w:t>Reason: 0×5+2=2; there is no rule saying zero boxes means zero loose books.</w:t>
      </w:r>
    </w:p>
    <w:p>
      <w:pPr>
        <w:pStyle w:val="Heading1"/>
      </w:pPr>
      <w:r>
        <w:t>05. Words that unlock the idea</w:t>
      </w:r>
    </w:p>
    <w:p>
      <w:r>
        <w:t>Use the vocabulary of Precision in Algorithms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algorithm"/>
            <wp:cNvGraphicFramePr>
              <a:graphicFrameLocks noChangeAspect="1"/>
            </wp:cNvGraphicFramePr>
            <a:graphic>
              <a:graphicData uri="http://schemas.openxmlformats.org/drawingml/2006/picture">
                <pic:pic>
                  <pic:nvPicPr>
                    <pic:cNvPr id="0" name="84670f83e07a1a1f0133c906003e7909185f9897a51115345e82b9176d951db1.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precise"/>
            <wp:cNvGraphicFramePr>
              <a:graphicFrameLocks noChangeAspect="1"/>
            </wp:cNvGraphicFramePr>
            <a:graphic>
              <a:graphicData uri="http://schemas.openxmlformats.org/drawingml/2006/picture">
                <pic:pic>
                  <pic:nvPicPr>
                    <pic:cNvPr id="0" name="8e0fbc3d3e0e8b48ff36406d745b2a52f4e6da25ce767fe318f49afd551a8bc6.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assumption"/>
            <wp:cNvGraphicFramePr>
              <a:graphicFrameLocks noChangeAspect="1"/>
            </wp:cNvGraphicFramePr>
            <a:graphic>
              <a:graphicData uri="http://schemas.openxmlformats.org/drawingml/2006/picture">
                <pic:pic>
                  <pic:nvPicPr>
                    <pic:cNvPr id="0" name="683bcca947e0474ff604b04a56ee122cd546f4d277a560f01c8934ad72cbfd9f.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test case"/>
            <wp:cNvGraphicFramePr>
              <a:graphicFrameLocks noChangeAspect="1"/>
            </wp:cNvGraphicFramePr>
            <a:graphic>
              <a:graphicData uri="http://schemas.openxmlformats.org/drawingml/2006/picture">
                <pic:pic>
                  <pic:nvPicPr>
                    <pic:cNvPr id="0" name="1c23ebfa30024d47e3d69079939cfa89c471a603f4f03d9761d80e7ccd1af396.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algorithm</w:t>
            </w:r>
          </w:p>
        </w:tc>
        <w:tc>
          <w:tcPr>
            <w:tcW w:type="dxa" w:w="3408"/>
          </w:tcPr>
          <w:p>
            <w:r>
              <w:t>A specified sequence of steps for performing a task or solving a class of problems.</w:t>
            </w:r>
          </w:p>
        </w:tc>
        <w:tc>
          <w:tcPr>
            <w:tcW w:type="dxa" w:w="3408"/>
          </w:tcPr>
          <w:p>
            <w:r/>
          </w:p>
        </w:tc>
      </w:tr>
      <w:tr>
        <w:tc>
          <w:tcPr>
            <w:tcW w:type="dxa" w:w="3408"/>
          </w:tcPr>
          <w:p>
            <w:r>
              <w:t>precise</w:t>
            </w:r>
          </w:p>
        </w:tc>
        <w:tc>
          <w:tcPr>
            <w:tcW w:type="dxa" w:w="3408"/>
          </w:tcPr>
          <w:p>
            <w:r>
              <w:t>Specific enough that a reader can distinguish the intended meaning or reproduce the action.</w:t>
            </w:r>
          </w:p>
        </w:tc>
        <w:tc>
          <w:tcPr>
            <w:tcW w:type="dxa" w:w="3408"/>
          </w:tcPr>
          <w:p>
            <w:r/>
          </w:p>
        </w:tc>
      </w:tr>
      <w:tr>
        <w:tc>
          <w:tcPr>
            <w:tcW w:type="dxa" w:w="3408"/>
          </w:tcPr>
          <w:p>
            <w:r>
              <w:t>assumption</w:t>
            </w:r>
          </w:p>
        </w:tc>
        <w:tc>
          <w:tcPr>
            <w:tcW w:type="dxa" w:w="3408"/>
          </w:tcPr>
          <w:p>
            <w:r>
              <w:t>Something treated as true for reasoning that has not been established by the supplied evidence.</w:t>
            </w:r>
          </w:p>
        </w:tc>
        <w:tc>
          <w:tcPr>
            <w:tcW w:type="dxa" w:w="3408"/>
          </w:tcPr>
          <w:p>
            <w:r/>
          </w:p>
        </w:tc>
      </w:tr>
      <w:tr>
        <w:tc>
          <w:tcPr>
            <w:tcW w:type="dxa" w:w="3408"/>
          </w:tcPr>
          <w:p>
            <w:r>
              <w:t>test case</w:t>
            </w:r>
          </w:p>
        </w:tc>
        <w:tc>
          <w:tcPr>
            <w:tcW w:type="dxa" w:w="3408"/>
          </w:tcPr>
          <w:p>
            <w:r>
              <w:t>A specified input and conditions with an expected result or measurement rule.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Program</w:t>
            </w:r>
          </w:p>
        </w:tc>
        <w:tc>
          <w:tcPr>
            <w:tcW w:type="dxa" w:w="5112"/>
          </w:tcPr>
          <w:p>
            <w:r>
              <w:t>Instructions written in a language a computer can execute</w:t>
            </w:r>
          </w:p>
        </w:tc>
      </w:tr>
      <w:tr>
        <w:tc>
          <w:tcPr>
            <w:tcW w:type="dxa" w:w="5112"/>
          </w:tcPr>
          <w:p>
            <w:r>
              <w:t>Interpreter</w:t>
            </w:r>
          </w:p>
        </w:tc>
        <w:tc>
          <w:tcPr>
            <w:tcW w:type="dxa" w:w="5112"/>
          </w:tcPr>
          <w:p>
            <w:r>
              <w:t>Software that executes Python instructions</w:t>
            </w:r>
          </w:p>
        </w:tc>
      </w:tr>
      <w:tr>
        <w:tc>
          <w:tcPr>
            <w:tcW w:type="dxa" w:w="5112"/>
          </w:tcPr>
          <w:p>
            <w:r>
              <w:t>Assignment</w:t>
            </w:r>
          </w:p>
        </w:tc>
        <w:tc>
          <w:tcPr>
            <w:tcW w:type="dxa" w:w="5112"/>
          </w:tcPr>
          <w:p>
            <w:r>
              <w:t>Binding a name to the value of an expression</w:t>
            </w:r>
          </w:p>
        </w:tc>
      </w:tr>
      <w:tr>
        <w:tc>
          <w:tcPr>
            <w:tcW w:type="dxa" w:w="5112"/>
          </w:tcPr>
          <w:p>
            <w:r>
              <w:t>Output</w:t>
            </w:r>
          </w:p>
        </w:tc>
        <w:tc>
          <w:tcPr>
            <w:tcW w:type="dxa" w:w="5112"/>
          </w:tcPr>
          <w:p>
            <w:r>
              <w:t>Information a program displays or returns</w:t>
            </w:r>
          </w:p>
        </w:tc>
      </w:tr>
    </w:tbl>
    <w:p>
      <w:pPr>
        <w:pStyle w:val="Heading1"/>
      </w:pPr>
      <w:r>
        <w:t>06. Follow a worked example</w:t>
      </w:r>
    </w:p>
    <w:p>
      <w:r>
        <w:t>Follow the worked trace for Precision in Algorithms,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Precision in Algorithms"/>
            <wp:cNvGraphicFramePr>
              <a:graphicFrameLocks noChangeAspect="1"/>
            </wp:cNvGraphicFramePr>
            <a:graphic>
              <a:graphicData uri="http://schemas.openxmlformats.org/drawingml/2006/picture">
                <pic:pic>
                  <pic:nvPicPr>
                    <pic:cNvPr id="0" name="3abad3b36a5adbbcc26ae8ff99ecf85060c7fec3e4d115c950c9bec1e2cc559f.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Vague: ‘Add the filling.’</w:t>
      </w:r>
    </w:p>
    <w:p>
      <w:pPr>
        <w:spacing w:line="336" w:lineRule="auto" w:after="180"/>
        <w:shd w:fill="F4F9FC"/>
      </w:pPr>
      <w:r>
        <w:rPr>
          <w:b w:val="0"/>
        </w:rPr>
        <w:t>2. Question: Which filling? How much? Where?</w:t>
      </w:r>
    </w:p>
    <w:p>
      <w:pPr>
        <w:spacing w:line="336" w:lineRule="auto" w:after="180"/>
        <w:shd w:fill="F4F9FC"/>
      </w:pPr>
      <w:r>
        <w:rPr>
          <w:b w:val="0"/>
        </w:rPr>
        <w:t xml:space="preserve">3. </w:t>
      </w:r>
      <w:r>
        <w:rPr>
          <w:b/>
        </w:rPr>
        <w:t>Precise</w:t>
      </w:r>
      <w:r>
        <w:rPr>
          <w:b w:val="0"/>
        </w:rPr>
        <w:t>: place 2 cucumber slices on the center of bread A.</w:t>
      </w:r>
    </w:p>
    <w:p>
      <w:pPr>
        <w:spacing w:line="336" w:lineRule="auto" w:after="180"/>
        <w:shd w:fill="F4F9FC"/>
      </w:pPr>
      <w:r>
        <w:rPr>
          <w:b w:val="0"/>
        </w:rPr>
        <w:t xml:space="preserve">4. Test with a new partner: identical results are </w:t>
      </w:r>
      <w:r>
        <w:rPr>
          <w:b/>
        </w:rPr>
        <w:t>evidence</w:t>
      </w:r>
      <w:r>
        <w:rPr>
          <w:b w:val="0"/>
        </w:rPr>
        <w:t xml:space="preserve"> of precision.</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After line</w:t>
            </w:r>
          </w:p>
        </w:tc>
        <w:tc>
          <w:tcPr>
            <w:tcW w:type="dxa" w:w="3408"/>
          </w:tcPr>
          <w:p>
            <w:r>
              <w:t>Names and values</w:t>
            </w:r>
          </w:p>
        </w:tc>
        <w:tc>
          <w:tcPr>
            <w:tcW w:type="dxa" w:w="3408"/>
          </w:tcPr>
          <w:p>
            <w:r>
              <w:t>Displayed output</w:t>
            </w:r>
          </w:p>
        </w:tc>
      </w:tr>
      <w:tr>
        <w:tc>
          <w:tcPr>
            <w:tcW w:type="dxa" w:w="3408"/>
          </w:tcPr>
          <w:p>
            <w:r>
              <w:t>packs = 4</w:t>
            </w:r>
          </w:p>
        </w:tc>
        <w:tc>
          <w:tcPr>
            <w:tcW w:type="dxa" w:w="3408"/>
          </w:tcPr>
          <w:p>
            <w:r>
              <w:t>packs is 4</w:t>
            </w:r>
          </w:p>
        </w:tc>
        <w:tc>
          <w:tcPr>
            <w:tcW w:type="dxa" w:w="3408"/>
          </w:tcPr>
          <w:p>
            <w:r>
              <w:t>Nothing yet</w:t>
            </w:r>
          </w:p>
        </w:tc>
      </w:tr>
      <w:tr>
        <w:tc>
          <w:tcPr>
            <w:tcW w:type="dxa" w:w="3408"/>
          </w:tcPr>
          <w:p>
            <w:r>
              <w:t>per_pack = 6</w:t>
            </w:r>
          </w:p>
        </w:tc>
        <w:tc>
          <w:tcPr>
            <w:tcW w:type="dxa" w:w="3408"/>
          </w:tcPr>
          <w:p>
            <w:r>
              <w:t>packs is 4; per_pack is 6</w:t>
            </w:r>
          </w:p>
        </w:tc>
        <w:tc>
          <w:tcPr>
            <w:tcW w:type="dxa" w:w="3408"/>
          </w:tcPr>
          <w:p>
            <w:r>
              <w:t>Nothing yet</w:t>
            </w:r>
          </w:p>
        </w:tc>
      </w:tr>
      <w:tr>
        <w:tc>
          <w:tcPr>
            <w:tcW w:type="dxa" w:w="3408"/>
          </w:tcPr>
          <w:p>
            <w:r>
              <w:t>total = packs * per_pack</w:t>
            </w:r>
          </w:p>
        </w:tc>
        <w:tc>
          <w:tcPr>
            <w:tcW w:type="dxa" w:w="3408"/>
          </w:tcPr>
          <w:p>
            <w:r>
              <w:t>total is 24</w:t>
            </w:r>
          </w:p>
        </w:tc>
        <w:tc>
          <w:tcPr>
            <w:tcW w:type="dxa" w:w="3408"/>
          </w:tcPr>
          <w:p>
            <w:r>
              <w:t>Nothing yet</w:t>
            </w:r>
          </w:p>
        </w:tc>
      </w:tr>
      <w:tr>
        <w:tc>
          <w:tcPr>
            <w:tcW w:type="dxa" w:w="3408"/>
          </w:tcPr>
          <w:p>
            <w:r>
              <w:t>print(total)</w:t>
            </w:r>
          </w:p>
        </w:tc>
        <w:tc>
          <w:tcPr>
            <w:tcW w:type="dxa" w:w="3408"/>
          </w:tcPr>
          <w:p>
            <w:r>
              <w:t>Values are unchanged</w:t>
            </w:r>
          </w:p>
        </w:tc>
        <w:tc>
          <w:tcPr>
            <w:tcW w:type="dxa" w:w="3408"/>
          </w:tcPr>
          <w:p>
            <w:r>
              <w:t>24</w:t>
            </w:r>
          </w:p>
        </w:tc>
      </w:tr>
    </w:tbl>
    <w:p>
      <w:pPr>
        <w:pStyle w:val="Heading3"/>
      </w:pPr>
      <w:r>
        <w:t>Worked explanation · Precision in Algorithms</w:t>
      </w:r>
    </w:p>
    <w:p>
      <w:pPr>
        <w:spacing w:line="336" w:lineRule="auto" w:after="180"/>
        <w:shd w:fill="F1F6FC"/>
      </w:pPr>
      <w:r>
        <w:rPr>
          <w:b w:val="0"/>
        </w:rPr>
        <w:t xml:space="preserve">Write 24 as the expected </w:t>
      </w:r>
      <w:r>
        <w:rPr>
          <w:b/>
        </w:rPr>
        <w:t>output</w:t>
      </w:r>
      <w:r>
        <w:rPr>
          <w:b w:val="0"/>
        </w:rPr>
        <w:t xml:space="preserve"> before running. Then copy the actual </w:t>
      </w:r>
      <w:r>
        <w:rPr>
          <w:b/>
        </w:rPr>
        <w:t>output</w:t>
      </w:r>
      <w:r>
        <w:rPr>
          <w:b w:val="0"/>
        </w:rPr>
        <w:t xml:space="preserve"> into a separate column. A matching result supports this case, not every possible </w:t>
      </w:r>
      <w:r>
        <w:rPr>
          <w:b/>
        </w:rPr>
        <w:t>input</w:t>
      </w:r>
      <w:r>
        <w:rPr>
          <w:b w:val="0"/>
        </w:rPr>
        <w:t>.</w:t>
      </w:r>
    </w:p>
    <w:p>
      <w:pPr>
        <w:spacing w:line="336" w:lineRule="auto" w:after="180"/>
        <w:shd w:fill="F1F6FC"/>
      </w:pPr>
      <w:r>
        <w:rPr>
          <w:b w:val="0"/>
        </w:rPr>
        <w:t xml:space="preserve">A saved file may contain an old edit: save again and rerun the whole script. Do not type the expected number into the </w:t>
      </w:r>
      <w:r>
        <w:rPr>
          <w:b/>
        </w:rPr>
        <w:t>output</w:t>
      </w:r>
      <w:r>
        <w:rPr>
          <w:b w:val="0"/>
        </w:rPr>
        <w:t xml:space="preserve"> record without running.</w:t>
      </w:r>
    </w:p>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Precision in Algorithms</w:t>
      </w:r>
    </w:p>
    <w:p>
      <w:pPr>
        <w:spacing w:line="336" w:lineRule="auto" w:after="180"/>
      </w:pPr>
      <w:r>
        <w:rPr>
          <w:b w:val="0"/>
        </w:rPr>
        <w:t>A fictional book-box counter has three boxes with five books each and two loose books.</w:t>
      </w:r>
    </w:p>
    <w:p>
      <w:pPr>
        <w:pStyle w:val="Heading3"/>
      </w:pPr>
      <w:r>
        <w:t>The facts we will use</w:t>
      </w:r>
    </w:p>
    <w:p>
      <w:pPr>
        <w:pStyle w:val="Heading3"/>
      </w:pPr>
      <w:r>
        <w:t>Supplied facts</w:t>
      </w:r>
    </w:p>
    <w:p>
      <w:pPr>
        <w:spacing w:line="336" w:lineRule="auto" w:after="180"/>
        <w:shd w:fill="F1F6FC"/>
      </w:pPr>
      <w:r>
        <w:rPr>
          <w:b w:val="0"/>
        </w:rPr>
        <w:t>Python instructions: boxes=3; total=boxes*5; total=total+2; print(total).</w:t>
      </w:r>
    </w:p>
    <w:p>
      <w:pPr>
        <w:pStyle w:val="Heading3"/>
      </w:pPr>
      <w:r>
        <w:t>Supplied facts</w:t>
      </w:r>
    </w:p>
    <w:p>
      <w:pPr>
        <w:spacing w:line="336" w:lineRule="auto" w:after="180"/>
        <w:shd w:fill="F1F6FC"/>
      </w:pPr>
      <w:r>
        <w:rPr>
          <w:b w:val="0"/>
        </w:rPr>
        <w:t>Run the instructions in this order with ordinary integer arithmetic.</w:t>
      </w:r>
    </w:p>
    <w:p>
      <w:r>
        <w:drawing>
          <wp:inline xmlns:a="http://schemas.openxmlformats.org/drawingml/2006/main" xmlns:pic="http://schemas.openxmlformats.org/drawingml/2006/picture">
            <wp:extent cx="5381271" cy="5943599"/>
            <wp:docPr id="15" name="Picture 15" descr="Precision in Algorithms. Read input: boxes is assigned 3.. Multiply: total becomes 3×5=15.. Update total: total becomes its current value 15 plus 2: 17.. Print: The program prints 17 once."/>
            <wp:cNvGraphicFramePr>
              <a:graphicFrameLocks noChangeAspect="1"/>
            </wp:cNvGraphicFramePr>
            <a:graphic>
              <a:graphicData uri="http://schemas.openxmlformats.org/drawingml/2006/picture">
                <pic:pic>
                  <pic:nvPicPr>
                    <pic:cNvPr id="0" name="academy-visual-ai-2-1.png"/>
                    <pic:cNvPicPr/>
                  </pic:nvPicPr>
                  <pic:blipFill>
                    <a:blip r:embed="rId22"/>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input</w:t>
            </w:r>
          </w:p>
        </w:tc>
        <w:tc>
          <w:tcPr>
            <w:tcW w:type="dxa" w:w="5112"/>
          </w:tcPr>
          <w:p>
            <w:r>
              <w:t>boxes is assigned 3.</w:t>
            </w:r>
          </w:p>
        </w:tc>
      </w:tr>
      <w:tr>
        <w:tc>
          <w:tcPr>
            <w:tcW w:type="dxa" w:w="5112"/>
          </w:tcPr>
          <w:p>
            <w:r>
              <w:t>2. Multiply</w:t>
            </w:r>
          </w:p>
        </w:tc>
        <w:tc>
          <w:tcPr>
            <w:tcW w:type="dxa" w:w="5112"/>
          </w:tcPr>
          <w:p>
            <w:r>
              <w:t>total becomes 3×5=15.</w:t>
            </w:r>
          </w:p>
        </w:tc>
      </w:tr>
      <w:tr>
        <w:tc>
          <w:tcPr>
            <w:tcW w:type="dxa" w:w="5112"/>
          </w:tcPr>
          <w:p>
            <w:r>
              <w:t>3. Update total</w:t>
            </w:r>
          </w:p>
        </w:tc>
        <w:tc>
          <w:tcPr>
            <w:tcW w:type="dxa" w:w="5112"/>
          </w:tcPr>
          <w:p>
            <w:r>
              <w:t>total becomes its current value 15 plus 2: 17.</w:t>
            </w:r>
          </w:p>
        </w:tc>
      </w:tr>
      <w:tr>
        <w:tc>
          <w:tcPr>
            <w:tcW w:type="dxa" w:w="5112"/>
          </w:tcPr>
          <w:p>
            <w:r>
              <w:t>4. Print</w:t>
            </w:r>
          </w:p>
        </w:tc>
        <w:tc>
          <w:tcPr>
            <w:tcW w:type="dxa" w:w="5112"/>
          </w:tcPr>
          <w:p>
            <w:r>
              <w:t>The program prints 17 once.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Assignment</w:t>
      </w:r>
      <w:r>
        <w:rPr>
          <w:b w:val="0"/>
        </w:rPr>
        <w:t xml:space="preserve"> replaces a variable’s stored value. In total=total+2, Python first reads the current total on the right, calculates 17, then assigns that result to total on the left.</w:t>
      </w:r>
    </w:p>
    <w:p>
      <w:pPr>
        <w:spacing w:line="336" w:lineRule="auto" w:after="180"/>
        <w:shd w:fill="F1F6FC"/>
      </w:pPr>
      <w:r>
        <w:rPr>
          <w:b w:val="0"/>
        </w:rPr>
        <w:t xml:space="preserve">The equal sign is an instruction here, not a claim that 15 and 17 are mathematically equal. Predict </w:t>
      </w:r>
      <w:r>
        <w:rPr>
          <w:b/>
        </w:rPr>
        <w:t>output</w:t>
      </w:r>
      <w:r>
        <w:rPr>
          <w:b w:val="0"/>
        </w:rPr>
        <w:t xml:space="preserve"> before running.</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statements count supplied books; they do not validate </w:t>
      </w:r>
      <w:r>
        <w:rPr>
          <w:b/>
        </w:rPr>
        <w:t>input</w:t>
      </w:r>
      <w:r>
        <w:rPr>
          <w:b w:val="0"/>
        </w:rPr>
        <w:t xml:space="preserve"> types or infer stock from measurements.</w:t>
      </w:r>
    </w:p>
    <w:p>
      <w:pPr>
        <w:pStyle w:val="Heading3"/>
      </w:pPr>
      <w:r>
        <w:t>Keep the stated limit</w:t>
      </w:r>
    </w:p>
    <w:p>
      <w:pPr>
        <w:spacing w:line="336" w:lineRule="auto" w:after="180"/>
        <w:shd w:fill="FFF5E6"/>
      </w:pPr>
      <w:r>
        <w:rPr>
          <w:b w:val="0"/>
        </w:rPr>
        <w:t xml:space="preserve">Read the labelled picture: If print(total) moves before total=total+2, what gets printed for the original </w:t>
      </w:r>
      <w:r>
        <w:rPr>
          <w:b/>
        </w:rPr>
        <w:t>input</w:t>
      </w:r>
      <w:r>
        <w:rPr>
          <w:b w:val="0"/>
        </w:rPr>
        <w:t>?</w:t>
      </w:r>
    </w:p>
    <w:p>
      <w:pPr>
        <w:pStyle w:val="Heading3"/>
      </w:pPr>
      <w:r>
        <w:t>Keep the stated limit</w:t>
      </w:r>
    </w:p>
    <w:p>
      <w:pPr>
        <w:spacing w:line="336" w:lineRule="auto" w:after="180"/>
        <w:shd w:fill="FFF5E6"/>
      </w:pPr>
      <w:r>
        <w:rPr>
          <w:b w:val="0"/>
        </w:rPr>
        <w:t>Change one thing: Set boxes=0, keeping the two loose books. Predict the result before checking the explanation. What remains the same?</w:t>
      </w:r>
    </w:p>
    <w:p>
      <w:pPr>
        <w:pStyle w:val="Heading1"/>
      </w:pPr>
      <w:r>
        <w:t>07. Find and repair a mistake</w:t>
      </w:r>
    </w:p>
    <w:p>
      <w:r>
        <w:t>Find the unsupported step in the Precision in Algorithms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w:t>
      </w:r>
      <w:r>
        <w:rPr>
          <w:b/>
        </w:rPr>
        <w:t>assumption</w:t>
      </w:r>
      <w:r>
        <w:rPr>
          <w:b w:val="0"/>
        </w:rPr>
        <w:t xml:space="preserve">,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Precision in Algorithms"/>
            <wp:cNvGraphicFramePr>
              <a:graphicFrameLocks noChangeAspect="1"/>
            </wp:cNvGraphicFramePr>
            <a:graphic>
              <a:graphicData uri="http://schemas.openxmlformats.org/drawingml/2006/picture">
                <pic:pic>
                  <pic:nvPicPr>
                    <pic:cNvPr id="0" name="cfb22fe0d313c6497a848d064eb2e478811de6d6be594c1822471e444f735c7c.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 xml:space="preserve">Save the file with the </w:t>
      </w:r>
      <w:r>
        <w:rPr>
          <w:b/>
        </w:rPr>
        <w:t>input</w:t>
      </w:r>
      <w:r>
        <w:rPr>
          <w:b w:val="0"/>
        </w:rPr>
        <w:t xml:space="preserve"> values, expected and observed </w:t>
      </w:r>
      <w:r>
        <w:rPr>
          <w:b/>
        </w:rPr>
        <w:t>output</w:t>
      </w:r>
      <w:r>
        <w:rPr>
          <w:b w:val="0"/>
        </w:rPr>
        <w:t xml:space="preserve">s, and a short explanation. This </w:t>
      </w:r>
      <w:r>
        <w:rPr>
          <w:b/>
        </w:rPr>
        <w:t>program</w:t>
      </w:r>
      <w:r>
        <w:rPr>
          <w:b w:val="0"/>
        </w:rPr>
        <w:t xml:space="preserve"> follows a written multiplication rule.</w:t>
      </w:r>
    </w:p>
    <w:p>
      <w:pPr>
        <w:spacing w:line="336" w:lineRule="auto" w:after="180"/>
        <w:shd w:fill="FFF5E6"/>
      </w:pPr>
      <w:r>
        <w:rPr>
          <w:b w:val="0"/>
        </w:rPr>
        <w:t>It has not trained a model, predicted somebody’s preferences or checked that real packs contain the stated number. Its conclusion depends on the supplied data. Week 2 examines the values and types behind these names.</w:t>
      </w:r>
    </w:p>
    <w:p>
      <w:pPr>
        <w:pStyle w:val="Heading3"/>
      </w:pPr>
      <w:r>
        <w:t>A script runs without an error and displays 11 for five packs of six. Is it correct for the stated requirement? Give the required result, the likely wrong operation and one check after repair. State whether your evidence came from a device run or a paper trace.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Precision in Algorithms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7" name="Picture 17" descr="Logic tracing graphic for Precision in Algorithm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Change only packs to 5. Predict the result from five groups of six, save, then run the entire file again. The expected </w:t>
      </w:r>
      <w:r>
        <w:rPr>
          <w:b/>
        </w:rPr>
        <w:t>output</w:t>
      </w:r>
      <w:r>
        <w:rPr>
          <w:b w:val="0"/>
        </w:rPr>
        <w:t xml:space="preserve"> is 30. Keep the original four-pack result beside the new one and label the changed </w:t>
      </w:r>
      <w:r>
        <w:rPr>
          <w:b/>
        </w:rPr>
        <w:t>input</w:t>
      </w:r>
      <w:r>
        <w:rPr>
          <w:b w:val="0"/>
        </w:rPr>
        <w:t>.</w:t>
      </w:r>
    </w:p>
    <w:p>
      <w:pPr>
        <w:spacing w:line="336" w:lineRule="auto" w:after="180"/>
      </w:pPr>
      <w:r>
        <w:rPr>
          <w:b w:val="0"/>
        </w:rPr>
        <w:t>A comment can explain an instruction: Python ignores text after # outside a string. A comment does not change the calculation.</w:t>
      </w:r>
    </w:p>
    <w:p>
      <w:r>
        <w:rPr>
          <w:rFonts w:ascii="Courier New" w:hAnsi="Courier New"/>
          <w:sz w:val="18"/>
        </w:rPr>
        <w:t>packs = 5  # five equal packs</w:t>
        <w:br/>
        <w:t>per_pack = 6</w:t>
        <w:br/>
        <w:t>total = packs * per_pack</w:t>
        <w:br/>
        <w:t>print(total)</w:t>
      </w:r>
    </w:p>
    <w:p>
      <w:pPr>
        <w:spacing w:line="336" w:lineRule="auto" w:after="180"/>
      </w:pPr>
      <w:r>
        <w:rPr>
          <w:b w:val="0"/>
        </w:rPr>
        <w:t xml:space="preserve">A </w:t>
      </w:r>
      <w:r>
        <w:rPr>
          <w:b/>
        </w:rPr>
        <w:t>program</w:t>
      </w:r>
      <w:r>
        <w:rPr>
          <w:b w:val="0"/>
        </w:rPr>
        <w:t xml:space="preserve"> can run successfully and still solve the wrong problem. Replacing * with + would display 11 for this </w:t>
      </w:r>
      <w:r>
        <w:rPr>
          <w:b/>
        </w:rPr>
        <w:t>input</w:t>
      </w:r>
      <w:r>
        <w:rPr>
          <w:b w:val="0"/>
        </w:rPr>
        <w:t>, but addition does not count five groups of six.</w:t>
      </w:r>
    </w:p>
    <w:p>
      <w:pPr>
        <w:spacing w:line="336" w:lineRule="auto" w:after="180"/>
      </w:pPr>
      <w:r>
        <w:rPr>
          <w:b w:val="0"/>
        </w:rPr>
        <w:t>Use the requirement and a paper calculation to check meaning; the absence of an error message is not proof of correctness.</w:t>
      </w:r>
    </w:p>
    <w:p>
      <w:pPr>
        <w:pStyle w:val="Heading3"/>
      </w:pPr>
      <w:r>
        <w:t>Practise with less help: Predict then observe</w:t>
      </w:r>
    </w:p>
    <w:p>
      <w:pPr>
        <w:spacing w:line="336" w:lineRule="auto" w:after="180"/>
      </w:pPr>
      <w:r>
        <w:rPr>
          <w:b w:val="0"/>
        </w:rPr>
        <w:t xml:space="preserve">Use workbook W2 for the connected example “From a paper </w:t>
      </w:r>
      <w:r>
        <w:rPr>
          <w:b/>
        </w:rPr>
        <w:t>algorithm</w:t>
      </w:r>
      <w:r>
        <w:rPr>
          <w:b w:val="0"/>
        </w:rPr>
        <w:t xml:space="preserve"> to Python”.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From a paper </w:t>
      </w:r>
      <w:r>
        <w:rPr>
          <w:b/>
        </w:rPr>
        <w:t>algorithm</w:t>
      </w:r>
      <w:r>
        <w:rPr>
          <w:b w:val="0"/>
        </w:rPr>
        <w:t xml:space="preserve"> to Python. Proposed explanation: “An equals sign displays the answer”.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 xml:space="preserve">If print(total) moves before total=total+2, what gets printed for the original </w:t>
      </w:r>
      <w:r>
        <w:rPr>
          <w:b/>
        </w:rPr>
        <w:t>input</w:t>
      </w:r>
      <w:r>
        <w:rPr>
          <w:b w:val="0"/>
        </w:rPr>
        <w: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Precision in Algorithms.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Precision in Algorithms"/>
            <wp:cNvGraphicFramePr>
              <a:graphicFrameLocks noChangeAspect="1"/>
            </wp:cNvGraphicFramePr>
            <a:graphic>
              <a:graphicData uri="http://schemas.openxmlformats.org/drawingml/2006/picture">
                <pic:pic>
                  <pic:nvPicPr>
                    <pic:cNvPr id="0" name="f08dac0367fef1a6037e9881f9a5230eba0df4c99e0d727bb7819c861abd6e96.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Trade sandwich instructions, follow them literally, mark every place where two interpretations are possible, then repair one cause at a time.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Precision in Algorithms.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Precision in Algorithm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Precision in Algorithms"/>
            <wp:cNvGraphicFramePr>
              <a:graphicFrameLocks noChangeAspect="1"/>
            </wp:cNvGraphicFramePr>
            <a:graphic>
              <a:graphicData uri="http://schemas.openxmlformats.org/drawingml/2006/picture">
                <pic:pic>
                  <pic:nvPicPr>
                    <pic:cNvPr id="0" name="25d4de9eb02bca7f141b3ef6466accab36aff0447d2964dc0a783c2344819f20.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Write exact scoring steps so two people rank the same book the same way.</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Use small predicted traces when translating the Transparent Book Recommender’s paper logic into code.</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Precision in Algorithms"/>
            <wp:cNvGraphicFramePr>
              <a:graphicFrameLocks noChangeAspect="1"/>
            </wp:cNvGraphicFramePr>
            <a:graphic>
              <a:graphicData uri="http://schemas.openxmlformats.org/drawingml/2006/picture">
                <pic:pic>
                  <pic:nvPicPr>
                    <pic:cNvPr id="0" name="da6e59bbf8cef10d18b53418af9e009c6ab8562bac690d34191ed71b2ee61068.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Write two sandwich </w:t>
      </w:r>
      <w:r>
        <w:rPr>
          <w:b/>
        </w:rPr>
        <w:t>algorithm</w:t>
      </w:r>
      <w:r>
        <w:rPr>
          <w:b w:val="0"/>
        </w:rPr>
        <w:t xml:space="preserve">s; expose hidden </w:t>
      </w:r>
      <w:r>
        <w:rPr>
          <w:b/>
        </w:rPr>
        <w:t>assumption</w:t>
      </w:r>
      <w:r>
        <w:rPr>
          <w:b w:val="0"/>
        </w:rPr>
        <w:t>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Precision in Algorithms case for supported practice. Repeated examples do not become fresh assessments.</w:t>
      </w:r>
    </w:p>
    <w:p>
      <w:pPr>
        <w:pStyle w:val="Heading3"/>
      </w:pPr>
      <w:r>
        <w:t>Week 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A sandwich </w:t>
      </w:r>
      <w:r>
        <w:rPr>
          <w:b/>
        </w:rPr>
        <w:t>algorithm</w:t>
      </w:r>
      <w:r>
        <w:rPr>
          <w:b w:val="0"/>
        </w:rPr>
        <w:t xml:space="preserve"> says add spread, close it, cut it, without stating materials or directions.</w:t>
      </w:r>
    </w:p>
    <w:p>
      <w:pPr>
        <w:pStyle w:val="Heading3"/>
      </w:pPr>
      <w:r>
        <w:t>The question</w:t>
      </w:r>
    </w:p>
    <w:p>
      <w:pPr>
        <w:spacing w:line="336" w:lineRule="auto" w:after="180"/>
      </w:pPr>
      <w:r>
        <w:rPr>
          <w:b w:val="0"/>
        </w:rPr>
        <w:t xml:space="preserve">Expose </w:t>
      </w:r>
      <w:r>
        <w:rPr>
          <w:b/>
        </w:rPr>
        <w:t>assumption</w:t>
      </w:r>
      <w:r>
        <w:rPr>
          <w:b w:val="0"/>
        </w:rPr>
        <w:t xml:space="preserve">s and write a </w:t>
      </w:r>
      <w:r>
        <w:rPr>
          <w:b/>
        </w:rPr>
        <w:t>precise</w:t>
      </w:r>
      <w:r>
        <w:rPr>
          <w:b w:val="0"/>
        </w:rPr>
        <w:t xml:space="preserve"> paper simulation.</w:t>
      </w:r>
    </w:p>
    <w:p>
      <w:pPr>
        <w:pStyle w:val="Heading3"/>
      </w:pPr>
      <w:r>
        <w:t>Worked explanation</w:t>
      </w:r>
    </w:p>
    <w:p>
      <w:pPr>
        <w:spacing w:line="336" w:lineRule="auto" w:after="180"/>
      </w:pPr>
      <w:r>
        <w:rPr>
          <w:b w:val="0"/>
        </w:rPr>
        <w:t>Use two paper bread squares, mark a spoon-sized spread area on one, place the second on top and draw a diagonal cut. State materials and order. No real food or sharp tools are needed.</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Make hidden instructions explicit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Materials</w:t>
            </w:r>
          </w:p>
        </w:tc>
        <w:tc>
          <w:tcPr>
            <w:tcW w:type="dxa" w:w="5112"/>
          </w:tcPr>
          <w:p>
            <w:r>
              <w:t>Two paper bread squares</w:t>
            </w:r>
          </w:p>
        </w:tc>
      </w:tr>
      <w:tr>
        <w:tc>
          <w:tcPr>
            <w:tcW w:type="dxa" w:w="5112"/>
          </w:tcPr>
          <w:p>
            <w:r>
              <w:t>Spread</w:t>
            </w:r>
          </w:p>
        </w:tc>
        <w:tc>
          <w:tcPr>
            <w:tcW w:type="dxa" w:w="5112"/>
          </w:tcPr>
          <w:p>
            <w:r>
              <w:t>Mark one spoon-sized area</w:t>
            </w:r>
          </w:p>
        </w:tc>
      </w:tr>
      <w:tr>
        <w:tc>
          <w:tcPr>
            <w:tcW w:type="dxa" w:w="5112"/>
          </w:tcPr>
          <w:p>
            <w:r>
              <w:t>Close</w:t>
            </w:r>
          </w:p>
        </w:tc>
        <w:tc>
          <w:tcPr>
            <w:tcW w:type="dxa" w:w="5112"/>
          </w:tcPr>
          <w:p>
            <w:r>
              <w:t>Place second square on top</w:t>
            </w:r>
          </w:p>
        </w:tc>
      </w:tr>
      <w:tr>
        <w:tc>
          <w:tcPr>
            <w:tcW w:type="dxa" w:w="5112"/>
          </w:tcPr>
          <w:p>
            <w:r>
              <w:t>Cut</w:t>
            </w:r>
          </w:p>
        </w:tc>
        <w:tc>
          <w:tcPr>
            <w:tcW w:type="dxa" w:w="5112"/>
          </w:tcPr>
          <w:p>
            <w:r>
              <w:t>Draw a diagonal line</w:t>
            </w:r>
          </w:p>
        </w:tc>
      </w:tr>
    </w:tbl>
    <w:p>
      <w:pPr>
        <w:spacing w:line="336" w:lineRule="auto" w:after="180"/>
      </w:pPr>
      <w:r>
        <w:rPr>
          <w:b w:val="0"/>
        </w:rPr>
        <w:t xml:space="preserve">A sandwich </w:t>
      </w:r>
      <w:r>
        <w:rPr>
          <w:b/>
        </w:rPr>
        <w:t>algorithm</w:t>
      </w:r>
      <w:r>
        <w:rPr>
          <w:b w:val="0"/>
        </w:rPr>
        <w:t xml:space="preserve"> says add spread, close it, cut it, without stating materials or directions.</w:t>
      </w:r>
    </w:p>
    <w:p>
      <w:pPr>
        <w:spacing w:line="336" w:lineRule="auto" w:after="180"/>
      </w:pPr>
      <w:r>
        <w:rPr>
          <w:b w:val="0"/>
        </w:rPr>
        <w:t xml:space="preserve">Expose </w:t>
      </w:r>
      <w:r>
        <w:rPr>
          <w:b/>
        </w:rPr>
        <w:t>assumption</w:t>
      </w:r>
      <w:r>
        <w:rPr>
          <w:b w:val="0"/>
        </w:rPr>
        <w:t xml:space="preserve">s and write a </w:t>
      </w:r>
      <w:r>
        <w:rPr>
          <w:b/>
        </w:rPr>
        <w:t>precise</w:t>
      </w:r>
      <w:r>
        <w:rPr>
          <w:b w:val="0"/>
        </w:rPr>
        <w:t xml:space="preserve"> paper simulation.</w:t>
      </w:r>
    </w:p>
    <w:p>
      <w:pPr>
        <w:spacing w:line="336" w:lineRule="auto" w:after="180"/>
      </w:pPr>
      <w:r>
        <w:rPr>
          <w:b w:val="0"/>
        </w:rPr>
        <w:t>Use two paper bread squares, mark a spoon-sized spread area on one, place the second on top and draw a diagonal cut. State materials and order. No real food or sharp tools are needed.</w:t>
      </w:r>
    </w:p>
    <w:p>
      <w:pPr>
        <w:pStyle w:val="Heading1"/>
      </w:pPr>
      <w:r>
        <w:t>14. Try a new case independently</w:t>
      </w:r>
    </w:p>
    <w:p>
      <w:r>
        <w:t>Attempt the reserved new case before feedback. Record support; the earlier examples below remain additional practice.</w:t>
      </w:r>
    </w:p>
    <w:p>
      <w:pPr>
        <w:pStyle w:val="Heading3"/>
      </w:pPr>
      <w:r>
        <w:t>Independent case: Transfer the procedure independently</w:t>
      </w:r>
    </w:p>
    <w:p>
      <w:pPr>
        <w:spacing w:line="336" w:lineRule="auto" w:after="180"/>
      </w:pPr>
      <w:r>
        <w:rPr>
          <w:b w:val="0"/>
        </w:rPr>
        <w:t xml:space="preserve">A fictional shelf has 3 trays of 7 tiles each. Write a four-line Python script using trays, per_tray and tiles. Predict its </w:t>
      </w:r>
      <w:r>
        <w:rPr>
          <w:b/>
        </w:rPr>
        <w:t>output</w:t>
      </w:r>
      <w:r>
        <w:rPr>
          <w:b w:val="0"/>
        </w:rPr>
        <w:t>. Then change only trays to 0 and predict again. Explain why adding the two quantities is wrong.</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robot starts at square 0. Replace move a bit and stop nearby with instructions that put it exactly on square 3 using steps of one square.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Write exact scoring steps so two people rank the same book the same way.</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Write an </w:t>
      </w:r>
      <w:r>
        <w:rPr>
          <w:b/>
        </w:rPr>
        <w:t>algorithm</w:t>
      </w:r>
      <w:r>
        <w:rPr>
          <w:b w:val="0"/>
        </w:rPr>
        <w:t xml:space="preserve"> for borrowing a classroom book when the book may already be on loan. Include </w:t>
      </w:r>
      <w:r>
        <w:rPr>
          <w:b/>
        </w:rPr>
        <w:t>input</w:t>
      </w:r>
      <w:r>
        <w:rPr>
          <w:b w:val="0"/>
        </w:rPr>
        <w:t>s, a no-copy-available outcome and a check that prevents two borrowers receiving the same copy.</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Precision in Algorithms, connect the goals to tasks and keep one evidence record for each attempt.</w:t>
      </w:r>
    </w:p>
    <w:p>
      <w:pPr>
        <w:spacing w:line="336" w:lineRule="auto" w:after="180"/>
      </w:pPr>
      <w:r>
        <w:rPr>
          <w:b w:val="0"/>
        </w:rPr>
        <w:t>Start with this question: A fictional book-box counter has three boxes with five books each and two loose books.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Translate a short paper calculation into a Python script</w:t>
            </w:r>
          </w:p>
        </w:tc>
        <w:tc>
          <w:tcPr>
            <w:tcW w:type="dxa" w:w="5112"/>
          </w:tcPr>
          <w:p>
            <w:r>
              <w:t>Explain the deciding step, show a trace or test, and state one limit.</w:t>
            </w:r>
          </w:p>
        </w:tc>
      </w:tr>
      <w:tr>
        <w:tc>
          <w:tcPr>
            <w:tcW w:type="dxa" w:w="5112"/>
          </w:tcPr>
          <w:p>
            <w:r>
              <w:t>Predict and explain the order of executed statements</w:t>
            </w:r>
          </w:p>
        </w:tc>
        <w:tc>
          <w:tcPr>
            <w:tcW w:type="dxa" w:w="5112"/>
          </w:tcPr>
          <w:p>
            <w:r>
              <w:t>Explain the deciding step, show a trace or test, and state one limit.</w:t>
            </w:r>
          </w:p>
        </w:tc>
      </w:tr>
      <w:tr>
        <w:tc>
          <w:tcPr>
            <w:tcW w:type="dxa" w:w="5112"/>
          </w:tcPr>
          <w:p>
            <w:r>
              <w:t>Keep expected and observed output separate when checking a program</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Precision in Algorithms without notes, identify a remaining question and plan a later check with a changed case.</w:t>
      </w:r>
    </w:p>
    <w:p>
      <w:pPr>
        <w:spacing w:line="336" w:lineRule="auto" w:after="180"/>
      </w:pPr>
      <w:r>
        <w:rPr>
          <w:b w:val="0"/>
        </w:rPr>
        <w:t>Close your notes. Explain this goal in your own words: Translate a short paper calculation into a Python script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w:t>
      </w:r>
      <w:r>
        <w:rPr>
          <w:b/>
        </w:rPr>
        <w:t>assumption</w:t>
      </w:r>
      <w:r>
        <w:rPr>
          <w:b w:val="0"/>
        </w:rPr>
        <w:t xml:space="preserve">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book-box counter has three boxes with five books each and two loose books.</w:t>
      </w:r>
    </w:p>
    <w:p>
      <w:pPr>
        <w:pStyle w:val="Heading3"/>
      </w:pPr>
      <w:r>
        <w:t>Practice 1: explain the deciding evidence</w:t>
      </w:r>
    </w:p>
    <w:p>
      <w:pPr>
        <w:spacing w:line="336" w:lineRule="auto" w:after="180"/>
      </w:pPr>
      <w:r>
        <w:rPr>
          <w:b w:val="0"/>
        </w:rPr>
        <w:t xml:space="preserve">Which labelled step matches this detail? The </w:t>
      </w:r>
      <w:r>
        <w:rPr>
          <w:b/>
        </w:rPr>
        <w:t>program</w:t>
      </w:r>
      <w:r>
        <w:rPr>
          <w:b w:val="0"/>
        </w:rPr>
        <w:t xml:space="preserve"> prints 17 once.</w:t>
      </w:r>
    </w:p>
    <w:p>
      <w:pPr>
        <w:spacing w:line="336" w:lineRule="auto" w:after="180"/>
        <w:shd w:fill="F4F9FC"/>
      </w:pPr>
      <w:r>
        <w:rPr>
          <w:b w:val="0"/>
        </w:rPr>
        <w:t xml:space="preserve">1. Read </w:t>
      </w:r>
      <w:r>
        <w:rPr>
          <w:b/>
        </w:rPr>
        <w:t>input</w:t>
      </w:r>
    </w:p>
    <w:p>
      <w:pPr>
        <w:spacing w:line="336" w:lineRule="auto" w:after="180"/>
        <w:shd w:fill="F4F9FC"/>
      </w:pPr>
      <w:r>
        <w:rPr>
          <w:b w:val="0"/>
        </w:rPr>
        <w:t>2. Print</w:t>
      </w:r>
    </w:p>
    <w:p>
      <w:pPr>
        <w:spacing w:line="336" w:lineRule="auto" w:after="180"/>
        <w:shd w:fill="F4F9FC"/>
      </w:pPr>
      <w:r>
        <w:rPr>
          <w:b w:val="0"/>
        </w:rPr>
        <w:t>3. Multiply</w:t>
      </w:r>
    </w:p>
    <w:p>
      <w:pPr>
        <w:spacing w:line="336" w:lineRule="auto" w:after="180"/>
        <w:shd w:fill="F4F9FC"/>
      </w:pPr>
      <w:r>
        <w:rPr>
          <w:b w:val="0"/>
        </w:rPr>
        <w:t>4. Update total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Print The </w:t>
      </w:r>
      <w:r>
        <w:rPr>
          <w:b/>
        </w:rPr>
        <w:t>program</w:t>
      </w:r>
      <w:r>
        <w:rPr>
          <w:b w:val="0"/>
        </w:rPr>
        <w:t xml:space="preserve"> prints 17 once. </w:t>
      </w:r>
      <w:r>
        <w:rPr>
          <w:b/>
        </w:rPr>
        <w:t>Assignment</w:t>
      </w:r>
      <w:r>
        <w:rPr>
          <w:b w:val="0"/>
        </w:rPr>
        <w:t xml:space="preserve"> replaces a variable’s stored value.</w:t>
      </w:r>
    </w:p>
    <w:p>
      <w:pPr>
        <w:spacing w:line="336" w:lineRule="auto" w:after="180"/>
        <w:shd w:fill="F1F6FC"/>
      </w:pPr>
      <w:r>
        <w:rPr>
          <w:b w:val="0"/>
        </w:rPr>
        <w:t>In total=total+2, Python first reads the current total on the right, calculates 17, then assigns that result to total on the left. The equal sign is an instruction here, not a claim that 15 and 17 are mathematically equal.</w:t>
      </w:r>
    </w:p>
    <w:p>
      <w:pPr>
        <w:spacing w:line="336" w:lineRule="auto" w:after="180"/>
        <w:shd w:fill="F1F6FC"/>
      </w:pPr>
      <w:r>
        <w:rPr>
          <w:b w:val="0"/>
        </w:rPr>
        <w:t xml:space="preserve">Predict </w:t>
      </w:r>
      <w:r>
        <w:rPr>
          <w:b/>
        </w:rPr>
        <w:t>output</w:t>
      </w:r>
      <w:r>
        <w:rPr>
          <w:b w:val="0"/>
        </w:rPr>
        <w:t xml:space="preserve"> before running.</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Set boxes=0, keeping the two loose books.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The printed result is 2.</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printed result is 2. 0×5+2=2; there is no rule saying zero boxes means zero loose books.</w:t>
      </w:r>
    </w:p>
    <w:p>
      <w:pPr>
        <w:pStyle w:val="Heading3"/>
      </w:pPr>
      <w:r>
        <w:t>Repair a missing building block</w:t>
      </w:r>
    </w:p>
    <w:p>
      <w:pPr>
        <w:spacing w:line="336" w:lineRule="auto" w:after="180"/>
      </w:pPr>
      <w:r>
        <w:rPr>
          <w:b w:val="0"/>
        </w:rPr>
        <w:t xml:space="preserve">Review Expo and Defense (ai-1/36). Goal: Evaluate a saved candidate and a manual baseline fairly. Short practice: Write one defensible success statement and one claim the </w:t>
      </w:r>
      <w:r>
        <w:rPr>
          <w:b/>
        </w:rPr>
        <w:t>evidence</w:t>
      </w:r>
      <w:r>
        <w:rPr>
          <w:b w:val="0"/>
        </w:rPr>
        <w:t xml:space="preserve"> cannot support..</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Precision in Algorithms graphic using its labels, deciding evidence and relevant limitation.</w:t>
      </w:r>
    </w:p>
    <w:p>
      <w:pPr>
        <w:pStyle w:val="Heading3"/>
      </w:pPr>
      <w:r>
        <w:t>01. Precision in Algorithms: the case</w:t>
      </w:r>
    </w:p>
    <w:p>
      <w:r>
        <w:drawing>
          <wp:inline xmlns:a="http://schemas.openxmlformats.org/drawingml/2006/main" xmlns:pic="http://schemas.openxmlformats.org/drawingml/2006/picture">
            <wp:extent cx="5486400" cy="2834640"/>
            <wp:docPr id="22" name="Picture 22" descr="A fictional book-box counter has three boxes with five books each and two loose books. Supplied facts: Python instructions: boxes=3; total=boxes*5; total=total+2; print(total). Run the instructions in this order with ordinary integer arithmetic."/>
            <wp:cNvGraphicFramePr>
              <a:graphicFrameLocks noChangeAspect="1"/>
            </wp:cNvGraphicFramePr>
            <a:graphic>
              <a:graphicData uri="http://schemas.openxmlformats.org/drawingml/2006/picture">
                <pic:pic>
                  <pic:nvPicPr>
                    <pic:cNvPr id="0" name="academy-story-ai-2-1-01.png"/>
                    <pic:cNvPicPr/>
                  </pic:nvPicPr>
                  <pic:blipFill>
                    <a:blip r:embed="rId29"/>
                    <a:stretch>
                      <a:fillRect/>
                    </a:stretch>
                  </pic:blipFill>
                  <pic:spPr>
                    <a:xfrm>
                      <a:off x="0" y="0"/>
                      <a:ext cx="5486400" cy="2834640"/>
                    </a:xfrm>
                    <a:prstGeom prst="rect"/>
                  </pic:spPr>
                </pic:pic>
              </a:graphicData>
            </a:graphic>
          </wp:inline>
        </w:drawing>
      </w:r>
    </w:p>
    <w:p>
      <w:pPr>
        <w:spacing w:line="336" w:lineRule="auto" w:after="180"/>
      </w:pPr>
      <w:r>
        <w:rPr>
          <w:b w:val="0"/>
        </w:rPr>
        <w:t>A fictional book-box counter has three boxes with five books each and two loose books. Supplied facts: Python instructions: boxes=3; total=boxes*5; total=total+2; print(total).</w:t>
      </w:r>
    </w:p>
    <w:p>
      <w:pPr>
        <w:spacing w:line="336" w:lineRule="auto" w:after="180"/>
      </w:pPr>
      <w:r>
        <w:rPr>
          <w:b w:val="0"/>
        </w:rPr>
        <w:t>Run the instructions in this order with ordinary integer arithmetic.</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Read input: boxes is assigned 3. → Multiply: total becomes 3×5=15. → Update total: total becomes its current value 15 plus 2: 17. → Print: The program prints 17 once."/>
            <wp:cNvGraphicFramePr>
              <a:graphicFrameLocks noChangeAspect="1"/>
            </wp:cNvGraphicFramePr>
            <a:graphic>
              <a:graphicData uri="http://schemas.openxmlformats.org/drawingml/2006/picture">
                <pic:pic>
                  <pic:nvPicPr>
                    <pic:cNvPr id="0" name="academy-story-ai-2-1-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 xml:space="preserve">Read </w:t>
      </w:r>
      <w:r>
        <w:rPr>
          <w:b/>
        </w:rPr>
        <w:t>input</w:t>
      </w:r>
      <w:r>
        <w:rPr>
          <w:b w:val="0"/>
        </w:rPr>
        <w:t xml:space="preserve">: boxes is assigned 3. → Multiply: total becomes 3×5=15. → Update total: total becomes its current value 15 plus 2: 17. → Print: The </w:t>
      </w:r>
      <w:r>
        <w:rPr>
          <w:b/>
        </w:rPr>
        <w:t>program</w:t>
      </w:r>
      <w:r>
        <w:rPr>
          <w:b w:val="0"/>
        </w:rPr>
        <w:t xml:space="preserve"> prints 17 once.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A calculation from paper to output</w:t>
      </w:r>
    </w:p>
    <w:p>
      <w:r>
        <w:drawing>
          <wp:inline xmlns:a="http://schemas.openxmlformats.org/drawingml/2006/main" xmlns:pic="http://schemas.openxmlformats.org/drawingml/2006/picture">
            <wp:extent cx="5486400" cy="2834640"/>
            <wp:docPr id="24" name="Picture 24"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ai-2-1-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The program prints 17 once. Changed condition: Set boxes=0, keeping the two loose books. Expected result: The printed result is 2. Reason: 0×5+2=2; there is no rule saying zero boxes means zero loose books."/>
            <wp:cNvGraphicFramePr>
              <a:graphicFrameLocks noChangeAspect="1"/>
            </wp:cNvGraphicFramePr>
            <a:graphic>
              <a:graphicData uri="http://schemas.openxmlformats.org/drawingml/2006/picture">
                <pic:pic>
                  <pic:nvPicPr>
                    <pic:cNvPr id="0" name="academy-story-ai-2-1-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w:t>
      </w:r>
      <w:r>
        <w:rPr>
          <w:b/>
        </w:rPr>
        <w:t>program</w:t>
      </w:r>
      <w:r>
        <w:rPr>
          <w:b w:val="0"/>
        </w:rPr>
        <w:t xml:space="preserve"> prints 17 once. Changed condition: Set boxes=0, keeping the two loose books. Expected result: The printed result is 2. Reason: 0×5+2=2; there is no rule saying zero boxes means zero loose books.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ssignment replaces a variable’s stored value. In total=total+2, Python first reads the current total on the right, calculates 17, then assigns that result to total on the left. The equal sign is an instruction here, not a claim that 15 and 17 are mathematically equal. Predict output before running. Limit: These statements count supplied books; they do not validate input types or infer stock from measurements."/>
            <wp:cNvGraphicFramePr>
              <a:graphicFrameLocks noChangeAspect="1"/>
            </wp:cNvGraphicFramePr>
            <a:graphic>
              <a:graphicData uri="http://schemas.openxmlformats.org/drawingml/2006/picture">
                <pic:pic>
                  <pic:nvPicPr>
                    <pic:cNvPr id="0" name="academy-story-ai-2-1-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rPr>
        <w:t>Assignment</w:t>
      </w:r>
      <w:r>
        <w:rPr>
          <w:b w:val="0"/>
        </w:rPr>
        <w:t xml:space="preserve"> replaces a variable’s stored value. In total=total+2, Python first reads the current total on the right, calculates 17, then assigns that result to total on the left.</w:t>
      </w:r>
    </w:p>
    <w:p>
      <w:pPr>
        <w:spacing w:line="336" w:lineRule="auto" w:after="180"/>
      </w:pPr>
      <w:r>
        <w:rPr>
          <w:b w:val="0"/>
        </w:rPr>
        <w:t xml:space="preserve">The equal sign is an instruction here, not a claim that 15 and 17 are mathematically equal. Predict </w:t>
      </w:r>
      <w:r>
        <w:rPr>
          <w:b/>
        </w:rPr>
        <w:t>output</w:t>
      </w:r>
      <w:r>
        <w:rPr>
          <w:b w:val="0"/>
        </w:rPr>
        <w:t xml:space="preserve"> before running.</w:t>
      </w:r>
    </w:p>
    <w:p>
      <w:pPr>
        <w:spacing w:line="336" w:lineRule="auto" w:after="180"/>
      </w:pPr>
      <w:r>
        <w:rPr>
          <w:b w:val="0"/>
        </w:rPr>
        <w:t xml:space="preserve">Limit: These statements count supplied books; they do not validate </w:t>
      </w:r>
      <w:r>
        <w:rPr>
          <w:b/>
        </w:rPr>
        <w:t>input</w:t>
      </w:r>
      <w:r>
        <w:rPr>
          <w:b w:val="0"/>
        </w:rPr>
        <w:t xml:space="preserve"> types or infer stock from measurements.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Use small predicted traces when translating the Transparent Book Recommender’s paper logic into code. Draw your input, deciding step, result and limit. Supported question: If print(total) moves before total=total+2, what gets printed for the original input?"/>
            <wp:cNvGraphicFramePr>
              <a:graphicFrameLocks noChangeAspect="1"/>
            </wp:cNvGraphicFramePr>
            <a:graphic>
              <a:graphicData uri="http://schemas.openxmlformats.org/drawingml/2006/picture">
                <pic:pic>
                  <pic:nvPicPr>
                    <pic:cNvPr id="0" name="academy-story-ai-2-1-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Use small predicted traces when translating the Transparent Book Recommender’s paper logic into code. Draw your </w:t>
      </w:r>
      <w:r>
        <w:rPr>
          <w:b/>
        </w:rPr>
        <w:t>input</w:t>
      </w:r>
      <w:r>
        <w:rPr>
          <w:b w:val="0"/>
        </w:rPr>
        <w:t>, deciding step, result and limit.</w:t>
      </w:r>
    </w:p>
    <w:p>
      <w:pPr>
        <w:spacing w:line="336" w:lineRule="auto" w:after="180"/>
        <w:shd w:fill="F5F1FB"/>
      </w:pPr>
      <w:r>
        <w:rPr>
          <w:b w:val="0"/>
        </w:rPr>
        <w:t xml:space="preserve">Supported question: If print(total) moves before total=total+2, what gets printed for the original </w:t>
      </w:r>
      <w:r>
        <w:rPr>
          <w:b/>
        </w:rPr>
        <w:t>input</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