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ai-3/1</w:t>
      </w:r>
    </w:p>
    <w:p>
      <w:pPr>
        <w:pStyle w:val="Title"/>
      </w:pPr>
      <w:r>
        <w:t>Predictive and Generative AI</w:t>
      </w:r>
    </w:p>
    <w:p>
      <w:r>
        <w:t>Project: Verified Study Buddy</w:t>
      </w:r>
    </w:p>
    <w:p>
      <w:pPr>
        <w:pStyle w:val="Heading1"/>
      </w:pPr>
      <w:r>
        <w:t>Before you start</w:t>
      </w:r>
    </w:p>
    <w:p>
      <w:r>
        <w:t>AI-2 Week 27: identify retrieval, prediction and generation within one pipeline.</w:t>
      </w:r>
    </w:p>
    <w:p>
      <w:pPr>
        <w:pStyle w:val="Heading1"/>
      </w:pPr>
      <w:r>
        <w:t>01. Your mission</w:t>
      </w:r>
    </w:p>
    <w:p>
      <w:r>
        <w:t>Start with the target: Distinguish discriminative prediction from generation by inspecting the requested output.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distinguish discriminative </w:t>
      </w:r>
      <w:r>
        <w:rPr>
          <w:b/>
        </w:rPr>
        <w:t>prediction</w:t>
      </w:r>
      <w:r>
        <w:rPr>
          <w:b w:val="0"/>
        </w:rPr>
        <w:t xml:space="preserve"> from generation by inspecting the requested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I can calculate an empirical next-token distribution from counted continuations.</w:t>
      </w:r>
    </w:p>
    <w:p>
      <w:pPr>
        <w:spacing w:line="336" w:lineRule="auto" w:after="180"/>
      </w:pPr>
      <w:r>
        <w:rPr>
          <w:b w:val="0"/>
        </w:rPr>
        <w:t>I can separate next-token fit from factual support and downstream usefulness.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Capstone Expo.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 xml:space="preserve">Week 1: Predictive and </w:t>
      </w:r>
      <w:r>
        <w:rPr>
          <w:b/>
        </w:rPr>
        <w:t>Generative AI</w:t>
      </w:r>
    </w:p>
    <w:p>
      <w:pPr>
        <w:spacing w:line="336" w:lineRule="auto" w:after="180"/>
      </w:pPr>
      <w:r>
        <w:rPr>
          <w:b/>
        </w:rPr>
        <w:t>Prediction</w:t>
      </w:r>
      <w:r>
        <w:rPr>
          <w:b w:val="0"/>
        </w:rPr>
        <w:t xml:space="preserve"> estimates a </w:t>
      </w:r>
      <w:r>
        <w:rPr>
          <w:b/>
        </w:rPr>
        <w:t>target</w:t>
      </w:r>
      <w:r>
        <w:rPr>
          <w:b w:val="0"/>
        </w:rPr>
        <w:t xml:space="preserve">; generation samples a new structured </w:t>
      </w:r>
      <w:r>
        <w:rPr>
          <w:b/>
        </w:rPr>
        <w:t>output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1" name="Picture 1" descr="Week 1 illustration: Predictive and Generative AI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084dbf2188e9a069924b3b55e71feb5ae3da4f3b473e7df3baccf7a29304e3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CREATOR MISSION</w:t>
      </w:r>
    </w:p>
    <w:p>
      <w:pPr>
        <w:spacing w:line="336" w:lineRule="auto" w:after="180"/>
      </w:pPr>
      <w:r>
        <w:rPr>
          <w:b w:val="0"/>
        </w:rPr>
        <w:t xml:space="preserve">Classify systems and explain the </w:t>
      </w:r>
      <w:r>
        <w:rPr>
          <w:b/>
        </w:rPr>
        <w:t>output space</w:t>
      </w:r>
      <w:r>
        <w:rPr>
          <w:b w:val="0"/>
        </w:rPr>
        <w:t xml:space="preserve"> for each.</w:t>
      </w:r>
    </w:p>
    <w:p>
      <w:pPr>
        <w:spacing w:line="336" w:lineRule="auto" w:after="180"/>
      </w:pPr>
      <w:r>
        <w:rPr>
          <w:b w:val="0"/>
        </w:rPr>
        <w:t>Creator name and date: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Readiness for the connected explanation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is the difference between a model </w:t>
      </w:r>
      <w:r>
        <w:rPr>
          <w:b/>
        </w:rPr>
        <w:t>prediction</w:t>
      </w:r>
      <w:r>
        <w:rPr>
          <w:b w:val="0"/>
        </w:rPr>
        <w:t xml:space="preserve"> and </w:t>
      </w:r>
      <w:r>
        <w:rPr>
          <w:b/>
        </w:rPr>
        <w:t>evidence</w:t>
      </w:r>
      <w:r>
        <w:rPr>
          <w:b w:val="0"/>
        </w:rPr>
        <w:t xml:space="preserve"> that a statement is true?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By the end, I can identify generation and </w:t>
      </w:r>
      <w:r>
        <w:rPr>
          <w:b/>
        </w:rPr>
        <w:t>prediction</w:t>
      </w:r>
      <w:r>
        <w:rPr>
          <w:b w:val="0"/>
        </w:rPr>
        <w:t xml:space="preserve"> objectives without confusing either with verified truth.</w:t>
      </w:r>
    </w:p>
    <w:p>
      <w:pPr>
        <w:pStyle w:val="Heading1"/>
      </w:pPr>
      <w:r>
        <w:t>02. Notice the evidence</w:t>
      </w:r>
    </w:p>
    <w:p>
      <w:r>
        <w:t>Investigate the supplied Predictive and Generative AI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PICTURE STORY</w:t>
      </w:r>
    </w:p>
    <w:p>
      <w:pPr>
        <w:spacing w:line="336" w:lineRule="auto" w:after="180"/>
      </w:pPr>
      <w:r>
        <w:rPr>
          <w:b w:val="0"/>
        </w:rPr>
        <w:t>Notice → Predict → Explain</w:t>
      </w:r>
    </w:p>
    <w:p>
      <w:pPr>
        <w:spacing w:line="336" w:lineRule="auto" w:after="180"/>
      </w:pPr>
      <w:r>
        <w:rPr>
          <w:b w:val="0"/>
        </w:rPr>
        <w:t xml:space="preserve">Begin with visible </w:t>
      </w:r>
      <w:r>
        <w:rPr>
          <w:b/>
        </w:rPr>
        <w:t>evidence</w:t>
      </w:r>
      <w:r>
        <w:rPr>
          <w:b w:val="0"/>
        </w:rPr>
        <w:t>. Do not explain more than the picture and information support.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2" name="Picture 2" descr="Observation scene for Predictive and Generative AI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084dbf2188e9a069924b3b55e71feb5ae3da4f3b473e7df3baccf7a29304e3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Start with this puzzle</w:t>
      </w:r>
    </w:p>
    <w:p>
      <w:pPr>
        <w:spacing w:line="336" w:lineRule="auto" w:after="180"/>
        <w:shd w:fill="F1F6FC"/>
      </w:pPr>
      <w:r>
        <w:rPr>
          <w:b w:val="0"/>
        </w:rPr>
        <w:t>MYSTERY</w:t>
      </w:r>
    </w:p>
    <w:p>
      <w:pPr>
        <w:spacing w:line="336" w:lineRule="auto" w:after="180"/>
        <w:shd w:fill="F5F1FB"/>
      </w:pPr>
      <w:r>
        <w:rPr>
          <w:b w:val="0"/>
        </w:rPr>
        <w:t xml:space="preserve">The learners must use predictive and </w:t>
      </w:r>
      <w:r>
        <w:rPr>
          <w:b/>
        </w:rPr>
        <w:t>generative ai</w:t>
      </w:r>
      <w:r>
        <w:rPr>
          <w:b w:val="0"/>
        </w:rPr>
        <w:t xml:space="preserve"> to solve a problem. What information do they have? What decision or calculation do they make? What would count as </w:t>
      </w:r>
      <w:r>
        <w:rPr>
          <w:b/>
        </w:rPr>
        <w:t>evidence</w:t>
      </w:r>
      <w:r>
        <w:rPr>
          <w:b w:val="0"/>
        </w:rPr>
        <w:t xml:space="preserve"> that it worked?</w:t>
      </w:r>
    </w:p>
    <w:p>
      <w:pPr>
        <w:spacing w:line="336" w:lineRule="auto" w:after="180"/>
      </w:pPr>
      <w:r>
        <w:rPr>
          <w:b w:val="0"/>
        </w:rPr>
        <w:t xml:space="preserve">Three </w:t>
      </w:r>
      <w:r>
        <w:rPr>
          <w:b/>
        </w:rPr>
        <w:t>observation</w:t>
      </w:r>
      <w:r>
        <w:rPr>
          <w:b w:val="0"/>
        </w:rPr>
        <w:t>s (what you can point to):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prediction</w:t>
      </w:r>
      <w:r>
        <w:rPr>
          <w:b w:val="0"/>
        </w:rPr>
        <w:t xml:space="preserve"> and the clue supporting it: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>A classifier might map a message to the label request or report. A text generator instead produces a sequence, predicting a distribution over the next token given a prefix.</w:t>
      </w:r>
    </w:p>
    <w:p>
      <w:pPr>
        <w:spacing w:line="336" w:lineRule="auto" w:after="180"/>
      </w:pPr>
      <w:r>
        <w:rPr>
          <w:b w:val="0"/>
        </w:rPr>
        <w:t xml:space="preserve">Both make </w:t>
      </w:r>
      <w:r>
        <w:rPr>
          <w:b/>
        </w:rPr>
        <w:t>prediction</w:t>
      </w:r>
      <w:r>
        <w:rPr>
          <w:b w:val="0"/>
        </w:rPr>
        <w:t xml:space="preserve">s, but the </w:t>
      </w:r>
      <w:r>
        <w:rPr>
          <w:b/>
        </w:rPr>
        <w:t>training</w:t>
      </w:r>
      <w:r>
        <w:rPr>
          <w:b w:val="0"/>
        </w:rPr>
        <w:t xml:space="preserve"> </w:t>
      </w:r>
      <w:r>
        <w:rPr>
          <w:b/>
        </w:rPr>
        <w:t>target</w:t>
      </w:r>
      <w:r>
        <w:rPr>
          <w:b w:val="0"/>
        </w:rPr>
        <w:t xml:space="preserve">s and permitted </w:t>
      </w:r>
      <w:r>
        <w:rPr>
          <w:b/>
        </w:rPr>
        <w:t>output</w:t>
      </w:r>
      <w:r>
        <w:rPr>
          <w:b w:val="0"/>
        </w:rPr>
        <w:t>s differ. One application can combine generation with a classifier, retrieval and human approval.</w:t>
      </w:r>
    </w:p>
    <w:p>
      <w:pPr>
        <w:spacing w:line="336" w:lineRule="auto" w:after="180"/>
      </w:pPr>
      <w:r>
        <w:rPr>
          <w:b w:val="0"/>
        </w:rPr>
        <w:t>Calling a whole product “generative” does not describe every component.</w:t>
      </w:r>
    </w:p>
    <w:p>
      <w:pPr>
        <w:spacing w:line="336" w:lineRule="auto" w:after="180"/>
      </w:pPr>
      <w:r>
        <w:rPr>
          <w:b w:val="0"/>
        </w:rPr>
        <w:t xml:space="preserve">The objective defines what </w:t>
      </w:r>
      <w:r>
        <w:rPr>
          <w:b/>
        </w:rPr>
        <w:t>training</w:t>
      </w:r>
      <w:r>
        <w:rPr>
          <w:b w:val="0"/>
        </w:rPr>
        <w:t xml:space="preserve"> attempts to fit. Next-token fit rewards matching observed continuations; it does not directly certify that an answer is true, well sourced or permitted.</w:t>
      </w:r>
    </w:p>
    <w:p>
      <w:pPr>
        <w:spacing w:line="336" w:lineRule="auto" w:after="180"/>
      </w:pPr>
      <w:r>
        <w:rPr>
          <w:b w:val="0"/>
        </w:rPr>
        <w:t xml:space="preserve">A fluent completion is still an </w:t>
      </w:r>
      <w:r>
        <w:rPr>
          <w:b/>
        </w:rPr>
        <w:t>output</w:t>
      </w:r>
      <w:r>
        <w:rPr>
          <w:b w:val="0"/>
        </w:rPr>
        <w:t xml:space="preserve"> to evaluate against the task.</w:t>
      </w:r>
    </w:p>
    <w:p>
      <w:pPr>
        <w:pStyle w:val="Heading1"/>
      </w:pPr>
      <w:r>
        <w:t>03. See how it works</w:t>
      </w:r>
    </w:p>
    <w:p>
      <w:r>
        <w:t>Follow the mechanism for Predictive and Generative AI. Connect each labelled input, deciding step and result.</w:t>
      </w:r>
    </w:p>
    <w:p>
      <w:pPr>
        <w:spacing w:line="336" w:lineRule="auto" w:after="180"/>
      </w:pPr>
      <w:r>
        <w:rPr>
          <w:b/>
        </w:rPr>
        <w:t xml:space="preserve">VISUAL </w:t>
      </w:r>
      <w:r>
        <w:rPr>
          <w:b/>
        </w:rPr>
        <w:t>MECHANISM</w:t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→ </w:t>
      </w:r>
      <w:r>
        <w:rPr>
          <w:b/>
        </w:rPr>
        <w:t>Process</w:t>
      </w:r>
      <w:r>
        <w:rPr>
          <w:b w:val="0"/>
        </w:rPr>
        <w:t xml:space="preserve"> → </w:t>
      </w:r>
      <w:r>
        <w:rPr>
          <w:b/>
        </w:rPr>
        <w:t>Output</w:t>
      </w:r>
    </w:p>
    <w:p>
      <w:pPr>
        <w:spacing w:line="336" w:lineRule="auto" w:after="180"/>
      </w:pPr>
      <w:r>
        <w:rPr>
          <w:b w:val="0"/>
        </w:rPr>
        <w:t>Trace the information. At each stage, ask what changed and how you could test it.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3" name="Picture 3" descr="INPUT stage for Predictive and Generative AI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c92e460d11bb094357d9315fa028d2b4f16d37e82a744834f7d6b7818dd167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4" name="Picture 4" descr="PROCESS stage for Predictive and Generative AI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1a950bccd7c540ec15898befdb977bfff38e63a7a34d3842b33c50af4b115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5" name="Picture 5" descr="OUTPUT stage for Predictive and Generative AI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4f417f87b89e5361f0cde623a4267f8b4c6dcc111e3df97dd1263264628fe2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Which stage could fail even when the other two are correct? Explain: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Prefix</w:t>
            </w:r>
          </w:p>
        </w:tc>
        <w:tc>
          <w:tcPr>
            <w:tcW w:type="dxa" w:w="3408"/>
          </w:tcPr>
          <w:p>
            <w:r>
              <w:t>Continuation</w:t>
            </w:r>
          </w:p>
        </w:tc>
        <w:tc>
          <w:tcPr>
            <w:tcW w:type="dxa" w:w="3408"/>
          </w:tcPr>
          <w:p>
            <w:r>
              <w:t>Count</w:t>
            </w:r>
          </w:p>
        </w:tc>
      </w:tr>
      <w:tr>
        <w:tc>
          <w:tcPr>
            <w:tcW w:type="dxa" w:w="3408"/>
          </w:tcPr>
          <w:p>
            <w:r>
              <w:t>The marker is</w:t>
            </w:r>
          </w:p>
        </w:tc>
        <w:tc>
          <w:tcPr>
            <w:tcW w:type="dxa" w:w="3408"/>
          </w:tcPr>
          <w:p>
            <w:r>
              <w:t>red</w:t>
            </w:r>
          </w:p>
        </w:tc>
        <w:tc>
          <w:tcPr>
            <w:tcW w:type="dxa" w:w="3408"/>
          </w:tcPr>
          <w:p>
            <w:r>
              <w:t>6</w:t>
            </w:r>
          </w:p>
        </w:tc>
      </w:tr>
      <w:tr>
        <w:tc>
          <w:tcPr>
            <w:tcW w:type="dxa" w:w="3408"/>
          </w:tcPr>
          <w:p>
            <w:r>
              <w:t>The marker is</w:t>
            </w:r>
          </w:p>
        </w:tc>
        <w:tc>
          <w:tcPr>
            <w:tcW w:type="dxa" w:w="3408"/>
          </w:tcPr>
          <w:p>
            <w:r>
              <w:t>blue</w:t>
            </w:r>
          </w:p>
        </w:tc>
        <w:tc>
          <w:tcPr>
            <w:tcW w:type="dxa" w:w="3408"/>
          </w:tcPr>
          <w:p>
            <w:r>
              <w:t>3</w:t>
            </w:r>
          </w:p>
        </w:tc>
      </w:tr>
      <w:tr>
        <w:tc>
          <w:tcPr>
            <w:tcW w:type="dxa" w:w="3408"/>
          </w:tcPr>
          <w:p>
            <w:r>
              <w:t>The marker is</w:t>
            </w:r>
          </w:p>
        </w:tc>
        <w:tc>
          <w:tcPr>
            <w:tcW w:type="dxa" w:w="3408"/>
          </w:tcPr>
          <w:p>
            <w:r>
              <w:t>green</w:t>
            </w:r>
          </w:p>
        </w:tc>
        <w:tc>
          <w:tcPr>
            <w:tcW w:type="dxa" w:w="3408"/>
          </w:tcPr>
          <w:p>
            <w:r>
              <w:t>1</w:t>
            </w:r>
          </w:p>
        </w:tc>
      </w:tr>
    </w:tbl>
    <w:p>
      <w:pPr>
        <w:spacing w:line="336" w:lineRule="auto" w:after="180"/>
      </w:pPr>
      <w:r>
        <w:rPr>
          <w:b w:val="0"/>
        </w:rPr>
        <w:t>There are ten observed continuations. The empirical probabilities are red 6/10 = 0.6, blue 3/10 = 0.3, green 1/10 = 0.1. They are nonnegative and sum to 1.</w:t>
      </w:r>
    </w:p>
    <w:p>
      <w:pPr>
        <w:spacing w:line="336" w:lineRule="auto" w:after="180"/>
      </w:pPr>
      <w:r>
        <w:rPr>
          <w:b w:val="0"/>
        </w:rPr>
        <w:t>A simple frequentist classroom model uses these relative counts as its next-token distribution. These probabilities describe the supplied corpus counts, not the current colour of any actual marker.</w:t>
      </w:r>
    </w:p>
    <w:p>
      <w:pPr>
        <w:pStyle w:val="Heading3"/>
      </w:pPr>
      <w:r>
        <w:t>Keep the evidence roles separate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 or input</w:t>
            </w:r>
          </w:p>
        </w:tc>
        <w:tc>
          <w:tcPr>
            <w:tcW w:type="dxa" w:w="3408"/>
          </w:tcPr>
          <w:p>
            <w:r>
              <w:t>Procedure</w:t>
            </w:r>
          </w:p>
        </w:tc>
        <w:tc>
          <w:tcPr>
            <w:tcW w:type="dxa" w:w="3408"/>
          </w:tcPr>
          <w:p>
            <w:r>
              <w:t>Permitted conclusion</w:t>
            </w:r>
          </w:p>
        </w:tc>
      </w:tr>
      <w:tr>
        <w:tc>
          <w:tcPr>
            <w:tcW w:type="dxa" w:w="3408"/>
          </w:tcPr>
          <w:p>
            <w:r>
              <w:t>Ten corpus continuations</w:t>
            </w:r>
          </w:p>
        </w:tc>
        <w:tc>
          <w:tcPr>
            <w:tcW w:type="dxa" w:w="3408"/>
          </w:tcPr>
          <w:p>
            <w:r>
              <w:t>Count red 6, blue 3, green 1</w:t>
            </w:r>
          </w:p>
        </w:tc>
        <w:tc>
          <w:tcPr>
            <w:tcW w:type="dxa" w:w="3408"/>
          </w:tcPr>
          <w:p>
            <w:r>
              <w:t>Distribution 0.6, 0.3, 0.1</w:t>
            </w:r>
          </w:p>
        </w:tc>
      </w:tr>
      <w:tr>
        <w:tc>
          <w:tcPr>
            <w:tcW w:type="dxa" w:w="3408"/>
          </w:tcPr>
          <w:p>
            <w:r>
              <w:t>Prefix: The marker is</w:t>
            </w:r>
          </w:p>
        </w:tc>
        <w:tc>
          <w:tcPr>
            <w:tcW w:type="dxa" w:w="3408"/>
          </w:tcPr>
          <w:p>
            <w:r>
              <w:t>Select a next token</w:t>
            </w:r>
          </w:p>
        </w:tc>
        <w:tc>
          <w:tcPr>
            <w:tcW w:type="dxa" w:w="3408"/>
          </w:tcPr>
          <w:p>
            <w:r>
              <w:t>An output, not an observation</w:t>
            </w:r>
          </w:p>
        </w:tc>
      </w:tr>
      <w:tr>
        <w:tc>
          <w:tcPr>
            <w:tcW w:type="dxa" w:w="3408"/>
          </w:tcPr>
          <w:p>
            <w:r>
              <w:t>Current marker question</w:t>
            </w:r>
          </w:p>
        </w:tc>
        <w:tc>
          <w:tcPr>
            <w:tcW w:type="dxa" w:w="3408"/>
          </w:tcPr>
          <w:p>
            <w:r>
              <w:t>Check direct evidence</w:t>
            </w:r>
          </w:p>
        </w:tc>
        <w:tc>
          <w:tcPr>
            <w:tcW w:type="dxa" w:w="3408"/>
          </w:tcPr>
          <w:p>
            <w:r>
              <w:t>Colour claim needs support</w:t>
            </w:r>
          </w:p>
        </w:tc>
      </w:tr>
    </w:tbl>
    <w:p>
      <w:r>
        <w:t>The continuation model and a factual observation have different evidence sources.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Predictive and Generative AI. Identify the detail that changes the conclusion.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GALLERY</w:t>
      </w:r>
    </w:p>
    <w:p>
      <w:pPr>
        <w:spacing w:line="336" w:lineRule="auto" w:after="180"/>
      </w:pPr>
      <w:r>
        <w:rPr>
          <w:b w:val="0"/>
        </w:rPr>
        <w:t xml:space="preserve">Four Tests, Four Kinds of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>A system is not understood until it survives more than one comfortable example.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6" name="Picture 6" descr="NORMAL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a081bb74d63b3556ecfd5951cdc8779d64ec1813de34614621c4e969a973f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7" name="Picture 7" descr="BOUNDARY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e6557194a1470352d07b6a509da5d673d81767981996dd1b685f799a5582b7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normal case</w:t>
      </w:r>
    </w:p>
    <w:p>
      <w:pPr>
        <w:spacing w:line="336" w:lineRule="auto" w:after="180"/>
        <w:shd w:fill="F1F6FC"/>
      </w:pPr>
      <w:r>
        <w:rPr>
          <w:b w:val="0"/>
        </w:rPr>
        <w:t xml:space="preserve">NORMAL CASE: predict and name </w:t>
      </w:r>
      <w:r>
        <w:rPr>
          <w:b/>
        </w:rPr>
        <w:t>evidence</w:t>
      </w:r>
      <w:r>
        <w:rPr>
          <w:b w:val="0"/>
        </w:rPr>
        <w:t xml:space="preserve">.     BOUNDARY CASE: predict and name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8" name="Picture 8" descr="MISSING INFORM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e1f2e3affdd81449df265675243cda4511c1e88dd8cd9583d4ea42f6083c29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9" name="Picture 9" descr="TRANSFER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4f0c40e48e47ca92a4c36ebbc98f08b4a78c72cd385d85b0a5a7f07f55875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Check missing information</w:t>
      </w:r>
    </w:p>
    <w:p>
      <w:pPr>
        <w:spacing w:line="336" w:lineRule="auto" w:after="180"/>
        <w:shd w:fill="FFF5E6"/>
      </w:pPr>
      <w:r>
        <w:rPr>
          <w:b w:val="0"/>
        </w:rPr>
        <w:t xml:space="preserve">MISSING INFORMATION: predict and name </w:t>
      </w:r>
      <w:r>
        <w:rPr>
          <w:b/>
        </w:rPr>
        <w:t>evidence</w:t>
      </w:r>
      <w:r>
        <w:rPr>
          <w:b w:val="0"/>
        </w:rPr>
        <w:t xml:space="preserve">.     TRANSFER CASE: predict and name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Which case is most likely to reveal a hidden assumption? Why?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The classifier instead predicts history while N and the draft stay unchanged.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 xml:space="preserve">: The category </w:t>
      </w:r>
      <w:r>
        <w:rPr>
          <w:b/>
        </w:rPr>
        <w:t>prediction</w:t>
      </w:r>
      <w:r>
        <w:rPr>
          <w:b w:val="0"/>
        </w:rPr>
        <w:t xml:space="preserve"> changes, but the same unsupported draft claim still needs checking.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Stages can fail independently; one result does not validate another.</w:t>
      </w:r>
    </w:p>
    <w:p>
      <w:pPr>
        <w:pStyle w:val="Heading1"/>
      </w:pPr>
      <w:r>
        <w:t>05. Words that unlock the idea</w:t>
      </w:r>
    </w:p>
    <w:p>
      <w:r>
        <w:t>Use the vocabulary of Predictive and Generative AI to explain a concrete decision, rather than only memorising definitions.</w:t>
      </w:r>
    </w:p>
    <w:p>
      <w:pPr>
        <w:spacing w:line="336" w:lineRule="auto" w:after="180"/>
      </w:pPr>
      <w:r>
        <w:rPr>
          <w:b/>
        </w:rPr>
        <w:t>VOCABULARY LAB</w:t>
      </w:r>
    </w:p>
    <w:p>
      <w:pPr>
        <w:spacing w:line="336" w:lineRule="auto" w:after="180"/>
      </w:pPr>
      <w:r>
        <w:rPr>
          <w:b w:val="0"/>
        </w:rPr>
        <w:t>Words You Can Use to Reason</w:t>
      </w:r>
    </w:p>
    <w:p>
      <w:pPr>
        <w:spacing w:line="336" w:lineRule="auto" w:after="180"/>
      </w:pPr>
      <w:r>
        <w:rPr>
          <w:b w:val="0"/>
        </w:rPr>
        <w:t>A definition matters when you can recognize the idea, use it, and contrast it with a near-miss.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0" name="Picture 10" descr="Vocabulary badge: predictive AI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64e05ed513e10076a1b0d9ea34d8655b81e224276368792fee1bdb0c085628c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1" name="Picture 11" descr="Vocabulary badge: generative AI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8fcec18af78848a237411962671aa8b2b8d0152633990c079fca3343f2936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2" name="Picture 12" descr="Vocabulary badge: targe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c5f2873093280c10fd3091b89f3de075b4d417b4f75c01627e10d146963d99c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3" name="Picture 13" descr="Vocabulary badge: output spa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3b14dd4594146c02511d12a6ef183035feb7cafd2a30c7451fa694ae4294be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My own example</w:t>
            </w:r>
          </w:p>
        </w:tc>
        <w:tc>
          <w:tcPr>
            <w:tcW w:type="dxa" w:w="3408"/>
          </w:tcPr>
          <w:p>
            <w:r>
              <w:t>Not this / boundary</w:t>
            </w:r>
          </w:p>
        </w:tc>
      </w:tr>
      <w:tr>
        <w:tc>
          <w:tcPr>
            <w:tcW w:type="dxa" w:w="3408"/>
          </w:tcPr>
          <w:p>
            <w:r>
              <w:t>predictive AI</w:t>
            </w:r>
          </w:p>
        </w:tc>
        <w:tc>
          <w:tcPr>
            <w:tcW w:type="dxa" w:w="3408"/>
          </w:tcPr>
          <w:p>
            <w:r>
              <w:t>AI used to estimate a target such as a category, number or future outcome from inputs.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generative AI</w:t>
            </w:r>
          </w:p>
        </w:tc>
        <w:tc>
          <w:tcPr>
            <w:tcW w:type="dxa" w:w="3408"/>
          </w:tcPr>
          <w:p>
            <w:r>
              <w:t>AI that produces new content such as text, images or audio rather than only selecting a category.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target</w:t>
            </w:r>
          </w:p>
        </w:tc>
        <w:tc>
          <w:tcPr>
            <w:tcW w:type="dxa" w:w="3408"/>
          </w:tcPr>
          <w:p>
            <w:r>
              <w:t>The category, value or outcome a prediction task is intended to estimate.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output space</w:t>
            </w:r>
          </w:p>
        </w:tc>
        <w:tc>
          <w:tcPr>
            <w:tcW w:type="dxa" w:w="3408"/>
          </w:tcPr>
          <w:p>
            <w:r>
              <w:t>The set or range of outputs a system can produce for a task.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Generative objective</w:t>
            </w:r>
          </w:p>
        </w:tc>
        <w:tc>
          <w:tcPr>
            <w:tcW w:type="dxa" w:w="5112"/>
          </w:tcPr>
          <w:p>
            <w:r>
              <w:t>A training aim concerned with producing or modelling possible outputs</w:t>
            </w:r>
          </w:p>
        </w:tc>
      </w:tr>
      <w:tr>
        <w:tc>
          <w:tcPr>
            <w:tcW w:type="dxa" w:w="5112"/>
          </w:tcPr>
          <w:p>
            <w:r>
              <w:t>Discriminative objective</w:t>
            </w:r>
          </w:p>
        </w:tc>
        <w:tc>
          <w:tcPr>
            <w:tcW w:type="dxa" w:w="5112"/>
          </w:tcPr>
          <w:p>
            <w:r>
              <w:t>A training aim mapping inputs to a specified target such as a label</w:t>
            </w:r>
          </w:p>
        </w:tc>
      </w:tr>
      <w:tr>
        <w:tc>
          <w:tcPr>
            <w:tcW w:type="dxa" w:w="5112"/>
          </w:tcPr>
          <w:p>
            <w:r>
              <w:t>Conditional distribution</w:t>
            </w:r>
          </w:p>
        </w:tc>
        <w:tc>
          <w:tcPr>
            <w:tcW w:type="dxa" w:w="5112"/>
          </w:tcPr>
          <w:p>
            <w:r>
              <w:t>Probabilities for alternatives given stated information</w:t>
            </w:r>
          </w:p>
        </w:tc>
      </w:tr>
      <w:tr>
        <w:tc>
          <w:tcPr>
            <w:tcW w:type="dxa" w:w="5112"/>
          </w:tcPr>
          <w:p>
            <w:r>
              <w:t>Autoregressive generation</w:t>
            </w:r>
          </w:p>
        </w:tc>
        <w:tc>
          <w:tcPr>
            <w:tcW w:type="dxa" w:w="5112"/>
          </w:tcPr>
          <w:p>
            <w:r>
              <w:t>Producing a sequence one next item at a time using preceding items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Follow the worked trace for Predictive and Generative AI, predict a step, then compare with its explanation.</w:t>
      </w:r>
    </w:p>
    <w:p>
      <w:pPr>
        <w:spacing w:line="336" w:lineRule="auto" w:after="180"/>
      </w:pPr>
      <w:r>
        <w:rPr>
          <w:b/>
        </w:rPr>
        <w:t xml:space="preserve">WORKED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>Reason Step by Step</w:t>
      </w:r>
    </w:p>
    <w:p>
      <w:pPr>
        <w:spacing w:line="336" w:lineRule="auto" w:after="180"/>
      </w:pPr>
      <w:r>
        <w:rPr>
          <w:b w:val="0"/>
        </w:rPr>
        <w:t xml:space="preserve">Predict first. Then check each step. A correct answer without visible reasoning is incomplete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14" name="Picture 14" descr="Worked evidence for Predictive and Generative AI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fe9a3b6ff7b1feed5944963b68aaba71f9bb42ee2ebafedc6780e1d792035f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4F9FC"/>
      </w:pPr>
      <w:r>
        <w:rPr>
          <w:b w:val="0"/>
        </w:rPr>
        <w:t>1. Classifier: choose one label from cat, dog, or rabbit.</w:t>
      </w:r>
    </w:p>
    <w:p>
      <w:pPr>
        <w:spacing w:line="336" w:lineRule="auto" w:after="180"/>
        <w:shd w:fill="F4F9FC"/>
      </w:pPr>
      <w:r>
        <w:rPr>
          <w:b w:val="0"/>
        </w:rPr>
        <w:t>2. Regressor: estimate a numerical reading time.</w:t>
      </w:r>
    </w:p>
    <w:p>
      <w:pPr>
        <w:spacing w:line="336" w:lineRule="auto" w:after="180"/>
        <w:shd w:fill="F4F9FC"/>
      </w:pPr>
      <w:r>
        <w:rPr>
          <w:b w:val="0"/>
        </w:rPr>
        <w:t>3. Generator: construct a new explanation token by token.</w:t>
      </w:r>
    </w:p>
    <w:p>
      <w:pPr>
        <w:spacing w:line="336" w:lineRule="auto" w:after="180"/>
        <w:shd w:fill="F4F9FC"/>
      </w:pPr>
      <w:r>
        <w:rPr>
          <w:b w:val="0"/>
        </w:rPr>
        <w:t xml:space="preserve">4. A product may combine </w:t>
      </w:r>
      <w:r>
        <w:rPr>
          <w:b/>
        </w:rPr>
        <w:t>mechanism</w:t>
      </w:r>
      <w:r>
        <w:rPr>
          <w:b w:val="0"/>
        </w:rPr>
        <w:t>s, so test each stage separately.</w:t>
      </w:r>
    </w:p>
    <w:p>
      <w:pPr>
        <w:spacing w:line="336" w:lineRule="auto" w:after="180"/>
      </w:pPr>
      <w:r>
        <w:rPr>
          <w:b w:val="0"/>
        </w:rPr>
        <w:t>Recalculate, retrace, or restate the reasoning in your own representation: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5F1FB"/>
      </w:pPr>
      <w:r>
        <w:rPr>
          <w:b w:val="0"/>
        </w:rPr>
        <w:t xml:space="preserve">CHECK  Did the </w:t>
      </w:r>
      <w:r>
        <w:rPr>
          <w:b/>
        </w:rPr>
        <w:t>evidence</w:t>
      </w:r>
      <w:r>
        <w:rPr>
          <w:b w:val="0"/>
        </w:rPr>
        <w:t xml:space="preserve"> answer the exact question? Did the total, path, or source record stay consistent?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Worked explanation · Predictive and Generative AI</w:t>
      </w:r>
    </w:p>
    <w:p>
      <w:pPr>
        <w:spacing w:line="336" w:lineRule="auto" w:after="180"/>
        <w:shd w:fill="F1F6FC"/>
      </w:pPr>
      <w:r>
        <w:rPr>
          <w:b w:val="0"/>
        </w:rPr>
        <w:t>After producing red, the next step conditions on the expanded prefix “The marker is red”. A second table might give an end token probability 0.8 and the token today probability 0.2.</w:t>
      </w:r>
    </w:p>
    <w:p>
      <w:pPr>
        <w:spacing w:line="336" w:lineRule="auto" w:after="180"/>
        <w:shd w:fill="F1F6FC"/>
      </w:pPr>
      <w:r>
        <w:rPr>
          <w:b w:val="0"/>
        </w:rPr>
        <w:t>A generated sequence can stop at the end token or continue. Do not reuse the first-step table unchanged after adding a token unless the model explicitly ignores the new prefix.</w:t>
      </w:r>
    </w:p>
    <w:p>
      <w:pPr>
        <w:pStyle w:val="Heading3"/>
      </w:pPr>
      <w:r>
        <w:t>Worked explanation · Predictive and Generative AI</w:t>
      </w:r>
    </w:p>
    <w:p>
      <w:pPr>
        <w:spacing w:line="336" w:lineRule="auto" w:after="180"/>
        <w:shd w:fill="F1F6FC"/>
      </w:pPr>
      <w:r>
        <w:rPr>
          <w:b w:val="0"/>
        </w:rPr>
        <w:t xml:space="preserve">A separate classifier can return red as a label from an image; that is a different </w:t>
      </w:r>
      <w:r>
        <w:rPr>
          <w:b/>
        </w:rPr>
        <w:t>input</w:t>
      </w:r>
      <w:r>
        <w:rPr>
          <w:b w:val="0"/>
        </w:rPr>
        <w:t xml:space="preserve"> and </w:t>
      </w:r>
      <w:r>
        <w:rPr>
          <w:b/>
        </w:rPr>
        <w:t>target</w:t>
      </w:r>
      <w:r>
        <w:rPr>
          <w:b w:val="0"/>
        </w:rPr>
        <w:t xml:space="preserve"> from continuing text. A downstream evaluation asks whether the system correctly reports the current marker.</w:t>
      </w:r>
    </w:p>
    <w:p>
      <w:pPr>
        <w:spacing w:line="336" w:lineRule="auto" w:after="180"/>
        <w:shd w:fill="F1F6FC"/>
      </w:pPr>
      <w:r>
        <w:rPr>
          <w:b w:val="0"/>
        </w:rPr>
        <w:t>It must include ground truth or sources and appropriate failure handling, not just count plausible phrases.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Predictive and Generative AI</w:t>
      </w:r>
    </w:p>
    <w:p>
      <w:pPr>
        <w:spacing w:line="336" w:lineRule="auto" w:after="180"/>
      </w:pPr>
      <w:r>
        <w:rPr>
          <w:b w:val="0"/>
        </w:rPr>
        <w:t>A fictional learning tool first classifies a question, then drafts an answer from a supplied note.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A fitted classifier labels a question science; its </w:t>
      </w:r>
      <w:r>
        <w:rPr>
          <w:b/>
        </w:rPr>
        <w:t>training</w:t>
      </w:r>
      <w:r>
        <w:rPr>
          <w:b w:val="0"/>
        </w:rPr>
        <w:t xml:space="preserve"> used labelled questions.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Approved note N: evaporation changes liquid water into water vapour. A generator drafts: “Water evaporates into vapour and always disappears forever.”</w:t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15" name="Picture 15" descr="Predictive and Generative AI. Predict category: The classifier predicts science from the new question.. Retrieve note: N supplies a specific statement about evaporation.. Generate draft: The draft adds “always disappears forever” beyond N.. Verify claims: Keep the supported change-of-state claim; remove or review the unsupported addi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Predict category</w:t>
            </w:r>
          </w:p>
        </w:tc>
        <w:tc>
          <w:tcPr>
            <w:tcW w:type="dxa" w:w="5112"/>
          </w:tcPr>
          <w:p>
            <w:r>
              <w:t>The classifier predicts science from the new question.</w:t>
            </w:r>
          </w:p>
        </w:tc>
      </w:tr>
      <w:tr>
        <w:tc>
          <w:tcPr>
            <w:tcW w:type="dxa" w:w="5112"/>
          </w:tcPr>
          <w:p>
            <w:r>
              <w:t>2. Retrieve note</w:t>
            </w:r>
          </w:p>
        </w:tc>
        <w:tc>
          <w:tcPr>
            <w:tcW w:type="dxa" w:w="5112"/>
          </w:tcPr>
          <w:p>
            <w:r>
              <w:t>N supplies a specific statement about evaporation.</w:t>
            </w:r>
          </w:p>
        </w:tc>
      </w:tr>
      <w:tr>
        <w:tc>
          <w:tcPr>
            <w:tcW w:type="dxa" w:w="5112"/>
          </w:tcPr>
          <w:p>
            <w:r>
              <w:t>3. Generate draft</w:t>
            </w:r>
          </w:p>
        </w:tc>
        <w:tc>
          <w:tcPr>
            <w:tcW w:type="dxa" w:w="5112"/>
          </w:tcPr>
          <w:p>
            <w:r>
              <w:t>The draft adds “always disappears forever” beyond N.</w:t>
            </w:r>
          </w:p>
        </w:tc>
      </w:tr>
      <w:tr>
        <w:tc>
          <w:tcPr>
            <w:tcW w:type="dxa" w:w="5112"/>
          </w:tcPr>
          <w:p>
            <w:r>
              <w:t>4. Verify claims</w:t>
            </w:r>
          </w:p>
        </w:tc>
        <w:tc>
          <w:tcPr>
            <w:tcW w:type="dxa" w:w="5112"/>
          </w:tcPr>
          <w:p>
            <w:r>
              <w:t>Keep the supported change-of-state claim; remove or review the unsupported addition.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Classification predicts a category under a trained mapping. Generation produces a sequence of words under a language objective. Supplying a note can support factual grounding, but the draft still requires claim-level checking.</w:t>
      </w:r>
    </w:p>
    <w:p>
      <w:pPr>
        <w:spacing w:line="336" w:lineRule="auto" w:after="180"/>
        <w:shd w:fill="F1F6FC"/>
      </w:pPr>
      <w:r>
        <w:rPr>
          <w:b w:val="0"/>
        </w:rPr>
        <w:t>The category being correct does not prove every sentence in the answer is correct.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This example does not expose a real model’s architecture or prove that source-fed generation always stays grounded.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Read the labelled picture: Identify the first unsupported claim and explain what source would be needed before asserting it.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The classifier instead predicts history while N and the draft stay unchanged.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Predictive and Generative AI claim and explain a repair using the supplied evidence.</w:t>
      </w:r>
    </w:p>
    <w:p>
      <w:pPr>
        <w:pStyle w:val="Heading3"/>
      </w:pPr>
      <w:r>
        <w:t>Find the first error</w:t>
      </w:r>
    </w:p>
    <w:p>
      <w:pPr>
        <w:spacing w:line="336" w:lineRule="auto" w:after="180"/>
        <w:shd w:fill="FFF5E6"/>
      </w:pPr>
      <w:r>
        <w:rPr>
          <w:b w:val="0"/>
        </w:rPr>
        <w:t>ERROR DETECTIVE</w:t>
      </w:r>
    </w:p>
    <w:p>
      <w:pPr>
        <w:spacing w:line="336" w:lineRule="auto" w:after="180"/>
      </w:pPr>
      <w:r>
        <w:rPr>
          <w:b w:val="0"/>
        </w:rPr>
        <w:t>Compare → Diagnose → Repair</w:t>
      </w:r>
    </w:p>
    <w:p>
      <w:pPr>
        <w:spacing w:line="336" w:lineRule="auto" w:after="180"/>
      </w:pPr>
      <w:r>
        <w:rPr>
          <w:b w:val="0"/>
        </w:rPr>
        <w:t xml:space="preserve">Do not patch the answer. Find the earliest unsupported assumption, wrong step, or weak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6" name="Picture 16" descr="Misconception diagnosis for Predictive and Generative AI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b3c257bf2412ab19cb5de69fea044c4c6b13f63deb66ada4d19866fb482384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Evidence record</w:t>
            </w:r>
          </w:p>
        </w:tc>
        <w:tc>
          <w:tcPr>
            <w:tcW w:type="dxa" w:w="2556"/>
          </w:tcPr>
          <w:p>
            <w:r>
              <w:t>Expected</w:t>
            </w:r>
          </w:p>
        </w:tc>
        <w:tc>
          <w:tcPr>
            <w:tcW w:type="dxa" w:w="2556"/>
          </w:tcPr>
          <w:p>
            <w:r>
              <w:t>Actual</w:t>
            </w:r>
          </w:p>
        </w:tc>
        <w:tc>
          <w:tcPr>
            <w:tcW w:type="dxa" w:w="2556"/>
          </w:tcPr>
          <w:p>
            <w:r>
              <w:t>Likely cause / next test</w:t>
            </w:r>
          </w:p>
        </w:tc>
      </w:tr>
      <w:tr>
        <w:tc>
          <w:tcPr>
            <w:tcW w:type="dxa" w:w="2556"/>
          </w:tcPr>
          <w:p>
            <w:r>
              <w:t>normal case</w:t>
            </w:r>
          </w:p>
        </w:tc>
        <w:tc>
          <w:tcPr>
            <w:tcW w:type="dxa" w:w="2556"/>
          </w:tcPr>
          <w:p>
            <w:r>
              <w:t>works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boundary case</w:t>
            </w:r>
          </w:p>
        </w:tc>
        <w:tc>
          <w:tcPr>
            <w:tcW w:type="dxa" w:w="2556"/>
          </w:tcPr>
          <w:p>
            <w:r>
              <w:t>stated rule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missing input</w:t>
            </w:r>
          </w:p>
        </w:tc>
        <w:tc>
          <w:tcPr>
            <w:tcW w:type="dxa" w:w="2556"/>
          </w:tcPr>
          <w:p>
            <w:r>
              <w:t>safe response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fresh transfer</w:t>
            </w:r>
          </w:p>
        </w:tc>
        <w:tc>
          <w:tcPr>
            <w:tcW w:type="dxa" w:w="2556"/>
          </w:tcPr>
          <w:p>
            <w:r>
              <w:t>generalizes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spacing w:line="336" w:lineRule="auto" w:after="180"/>
        <w:shd w:fill="F5F1FB"/>
      </w:pPr>
      <w:r>
        <w:rPr>
          <w:b w:val="0"/>
        </w:rPr>
        <w:t>Repair one cause. Why is this repair better than changing several things?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 xml:space="preserve">Keep three questions separate: did the model fit continuation data; did the </w:t>
      </w:r>
      <w:r>
        <w:rPr>
          <w:b/>
        </w:rPr>
        <w:t>output</w:t>
      </w:r>
      <w:r>
        <w:rPr>
          <w:b w:val="0"/>
        </w:rPr>
        <w:t xml:space="preserve"> satisfy the requested format or task; and are factual claims supported?</w:t>
      </w:r>
    </w:p>
    <w:p>
      <w:pPr>
        <w:spacing w:line="336" w:lineRule="auto" w:after="180"/>
        <w:shd w:fill="FFF5E6"/>
      </w:pPr>
      <w:r>
        <w:rPr>
          <w:b w:val="0"/>
        </w:rPr>
        <w:t>A system that drafts a fictional description has different criteria from one reporting a live measurement. Record the source and time when a claim refers to changing conditions.</w:t>
      </w:r>
    </w:p>
    <w:p>
      <w:pPr>
        <w:spacing w:line="336" w:lineRule="auto" w:after="180"/>
        <w:shd w:fill="FFF5E6"/>
      </w:pPr>
      <w:r>
        <w:rPr>
          <w:b w:val="0"/>
        </w:rPr>
        <w:t>No AI account is needed to reason about these distinctions.</w:t>
      </w:r>
    </w:p>
    <w:p>
      <w:pPr>
        <w:pStyle w:val="Heading3"/>
      </w:pPr>
      <w:r>
        <w:t>Exit: a team says “the highest-probability continuation proves the current fact”. Name the evidence they actually have and the evidence still needed.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Predictive and Generative AI with support, then explain the deciding step in your own words.</w:t>
      </w:r>
    </w:p>
    <w:p>
      <w:pPr>
        <w:spacing w:line="336" w:lineRule="auto" w:after="180"/>
      </w:pPr>
      <w:r>
        <w:rPr>
          <w:b/>
        </w:rPr>
        <w:t>LOGIC STUDIO</w:t>
      </w:r>
    </w:p>
    <w:p>
      <w:pPr>
        <w:spacing w:line="336" w:lineRule="auto" w:after="180"/>
      </w:pPr>
      <w:r>
        <w:rPr>
          <w:b w:val="0"/>
        </w:rPr>
        <w:t>Specify Before You Run</w:t>
      </w:r>
    </w:p>
    <w:p>
      <w:pPr>
        <w:spacing w:line="336" w:lineRule="auto" w:after="180"/>
      </w:pPr>
      <w:r>
        <w:rPr>
          <w:b w:val="0"/>
        </w:rPr>
        <w:t>Prompts, schemas, retrieval, tool calls, and code are inspectable parts of one AI product.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7" name="Picture 17" descr="Logic tracing graphic for Predictive and Generative AI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2c89216380e7327670e715cf532346aeed10eee4e4400b610a219e3e4bc9f9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SET task, audience, constraints, </w:t>
      </w:r>
      <w:r>
        <w:rPr>
          <w:b/>
        </w:rPr>
        <w:t>output</w:t>
      </w:r>
      <w:r>
        <w:rPr>
          <w:b w:val="0"/>
        </w:rPr>
        <w:t>_schema</w:t>
        <w:br/>
        <w:t>LOAD approved_context or retrieval_result</w:t>
        <w:br/>
        <w:t>CALL model or allowed_tool</w:t>
        <w:br/>
        <w:t>VALIDATE fields, claims, citations, and safety</w:t>
        <w:br/>
        <w:t xml:space="preserve">IF </w:t>
      </w:r>
      <w:r>
        <w:rPr>
          <w:b/>
        </w:rPr>
        <w:t>evidence</w:t>
      </w:r>
      <w:r>
        <w:rPr>
          <w:b w:val="0"/>
        </w:rPr>
        <w:t xml:space="preserve"> missing: ask, retrieve, or abstain</w:t>
        <w:br/>
        <w:t xml:space="preserve">RETURN useful </w:t>
      </w:r>
      <w:r>
        <w:rPr>
          <w:b/>
        </w:rPr>
        <w:t>output</w:t>
      </w:r>
      <w:r>
        <w:rPr>
          <w:b w:val="0"/>
        </w:rPr>
        <w:t xml:space="preserve"> + source trail + limitations</w:t>
      </w:r>
    </w:p>
    <w:p>
      <w:pPr>
        <w:spacing w:line="336" w:lineRule="auto" w:after="180"/>
        <w:shd w:fill="F5F1FB"/>
      </w:pPr>
      <w:r>
        <w:rPr>
          <w:b w:val="0"/>
        </w:rPr>
        <w:t xml:space="preserve">Trace one </w:t>
      </w:r>
      <w:r>
        <w:rPr>
          <w:b/>
        </w:rPr>
        <w:t>input</w:t>
      </w:r>
      <w:r>
        <w:rPr>
          <w:b w:val="0"/>
        </w:rPr>
        <w:t>. Which line changes the state or chooses a path?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>Supported case: the prefix “The door is” is followed in a tiny corpus by open four times and closed once. The empirical probabilities are 4/5 and 1/5. A current sensor reports closed.</w:t>
      </w:r>
    </w:p>
    <w:p>
      <w:pPr>
        <w:spacing w:line="336" w:lineRule="auto" w:after="180"/>
      </w:pPr>
      <w:r>
        <w:rPr>
          <w:b w:val="0"/>
        </w:rPr>
        <w:t xml:space="preserve">Selecting the most frequent continuation open would be plausible under the corpus model but inconsistent with the sensor </w:t>
      </w:r>
      <w:r>
        <w:rPr>
          <w:b/>
        </w:rPr>
        <w:t>observation</w:t>
      </w:r>
      <w:r>
        <w:rPr>
          <w:b w:val="0"/>
        </w:rPr>
        <w:t>.</w:t>
      </w:r>
    </w:p>
    <w:p>
      <w:pPr>
        <w:pStyle w:val="Heading3"/>
      </w:pPr>
      <w:r>
        <w:t>Guided: compute both probabilities and explain why selecting open does not establish the current door state.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Compute the distribution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“Generative and predictive objectives”.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>Use the worked case for Generative and predictive objectives. Proposed explanation: “Generative models do not predict”.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</w:pPr>
      <w:r>
        <w:rPr>
          <w:b w:val="0"/>
        </w:rPr>
        <w:t>Identify the first unsupported claim and explain what source would be needed before asserting it.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Predictive and Generative AI. Record the prediction, actual observation or labelled paper trace, explanation and next test separately.</w:t>
      </w:r>
    </w:p>
    <w:p>
      <w:pPr>
        <w:spacing w:line="336" w:lineRule="auto" w:after="180"/>
      </w:pPr>
      <w:r>
        <w:rPr>
          <w:b/>
        </w:rPr>
        <w:t>EVIDENCE</w:t>
      </w:r>
      <w:r>
        <w:rPr>
          <w:b/>
        </w:rPr>
        <w:t xml:space="preserve"> LAB</w:t>
      </w:r>
    </w:p>
    <w:p>
      <w:pPr>
        <w:spacing w:line="336" w:lineRule="auto" w:after="180"/>
      </w:pPr>
      <w:r>
        <w:rPr>
          <w:b w:val="0"/>
        </w:rPr>
        <w:t>Predict → Test → Record → Explain</w:t>
      </w:r>
    </w:p>
    <w:p>
      <w:pPr>
        <w:spacing w:line="336" w:lineRule="auto" w:after="180"/>
      </w:pPr>
      <w:r>
        <w:rPr>
          <w:b w:val="0"/>
        </w:rPr>
        <w:t>Keep expected and actual results separate. Surprises are useful data when recorded honestly.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8" name="Picture 18" descr="Evidence lab graphic for Predictive and Generative AI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361f0283f3495c67bbd2ba6d379382b5d93f734402ce5d2760bfcfdb2a7cc8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Sort twelve systems by </w:t>
      </w:r>
      <w:r>
        <w:rPr>
          <w:b/>
        </w:rPr>
        <w:t>mechanism</w:t>
      </w:r>
      <w:r>
        <w:rPr>
          <w:b w:val="0"/>
        </w:rPr>
        <w:t xml:space="preserve">. For each, name its </w:t>
      </w:r>
      <w:r>
        <w:rPr>
          <w:b/>
        </w:rPr>
        <w:t>output space</w:t>
      </w:r>
      <w:r>
        <w:rPr>
          <w:b w:val="0"/>
        </w:rPr>
        <w:t xml:space="preserve">, </w:t>
      </w:r>
      <w:r>
        <w:rPr>
          <w:b/>
        </w:rPr>
        <w:t>evidence</w:t>
      </w:r>
      <w:r>
        <w:rPr>
          <w:b w:val="0"/>
        </w:rPr>
        <w:t xml:space="preserve"> needed, and one possible failure.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Test / input</w:t>
            </w:r>
          </w:p>
        </w:tc>
        <w:tc>
          <w:tcPr>
            <w:tcW w:type="dxa" w:w="2045"/>
          </w:tcPr>
          <w:p>
            <w:r>
              <w:t>Prediction</w:t>
            </w:r>
          </w:p>
        </w:tc>
        <w:tc>
          <w:tcPr>
            <w:tcW w:type="dxa" w:w="2045"/>
          </w:tcPr>
          <w:p>
            <w:r>
              <w:t>Actual</w:t>
            </w:r>
          </w:p>
        </w:tc>
        <w:tc>
          <w:tcPr>
            <w:tcW w:type="dxa" w:w="2045"/>
          </w:tcPr>
          <w:p>
            <w:r>
              <w:t>Evidence / calculation</w:t>
            </w:r>
          </w:p>
        </w:tc>
        <w:tc>
          <w:tcPr>
            <w:tcW w:type="dxa" w:w="2045"/>
          </w:tcPr>
          <w:p>
            <w:r>
              <w:t>Change or keep?</w:t>
            </w:r>
          </w:p>
        </w:tc>
      </w:tr>
      <w:tr>
        <w:tc>
          <w:tcPr>
            <w:tcW w:type="dxa" w:w="2045"/>
          </w:tcPr>
          <w:p>
            <w:r>
              <w:t>normal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boundary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missing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fresh transfer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</w:tbl>
    <w:p>
      <w:pPr>
        <w:spacing w:line="336" w:lineRule="auto" w:after="180"/>
        <w:shd w:fill="F5F1FB"/>
      </w:pPr>
      <w:r>
        <w:rPr>
          <w:b w:val="0"/>
        </w:rPr>
        <w:t>What did the hardest test teach you that the normal test did not?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Predictive and Generative AI. Explain why each step is justified.</w:t>
      </w:r>
    </w:p>
    <w:p>
      <w:pPr>
        <w:spacing w:line="336" w:lineRule="auto" w:after="180"/>
      </w:pPr>
      <w:r>
        <w:rPr>
          <w:b/>
        </w:rPr>
        <w:t>MASTERY</w:t>
      </w:r>
    </w:p>
    <w:p>
      <w:pPr>
        <w:spacing w:line="336" w:lineRule="auto" w:after="180"/>
      </w:pPr>
      <w:r>
        <w:rPr>
          <w:b w:val="0"/>
        </w:rPr>
        <w:t>From Knowing the Word to Owning the Idea</w:t>
      </w:r>
    </w:p>
    <w:p>
      <w:pPr>
        <w:spacing w:line="336" w:lineRule="auto" w:after="180"/>
      </w:pPr>
      <w:r>
        <w:rPr>
          <w:b w:val="0"/>
        </w:rPr>
        <w:t xml:space="preserve">Move upward only when you can produce </w:t>
      </w:r>
      <w:r>
        <w:rPr>
          <w:b/>
        </w:rPr>
        <w:t>evidence</w:t>
      </w:r>
      <w:r>
        <w:rPr>
          <w:b w:val="0"/>
        </w:rPr>
        <w:t xml:space="preserve"> without copying the worked example.</w:t>
      </w:r>
    </w:p>
    <w:p>
      <w:r>
        <w:drawing>
          <wp:inline xmlns:a="http://schemas.openxmlformats.org/drawingml/2006/main" xmlns:pic="http://schemas.openxmlformats.org/drawingml/2006/picture">
            <wp:extent cx="5486400" cy="1719072"/>
            <wp:docPr id="19" name="Picture 19" descr="Mastery ladder for Predictive and Generative AI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72c01735decc8007e470bfd775116b13a1842f4441f0f1ebe516745a0de875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1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1 • NAME: Define the concept without repeating the textbook.</w:t>
      </w:r>
    </w:p>
    <w:p>
      <w:pPr>
        <w:spacing w:line="336" w:lineRule="auto" w:after="180"/>
      </w:pPr>
      <w:r>
        <w:rPr>
          <w:b w:val="0"/>
        </w:rPr>
        <w:t xml:space="preserve">2 • TRACE: Show the information, state, branch, calculation, or </w:t>
      </w:r>
      <w:r>
        <w:rPr>
          <w:b/>
        </w:rPr>
        <w:t>evidence</w:t>
      </w:r>
      <w:r>
        <w:rPr>
          <w:b w:val="0"/>
        </w:rPr>
        <w:t xml:space="preserve"> path.</w:t>
      </w:r>
    </w:p>
    <w:p>
      <w:pPr>
        <w:spacing w:line="336" w:lineRule="auto" w:after="180"/>
      </w:pPr>
      <w:r>
        <w:rPr>
          <w:b w:val="0"/>
        </w:rPr>
        <w:t>3 • APPLY: Solve a different example independently.</w:t>
      </w:r>
    </w:p>
    <w:p>
      <w:pPr>
        <w:spacing w:line="336" w:lineRule="auto" w:after="180"/>
      </w:pPr>
      <w:r>
        <w:rPr>
          <w:b w:val="0"/>
        </w:rPr>
        <w:t>4 • CHALLENGE: Find a boundary case, counterexample, or unfair outcome.</w:t>
      </w:r>
    </w:p>
    <w:p>
      <w:pPr>
        <w:spacing w:line="336" w:lineRule="auto" w:after="180"/>
      </w:pPr>
      <w:r>
        <w:rPr>
          <w:b w:val="0"/>
        </w:rPr>
        <w:t>5 • EXPLAIN LIMITS: Say when the result should not be trusted or used alone.</w:t>
      </w:r>
    </w:p>
    <w:p>
      <w:pPr>
        <w:spacing w:line="336" w:lineRule="auto" w:after="180"/>
      </w:pPr>
      <w:r>
        <w:rPr>
          <w:b w:val="0"/>
        </w:rPr>
        <w:t xml:space="preserve">My strongest </w:t>
      </w:r>
      <w:r>
        <w:rPr>
          <w:b/>
        </w:rPr>
        <w:t>evidence</w:t>
      </w:r>
      <w:r>
        <w:rPr>
          <w:b w:val="0"/>
        </w:rPr>
        <w:t xml:space="preserve"> of independent understanding: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Verified Study Buddy. Keep an annotated decision and the evidence supporting it.</w:t>
      </w:r>
    </w:p>
    <w:p>
      <w:pPr>
        <w:spacing w:line="336" w:lineRule="auto" w:after="180"/>
      </w:pPr>
      <w:r>
        <w:rPr>
          <w:b/>
        </w:rPr>
        <w:t>CUMULATIVE PROJECT</w:t>
      </w:r>
    </w:p>
    <w:p>
      <w:pPr>
        <w:spacing w:line="336" w:lineRule="auto" w:after="180"/>
      </w:pPr>
      <w:r>
        <w:rPr>
          <w:b w:val="0"/>
        </w:rPr>
        <w:t>Verified Study Buddy</w:t>
      </w:r>
    </w:p>
    <w:p>
      <w:pPr>
        <w:spacing w:line="336" w:lineRule="auto" w:after="180"/>
      </w:pPr>
      <w:r>
        <w:rPr>
          <w:b w:val="0"/>
        </w:rPr>
        <w:t>Every week adds one inspectable piece. The system must show how it reached a result.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0" name="Picture 20" descr="Book recommender connection for Predictive and Generative AI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ce3d2331dc579ec603c0fb0b7792b2fc7578d6bbd9c9d0ec641fde6e2c83ee3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THIS WEEK’S CHECKPOINT  Separate Study Buddy tasks into classify, calculate, retrieve, and generate stages.</w:t>
      </w:r>
    </w:p>
    <w:p>
      <w:pPr>
        <w:pStyle w:val="Heading3"/>
      </w:pPr>
      <w:r>
        <w:t>Trace the system</w:t>
      </w:r>
    </w:p>
    <w:p>
      <w:pPr>
        <w:spacing w:line="336" w:lineRule="auto" w:after="180"/>
        <w:shd w:fill="EDF7F3"/>
      </w:pPr>
      <w:r>
        <w:rPr>
          <w:b w:val="0"/>
        </w:rPr>
        <w:t xml:space="preserve">SYSTEM MAP  Learner need → prompt/schema → approved sources/retrieval → model/tool → structured answer → verification → </w:t>
      </w:r>
      <w:r>
        <w:rPr>
          <w:b/>
        </w:rPr>
        <w:t>human decision</w:t>
      </w:r>
    </w:p>
    <w:p>
      <w:pPr>
        <w:spacing w:line="336" w:lineRule="auto" w:after="180"/>
        <w:shd w:fill="F5F1FB"/>
      </w:pPr>
      <w:r>
        <w:rPr>
          <w:b w:val="0"/>
        </w:rPr>
        <w:t>What will you add, change, or verify in the project this week?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should remain under </w:t>
      </w:r>
      <w:r>
        <w:rPr>
          <w:b/>
        </w:rPr>
        <w:t>human control</w:t>
      </w:r>
      <w:r>
        <w:rPr>
          <w:b w:val="0"/>
        </w:rPr>
        <w:t>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Responsible design</w:t>
      </w:r>
    </w:p>
    <w:p>
      <w:pPr>
        <w:spacing w:line="336" w:lineRule="auto" w:after="180"/>
        <w:shd w:fill="FFF5E6"/>
      </w:pPr>
      <w:r>
        <w:rPr>
          <w:b w:val="0"/>
        </w:rPr>
        <w:t xml:space="preserve">RESPONSIBLE DESIGN  Collect only necessary information. Show uncertainty and limits. Never confuse fluent </w:t>
      </w:r>
      <w:r>
        <w:rPr>
          <w:b/>
        </w:rPr>
        <w:t>output</w:t>
      </w:r>
      <w:r>
        <w:rPr>
          <w:b w:val="0"/>
        </w:rPr>
        <w:t xml:space="preserve"> with verified truth.</w:t>
      </w:r>
    </w:p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For the Verified Study Buddy, separate routing </w:t>
      </w:r>
      <w:r>
        <w:rPr>
          <w:b/>
        </w:rPr>
        <w:t>prediction</w:t>
      </w:r>
      <w:r>
        <w:rPr>
          <w:b w:val="0"/>
        </w:rPr>
        <w:t xml:space="preserve">s, source retrieval and generated explanations in its </w:t>
      </w:r>
      <w:r>
        <w:rPr>
          <w:b/>
        </w:rPr>
        <w:t>evidence</w:t>
      </w:r>
      <w:r>
        <w:rPr>
          <w:b w:val="0"/>
        </w:rPr>
        <w:t xml:space="preserve"> record.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pStyle w:val="Heading3"/>
      </w:pPr>
      <w:r>
        <w:t>Independent evidence</w:t>
      </w:r>
    </w:p>
    <w:p>
      <w:pPr>
        <w:spacing w:line="336" w:lineRule="auto" w:after="180"/>
        <w:shd w:fill="FFF5E6"/>
      </w:pPr>
      <w:r>
        <w:rPr>
          <w:b w:val="0"/>
        </w:rPr>
        <w:t>INDEPENDENT MASTERY PROOF</w:t>
      </w:r>
    </w:p>
    <w:p>
      <w:pPr>
        <w:spacing w:line="336" w:lineRule="auto" w:after="180"/>
      </w:pPr>
      <w:r>
        <w:rPr>
          <w:b w:val="0"/>
        </w:rPr>
        <w:t>Explain • Transfer • Test • Defend</w:t>
      </w:r>
    </w:p>
    <w:p>
      <w:pPr>
        <w:spacing w:line="336" w:lineRule="auto" w:after="180"/>
      </w:pPr>
      <w:r>
        <w:rPr>
          <w:b w:val="0"/>
        </w:rPr>
        <w:t>Complete this page without copying the worked example. Your reasoning matters more than decoration.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1" name="Picture 21" descr="Independent proof graphic for Predictive and Generative AI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b7d7864e22e621dbf6ccea0868901147d7505ae9025b493a088e84cfd630fc4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Try a more demanding case</w:t>
      </w:r>
    </w:p>
    <w:p>
      <w:pPr>
        <w:spacing w:line="336" w:lineRule="auto" w:after="180"/>
        <w:shd w:fill="F5F1FB"/>
      </w:pPr>
      <w:r>
        <w:rPr>
          <w:b w:val="0"/>
        </w:rPr>
        <w:t xml:space="preserve">CHALLENGE  Classify systems and explain the </w:t>
      </w:r>
      <w:r>
        <w:rPr>
          <w:b/>
        </w:rPr>
        <w:t>output space</w:t>
      </w:r>
      <w:r>
        <w:rPr>
          <w:b w:val="0"/>
        </w:rPr>
        <w:t xml:space="preserve"> for each.</w:t>
      </w:r>
    </w:p>
    <w:p>
      <w:pPr>
        <w:spacing w:line="336" w:lineRule="auto" w:after="180"/>
        <w:shd w:fill="F4F9FC"/>
      </w:pPr>
      <w:r>
        <w:rPr>
          <w:b w:val="0"/>
        </w:rPr>
        <w:t>1. My fresh example, trace, calculation, or design: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4F9FC"/>
      </w:pPr>
      <w:r>
        <w:rPr>
          <w:b w:val="0"/>
        </w:rPr>
        <w:t xml:space="preserve">2. My </w:t>
      </w:r>
      <w:r>
        <w:rPr>
          <w:b/>
        </w:rPr>
        <w:t>evidence</w:t>
      </w:r>
      <w:r>
        <w:rPr>
          <w:b w:val="0"/>
        </w:rPr>
        <w:t xml:space="preserve"> that it works (include a boundary or missing-data case):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4F9FC"/>
      </w:pPr>
      <w:r>
        <w:rPr>
          <w:b w:val="0"/>
        </w:rPr>
        <w:t>3. One limitation, fairness concern, or situation needing human review: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Check your explanation</w:t>
      </w:r>
    </w:p>
    <w:p>
      <w:pPr>
        <w:spacing w:line="336" w:lineRule="auto" w:after="180"/>
        <w:shd w:fill="F5F1FB"/>
      </w:pPr>
      <w:r>
        <w:rPr>
          <w:b w:val="0"/>
        </w:rPr>
        <w:t xml:space="preserve">SELF-CHECK  □ I explained the </w:t>
      </w:r>
      <w:r>
        <w:rPr>
          <w:b/>
        </w:rPr>
        <w:t>mechanism</w:t>
      </w:r>
      <w:r>
        <w:rPr>
          <w:b w:val="0"/>
        </w:rPr>
        <w:t xml:space="preserve">  □ I used </w:t>
      </w:r>
      <w:r>
        <w:rPr>
          <w:b/>
        </w:rPr>
        <w:t>evidence</w:t>
      </w:r>
      <w:r>
        <w:rPr>
          <w:b w:val="0"/>
        </w:rPr>
        <w:t xml:space="preserve">  □ I tested a fresh case  □ I named a limitation  □ I can answer ‘why?’</w:t>
      </w:r>
    </w:p>
    <w:p>
      <w:pPr>
        <w:pStyle w:val="Heading1"/>
      </w:pPr>
      <w:r>
        <w:t>13. Study a complete case</w:t>
      </w:r>
    </w:p>
    <w:p>
      <w:r>
        <w:t>Revisit the complete Predictive and Generative AI case for supported practice. Repeated examples do not become fresh assessments.</w:t>
      </w:r>
    </w:p>
    <w:p>
      <w:pPr>
        <w:pStyle w:val="Heading3"/>
      </w:pPr>
      <w:r>
        <w:t>Week 1 Worked case</w:t>
      </w:r>
    </w:p>
    <w:p>
      <w:pPr>
        <w:spacing w:line="336" w:lineRule="auto" w:after="180"/>
      </w:pPr>
      <w:r>
        <w:rPr>
          <w:b w:val="0"/>
        </w:rP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pPr>
        <w:spacing w:line="336" w:lineRule="auto" w:after="180"/>
      </w:pPr>
      <w:r>
        <w:rPr>
          <w:b w:val="0"/>
        </w:rPr>
        <w:t>A tool labels a question biology, writes a new question and computes 7 times 8.</w:t>
      </w:r>
    </w:p>
    <w:p>
      <w:pPr>
        <w:pStyle w:val="Heading3"/>
      </w:pPr>
      <w:r>
        <w:t>The question</w:t>
      </w:r>
    </w:p>
    <w:p>
      <w:pPr>
        <w:spacing w:line="336" w:lineRule="auto" w:after="180"/>
      </w:pPr>
      <w:r>
        <w:rPr>
          <w:b w:val="0"/>
        </w:rPr>
        <w:t>Identify each operation.</w:t>
      </w:r>
    </w:p>
    <w:p>
      <w:pPr>
        <w:pStyle w:val="Heading3"/>
      </w:pPr>
      <w:r>
        <w:t>Worked explanation</w:t>
      </w:r>
    </w:p>
    <w:p>
      <w:pPr>
        <w:spacing w:line="336" w:lineRule="auto" w:after="180"/>
      </w:pPr>
      <w:r>
        <w:rPr>
          <w:b w:val="0"/>
        </w:rPr>
        <w:t>Labelling selects a category; generation creates text; calculation returns 56. Generated questions need factual and instructional checks.</w:t>
      </w:r>
    </w:p>
    <w:p>
      <w:pPr>
        <w:pStyle w:val="Heading3"/>
      </w:pPr>
      <w:r>
        <w:t>Explain it in your own words</w:t>
      </w:r>
    </w:p>
    <w:p>
      <w:pPr>
        <w:spacing w:line="336" w:lineRule="auto" w:after="180"/>
        <w:shd w:fill="F5F1FB"/>
      </w:pPr>
      <w:r>
        <w:rPr>
          <w:b w:val="0"/>
        </w:rP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Three outputs need three different checks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Classify</w:t>
            </w:r>
          </w:p>
        </w:tc>
        <w:tc>
          <w:tcPr>
            <w:tcW w:type="dxa" w:w="5112"/>
          </w:tcPr>
          <w:p>
            <w:r>
              <w:t>Select biology as a category</w:t>
            </w:r>
          </w:p>
        </w:tc>
      </w:tr>
      <w:tr>
        <w:tc>
          <w:tcPr>
            <w:tcW w:type="dxa" w:w="5112"/>
          </w:tcPr>
          <w:p>
            <w:r>
              <w:t>Generate</w:t>
            </w:r>
          </w:p>
        </w:tc>
        <w:tc>
          <w:tcPr>
            <w:tcW w:type="dxa" w:w="5112"/>
          </w:tcPr>
          <w:p>
            <w:r>
              <w:t>Compose a new question</w:t>
            </w:r>
          </w:p>
        </w:tc>
      </w:tr>
      <w:tr>
        <w:tc>
          <w:tcPr>
            <w:tcW w:type="dxa" w:w="5112"/>
          </w:tcPr>
          <w:p>
            <w:r>
              <w:t>Calculate</w:t>
            </w:r>
          </w:p>
        </w:tc>
        <w:tc>
          <w:tcPr>
            <w:tcW w:type="dxa" w:w="5112"/>
          </w:tcPr>
          <w:p>
            <w:r>
              <w:t>7 times 8 equals 56</w:t>
            </w:r>
          </w:p>
        </w:tc>
      </w:tr>
    </w:tbl>
    <w:p>
      <w:pPr>
        <w:spacing w:line="336" w:lineRule="auto" w:after="180"/>
      </w:pPr>
      <w:r>
        <w:rPr>
          <w:b w:val="0"/>
        </w:rPr>
        <w:t>A tool labels a question biology, writes a new question and computes 7 times 8.</w:t>
      </w:r>
    </w:p>
    <w:p>
      <w:pPr>
        <w:spacing w:line="336" w:lineRule="auto" w:after="180"/>
      </w:pPr>
      <w:r>
        <w:rPr>
          <w:b w:val="0"/>
        </w:rPr>
        <w:t>Identify each operation.</w:t>
      </w:r>
    </w:p>
    <w:p>
      <w:pPr>
        <w:spacing w:line="336" w:lineRule="auto" w:after="180"/>
      </w:pPr>
      <w:r>
        <w:rPr>
          <w:b w:val="0"/>
        </w:rPr>
        <w:t>Labelling selects a category; generation creates text; calculation returns 56. Generated questions need factual and instructional checks.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Changed independent case</w:t>
      </w:r>
    </w:p>
    <w:p>
      <w:pPr>
        <w:spacing w:line="336" w:lineRule="auto" w:after="180"/>
      </w:pPr>
      <w:r>
        <w:rPr>
          <w:b w:val="0"/>
        </w:rPr>
        <w:t xml:space="preserve">A system retrieves an approved Moon note, uses a trained classifier to predict reading difficulty, then writes a poem. Identify each </w:t>
      </w:r>
      <w:r>
        <w:rPr>
          <w:b/>
        </w:rPr>
        <w:t>mechanism</w:t>
      </w:r>
      <w:r>
        <w:rPr>
          <w:b w:val="0"/>
        </w:rPr>
        <w:t xml:space="preserve"> and the </w:t>
      </w:r>
      <w:r>
        <w:rPr>
          <w:b/>
        </w:rPr>
        <w:t>evidence</w:t>
      </w:r>
      <w:r>
        <w:rPr>
          <w:b w:val="0"/>
        </w:rPr>
        <w:t xml:space="preserve"> needed to check its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1 Independent application</w:t>
      </w:r>
    </w:p>
    <w:p>
      <w:pPr>
        <w:spacing w:line="336" w:lineRule="auto" w:after="180"/>
      </w:pPr>
      <w:r>
        <w:rPr>
          <w:b w:val="0"/>
        </w:rPr>
        <w:t>Close the worked explanation. Apply the idea to this different question without copying.</w:t>
      </w:r>
    </w:p>
    <w:p>
      <w:pPr>
        <w:spacing w:line="336" w:lineRule="auto" w:after="180"/>
        <w:shd w:fill="F5F1FB"/>
      </w:pPr>
      <w:r>
        <w:rPr>
          <w:b w:val="0"/>
        </w:rPr>
        <w:t>A system labels a message as spam. Another writes a new reply. Which task predicts a category and which generates content? Can the new reply contain a false fact?</w:t>
      </w:r>
    </w:p>
    <w:p>
      <w:pPr>
        <w:spacing w:line="336" w:lineRule="auto" w:after="180"/>
      </w:pPr>
      <w:r>
        <w:rPr>
          <w:b w:val="0"/>
        </w:rPr>
        <w:t xml:space="preserve">My answer, with a trace, calculation or supporting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pPr>
        <w:spacing w:line="336" w:lineRule="auto" w:after="180"/>
      </w:pPr>
      <w:r>
        <w:rPr>
          <w:b w:val="0"/>
        </w:rPr>
        <w:t>Change one relevant detail. Predict the result before testing. Include a boundary or missing-information case when it helps reveal a limit.</w:t>
      </w:r>
    </w:p>
    <w:p>
      <w:pPr>
        <w:spacing w:line="336" w:lineRule="auto" w:after="180"/>
      </w:pPr>
      <w:r>
        <w:rPr>
          <w:b w:val="0"/>
        </w:rPr>
        <w:t xml:space="preserve">My changed </w:t>
      </w:r>
      <w:r>
        <w:rPr>
          <w:b/>
        </w:rPr>
        <w:t>input</w:t>
      </w:r>
      <w:r>
        <w:rPr>
          <w:b w:val="0"/>
        </w:rPr>
        <w:t xml:space="preserve">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pPr>
        <w:spacing w:line="336" w:lineRule="auto" w:after="180"/>
      </w:pPr>
      <w:r>
        <w:rPr>
          <w:b w:val="0"/>
        </w:rPr>
        <w:t>Separate Study Buddy tasks into classify, calculate, retrieve, and generate stages.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Your teacher has the independent answer and scoring criteria. Complete the matching workbook week to keep your practice </w:t>
      </w:r>
      <w:r>
        <w:rPr>
          <w:b/>
        </w:rPr>
        <w:t>evidence</w:t>
      </w:r>
      <w:r>
        <w:rPr>
          <w:b w:val="0"/>
        </w:rPr>
        <w:t xml:space="preserve"> together.</w:t>
      </w:r>
    </w:p>
    <w:p>
      <w:pPr>
        <w:pStyle w:val="Heading3"/>
      </w:pPr>
      <w:r>
        <w:t>Transfer practice from the original programme</w:t>
      </w:r>
    </w:p>
    <w:p>
      <w:pPr>
        <w:spacing w:line="336" w:lineRule="auto" w:after="180"/>
      </w:pPr>
      <w:r>
        <w:rPr>
          <w:b w:val="0"/>
        </w:rPr>
        <w:t>A study tool finds a paragraph, labels its difficulty and invents practice questions. Identify the three operations and one check for each.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Predictive and Generative AI,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A fictional learning tool first classifies a question, then drafts an answer from a supplied note.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Distinguish discriminative prediction from generation by inspecting the requested output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Calculate an empirical next-token distribution from counted continuations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Separate next-token fit from factual support and downstream usefulness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Predictive and Generative AI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Distinguish discriminative </w:t>
      </w:r>
      <w:r>
        <w:rPr>
          <w:b/>
        </w:rPr>
        <w:t>prediction</w:t>
      </w:r>
      <w:r>
        <w:rPr>
          <w:b w:val="0"/>
        </w:rPr>
        <w:t xml:space="preserve"> from generation by inspecting the requested </w:t>
      </w:r>
      <w:r>
        <w:rPr>
          <w:b/>
        </w:rPr>
        <w:t>output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learning tool first classifies a question, then drafts an answer from a supplied note.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Keep the supported change-of-state claim; remove or review the unsupported addition.</w:t>
      </w:r>
    </w:p>
    <w:p>
      <w:pPr>
        <w:spacing w:line="336" w:lineRule="auto" w:after="180"/>
        <w:shd w:fill="F4F9FC"/>
      </w:pPr>
      <w:r>
        <w:rPr>
          <w:b w:val="0"/>
        </w:rPr>
        <w:t>1. Predict category</w:t>
      </w:r>
    </w:p>
    <w:p>
      <w:pPr>
        <w:spacing w:line="336" w:lineRule="auto" w:after="180"/>
        <w:shd w:fill="F4F9FC"/>
      </w:pPr>
      <w:r>
        <w:rPr>
          <w:b w:val="0"/>
        </w:rPr>
        <w:t>2. Verify claims</w:t>
      </w:r>
    </w:p>
    <w:p>
      <w:pPr>
        <w:spacing w:line="336" w:lineRule="auto" w:after="180"/>
        <w:shd w:fill="F4F9FC"/>
      </w:pPr>
      <w:r>
        <w:rPr>
          <w:b w:val="0"/>
        </w:rPr>
        <w:t>3. Retrieve note</w:t>
      </w:r>
    </w:p>
    <w:p>
      <w:pPr>
        <w:spacing w:line="336" w:lineRule="auto" w:after="180"/>
        <w:shd w:fill="F4F9FC"/>
      </w:pPr>
      <w:r>
        <w:rPr>
          <w:b w:val="0"/>
        </w:rPr>
        <w:t>4. Generate draft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Verify claims Keep the supported change-of-state claim; remove or review the unsupported addition. Classification predicts a category under a trained mapping.</w:t>
      </w:r>
    </w:p>
    <w:p>
      <w:pPr>
        <w:spacing w:line="336" w:lineRule="auto" w:after="180"/>
        <w:shd w:fill="F1F6FC"/>
      </w:pPr>
      <w:r>
        <w:rPr>
          <w:b w:val="0"/>
        </w:rPr>
        <w:t>Generation produces a sequence of words under a language objective. Supplying a note can support factual grounding, but the draft still requires claim-level checking.</w:t>
      </w:r>
    </w:p>
    <w:p>
      <w:pPr>
        <w:spacing w:line="336" w:lineRule="auto" w:after="180"/>
        <w:shd w:fill="F1F6FC"/>
      </w:pPr>
      <w:r>
        <w:rPr>
          <w:b w:val="0"/>
        </w:rPr>
        <w:t>The category being correct does not prove every sentence in the answer is correct.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The classifier instead predicts history while N and the draft stay unchanged.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The category </w:t>
      </w:r>
      <w:r>
        <w:rPr>
          <w:b/>
        </w:rPr>
        <w:t>prediction</w:t>
      </w:r>
      <w:r>
        <w:rPr>
          <w:b w:val="0"/>
        </w:rPr>
        <w:t xml:space="preserve"> changes, but the same unsupported draft claim still needs checking.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The category </w:t>
      </w:r>
      <w:r>
        <w:rPr>
          <w:b/>
        </w:rPr>
        <w:t>prediction</w:t>
      </w:r>
      <w:r>
        <w:rPr>
          <w:b w:val="0"/>
        </w:rPr>
        <w:t xml:space="preserve"> changes, but the same unsupported draft claim still needs checking. Stages can fail independently; one result does not validate another.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Capstone Expo (ai-2/36). Goal: Defend an application using reproducible </w:t>
      </w:r>
      <w:r>
        <w:rPr>
          <w:b/>
        </w:rPr>
        <w:t>evidence</w:t>
      </w:r>
      <w:r>
        <w:rPr>
          <w:b w:val="0"/>
        </w:rPr>
        <w:t>. Short practice: Give the original winning ID, its score, and counts of eligible, excluded and invalid rows..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Predictive and Generative AI graphic using its labels, deciding evidence and relevant limitation.</w:t>
      </w:r>
    </w:p>
    <w:p>
      <w:pPr>
        <w:pStyle w:val="Heading3"/>
      </w:pPr>
      <w:r>
        <w:t>01. Predictive and Generative AI: the case</w:t>
      </w:r>
    </w:p>
    <w:p>
      <w:r>
        <w:drawing>
          <wp:inline xmlns:a="http://schemas.openxmlformats.org/drawingml/2006/main" xmlns:pic="http://schemas.openxmlformats.org/drawingml/2006/picture">
            <wp:extent cx="5486400" cy="3142488"/>
            <wp:docPr id="22" name="Picture 22" descr="A fictional learning tool first classifies a question, then drafts an answer from a supplied note. Supplied facts: A fitted classifier labels a question science; its training used labelled questions. Approved note N: evaporation changes liquid water into water vapour. A generator drafts: “Water evaporates into vapour and always disappears forever.”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-0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fictional learning tool first classifies a question, then drafts an answer from a supplied note. Supplied facts: A fitted classifier labels a question science; its </w:t>
      </w:r>
      <w:r>
        <w:rPr>
          <w:b/>
        </w:rPr>
        <w:t>training</w:t>
      </w:r>
      <w:r>
        <w:rPr>
          <w:b w:val="0"/>
        </w:rPr>
        <w:t xml:space="preserve"> used labelled questions.</w:t>
      </w:r>
    </w:p>
    <w:p>
      <w:pPr>
        <w:spacing w:line="336" w:lineRule="auto" w:after="180"/>
      </w:pPr>
      <w:r>
        <w:rPr>
          <w:b w:val="0"/>
        </w:rPr>
        <w:t>Approved note N: evaporation changes liquid water into water vapour. A generator drafts: “Water evaporates into vapour and always disappears forever.”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160520"/>
            <wp:docPr id="23" name="Picture 23" descr="Predict category: The classifier predicts science from the new question. → Retrieve note: N supplies a specific statement about evaporation. → Generate draft: The draft adds “always disappears forever” beyond N. → Verify claims: Keep the supported change-of-state claim; remove or review the unsupported addi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-0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0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Predict category: The classifier predicts science from the new question. → Retrieve note: N supplies a specific statement about evaporation. → Generate draft: The draft adds “always disappears forever” beyond N. → Verify claims: Keep the supported change-of-state claim; remove or review the unsupported addition.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Keep the evidence roles separate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4" name="Picture 24" descr="Keep the evidence roles separate. Ten corpus continuations | Count red 6, blue 3, green 1 | Distribution 0.6, 0.3, 0.1. Prefix: The marker is | Select a next token | An output, not an observation. Current marker question | Check direct evidence | Colour claim needs suppor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-0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Keep the </w:t>
      </w:r>
      <w:r>
        <w:rPr>
          <w:b/>
        </w:rPr>
        <w:t>evidence</w:t>
      </w:r>
      <w:r>
        <w:rPr>
          <w:b w:val="0"/>
        </w:rPr>
        <w:t xml:space="preserve"> roles separate. Ten corpus continuations | Count red 6, blue 3, green 1 | Distribution 0.6, 0.3, 0.1. Prefix: The marker is | Select a next token | An </w:t>
      </w:r>
      <w:r>
        <w:rPr>
          <w:b/>
        </w:rPr>
        <w:t>output</w:t>
      </w:r>
      <w:r>
        <w:rPr>
          <w:b w:val="0"/>
        </w:rPr>
        <w:t xml:space="preserve">, not an </w:t>
      </w:r>
      <w:r>
        <w:rPr>
          <w:b/>
        </w:rPr>
        <w:t>observation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Current marker question | Check direct </w:t>
      </w:r>
      <w:r>
        <w:rPr>
          <w:b/>
        </w:rPr>
        <w:t>evidence</w:t>
      </w:r>
      <w:r>
        <w:rPr>
          <w:b w:val="0"/>
        </w:rPr>
        <w:t xml:space="preserve"> | Colour claim needs support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25" name="Picture 25" descr="Original case: Keep the supported change-of-state claim; remove or review the unsupported addition. Changed condition: The classifier instead predicts history while N and the draft stay unchanged. Expected result: The category prediction changes, but the same unsupported draft claim still needs checking. Reason: Stages can fail independently; one result does not validate anothe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-0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Keep the supported change-of-state claim; remove or review the unsupported addition. Changed condition: The classifier instead predicts history while N and the draft stay unchanged.</w:t>
      </w:r>
    </w:p>
    <w:p>
      <w:pPr>
        <w:spacing w:line="336" w:lineRule="auto" w:after="180"/>
      </w:pPr>
      <w:r>
        <w:rPr>
          <w:b w:val="0"/>
        </w:rPr>
        <w:t xml:space="preserve">Expected result: The category </w:t>
      </w:r>
      <w:r>
        <w:rPr>
          <w:b/>
        </w:rPr>
        <w:t>prediction</w:t>
      </w:r>
      <w:r>
        <w:rPr>
          <w:b w:val="0"/>
        </w:rPr>
        <w:t xml:space="preserve"> changes, but the same unsupported draft claim still needs checking. Reason: Stages can fail independently; one result does not validate another.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6" name="Picture 26" descr="Classification predicts a category under a trained mapping. Generation produces a sequence of words under a language objective. Supplying a note can support factual grounding, but the draft still requires claim-level checking. The category being correct does not prove every sentence in the answer is correct. Limit: This example does not expose a real model’s architecture or prove that source-fed generation always stays ground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-0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Classification predicts a category under a trained mapping. Generation produces a sequence of words under a language objective. Supplying a note can support factual grounding, but the draft still requires claim-level checking.</w:t>
      </w:r>
    </w:p>
    <w:p>
      <w:pPr>
        <w:spacing w:line="336" w:lineRule="auto" w:after="180"/>
      </w:pPr>
      <w:r>
        <w:rPr>
          <w:b w:val="0"/>
        </w:rPr>
        <w:t>The category being correct does not prove every sentence in the answer is correct. Limit: This example does not expose a real model’s architecture or prove that source-fed generation always stays grounded.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27" name="Picture 27" descr="For the Verified Study Buddy, separate routing predictions, source retrieval and generated explanations in its evidence record. Draw your input, deciding step, result and limit. Supported question: Identify the first unsupported claim and explain what source would be needed before asserting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-0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Verified Study Buddy, separate routing </w:t>
      </w:r>
      <w:r>
        <w:rPr>
          <w:b/>
        </w:rPr>
        <w:t>prediction</w:t>
      </w:r>
      <w:r>
        <w:rPr>
          <w:b w:val="0"/>
        </w:rPr>
        <w:t xml:space="preserve">s, source retrieval and generated explanations in its </w:t>
      </w:r>
      <w:r>
        <w:rPr>
          <w:b/>
        </w:rPr>
        <w:t>evidence</w:t>
      </w:r>
      <w:r>
        <w:rPr>
          <w:b w:val="0"/>
        </w:rPr>
        <w:t xml:space="preserve"> record.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>Supported question: Identify the first unsupported claim and explain what source would be needed before asserting it.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