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ai-3/34</w:t>
      </w:r>
    </w:p>
    <w:p>
      <w:pPr>
        <w:pStyle w:val="Title"/>
      </w:pPr>
      <w:r>
        <w:t>Capstone Build</w:t>
      </w:r>
    </w:p>
    <w:p>
      <w:r>
        <w:t>Project: Verified Study Buddy</w:t>
      </w:r>
    </w:p>
    <w:p>
      <w:pPr>
        <w:pStyle w:val="Heading1"/>
      </w:pPr>
      <w:r>
        <w:t>Before you start</w:t>
      </w:r>
    </w:p>
    <w:p>
      <w:r>
        <w:t>Week 24: keep intermediate stages inspectable.</w:t>
      </w:r>
    </w:p>
    <w:p>
      <w:pPr>
        <w:pStyle w:val="Heading1"/>
      </w:pPr>
      <w:r>
        <w:t>01. Your mission</w:t>
      </w:r>
    </w:p>
    <w:p>
      <w:r>
        <w:t>Start with the target: Explain the mechanism and terminology of capstone grounded assistant. Try the recall before opening notes.</w:t>
      </w:r>
    </w:p>
    <w:p>
      <w:pPr>
        <w:pStyle w:val="Heading3"/>
      </w:pPr>
      <w:r>
        <w:t>Your learning target</w:t>
      </w:r>
    </w:p>
    <w:p>
      <w:pPr>
        <w:spacing w:line="336" w:lineRule="auto" w:after="180"/>
      </w:pPr>
      <w:r>
        <w:rPr>
          <w:b w:val="0"/>
        </w:rPr>
        <w:t xml:space="preserve">I can explain the </w:t>
      </w:r>
      <w:r>
        <w:rPr>
          <w:b/>
        </w:rPr>
        <w:t>mechanism</w:t>
      </w:r>
      <w:r>
        <w:rPr>
          <w:b w:val="0"/>
        </w:rPr>
        <w:t xml:space="preserve"> and terminology of capstone grounded assistant.</w:t>
      </w:r>
    </w:p>
    <w:p>
      <w:pPr>
        <w:spacing w:line="336" w:lineRule="auto" w:after="180"/>
      </w:pPr>
      <w:r>
        <w:rPr>
          <w:b w:val="0"/>
        </w:rPr>
        <w:t>I can apply the stated procedure to a new case with a traceable result.</w:t>
      </w:r>
    </w:p>
    <w:p>
      <w:pPr>
        <w:spacing w:line="336" w:lineRule="auto" w:after="180"/>
      </w:pPr>
      <w:r>
        <w:rPr>
          <w:b w:val="0"/>
        </w:rPr>
        <w:t>I can identify an assumption or limitation and design a revealing follow-up.</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Capstone Design. Give an example and a mistake that the idea helps you avoid.</w:t>
      </w:r>
    </w:p>
    <w:p>
      <w:pPr>
        <w:spacing w:line="336" w:lineRule="auto" w:after="180"/>
      </w:pPr>
      <w:r>
        <w:rPr>
          <w:b w:val="0"/>
        </w:rPr>
        <w:t>Without opening the old lesson, explain one key idea from Safety Boundaries. Give an example and a mistake that the idea helps you avoid.</w:t>
      </w:r>
    </w:p>
    <w:p>
      <w:pPr>
        <w:spacing w:line="336" w:lineRule="auto" w:after="180"/>
      </w:pPr>
      <w:r>
        <w:rPr>
          <w:b w:val="0"/>
        </w:rPr>
        <w:t>Without opening the old lesson, explain one key idea from Privacy by Design.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Week 34: Capstone Build</w:t>
      </w:r>
    </w:p>
    <w:p>
      <w:pPr>
        <w:spacing w:line="336" w:lineRule="auto" w:after="180"/>
      </w:pPr>
      <w:r>
        <w:rPr>
          <w:b w:val="0"/>
        </w:rPr>
        <w:t xml:space="preserve">Implementation should preserve </w:t>
      </w:r>
      <w:r>
        <w:rPr>
          <w:b/>
        </w:rPr>
        <w:t>traceability</w:t>
      </w:r>
      <w:r>
        <w:rPr>
          <w:b w:val="0"/>
        </w:rPr>
        <w:t xml:space="preserve"> from requirement to feature.</w:t>
      </w:r>
    </w:p>
    <w:p>
      <w:r>
        <w:drawing>
          <wp:inline xmlns:a="http://schemas.openxmlformats.org/drawingml/2006/main" xmlns:pic="http://schemas.openxmlformats.org/drawingml/2006/picture">
            <wp:extent cx="2942705" cy="2942705"/>
            <wp:docPr id="1" name="Picture 1" descr="Week 34 illustration: Capstone Build"/>
            <wp:cNvGraphicFramePr>
              <a:graphicFrameLocks noChangeAspect="1"/>
            </wp:cNvGraphicFramePr>
            <a:graphic>
              <a:graphicData uri="http://schemas.openxmlformats.org/drawingml/2006/picture">
                <pic:pic>
                  <pic:nvPicPr>
                    <pic:cNvPr id="0" name="82ee02d65b81d5ce56d01f113e6b27985d21f00f79aba3256e50d6b1df69500e.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rPr>
        <w:t>CREATOR MISSION</w:t>
      </w:r>
    </w:p>
    <w:p>
      <w:pPr>
        <w:spacing w:line="336" w:lineRule="auto" w:after="180"/>
      </w:pPr>
      <w:r>
        <w:rPr>
          <w:b w:val="0"/>
        </w:rPr>
        <w:t>Build the smallest complete Study Buddy workflow.</w:t>
      </w:r>
    </w:p>
    <w:p>
      <w:pPr>
        <w:spacing w:line="336" w:lineRule="auto" w:after="180"/>
      </w:pPr>
      <w:r>
        <w:rPr>
          <w:b w:val="0"/>
        </w:rPr>
        <w:t>Creator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spacing w:line="336" w:lineRule="auto" w:after="180"/>
      </w:pPr>
      <w:r>
        <w:rPr>
          <w:b w:val="0"/>
        </w:rPr>
        <w:t xml:space="preserve">Recall Capstone requirements and corpus. Explain why a recorded result needs its </w:t>
      </w:r>
      <w:r>
        <w:rPr>
          <w:b/>
        </w:rPr>
        <w:t>input</w:t>
      </w:r>
      <w:r>
        <w:rPr>
          <w:b w:val="0"/>
        </w:rPr>
        <w:t xml:space="preserve"> conditions and </w:t>
      </w:r>
      <w:r>
        <w:rPr>
          <w:b/>
        </w:rPr>
        <w:t>evidence</w:t>
      </w:r>
      <w:r>
        <w:rPr>
          <w:b w:val="0"/>
        </w:rPr>
        <w:t xml:space="preserve"> source before it can support a claim.</w:t>
      </w:r>
    </w:p>
    <w:p>
      <w:pPr>
        <w:pStyle w:val="Heading3"/>
      </w:pPr>
      <w:r>
        <w:t>This week’s end goal</w:t>
      </w:r>
    </w:p>
    <w:p>
      <w:pPr>
        <w:spacing w:line="336" w:lineRule="auto" w:after="180"/>
      </w:pPr>
      <w:r>
        <w:rPr>
          <w:b w:val="0"/>
        </w:rPr>
        <w:t>By the end, I can explain capstone build using a traced example and a stated limitation.</w:t>
      </w:r>
    </w:p>
    <w:p>
      <w:pPr>
        <w:pStyle w:val="Heading1"/>
      </w:pPr>
      <w:r>
        <w:t>02. Notice the evidence</w:t>
      </w:r>
    </w:p>
    <w:p>
      <w:r>
        <w:t>Investigate the supplied Capstone Build case. Separate observations, given facts and assumptions before choosing an explanation.</w:t>
      </w:r>
    </w:p>
    <w:p>
      <w:pPr>
        <w:spacing w:line="336" w:lineRule="auto" w:after="180"/>
      </w:pPr>
      <w:r>
        <w:rPr>
          <w:b/>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Observation scene for Capstone Build"/>
            <wp:cNvGraphicFramePr>
              <a:graphicFrameLocks noChangeAspect="1"/>
            </wp:cNvGraphicFramePr>
            <a:graphic>
              <a:graphicData uri="http://schemas.openxmlformats.org/drawingml/2006/picture">
                <pic:pic>
                  <pic:nvPicPr>
                    <pic:cNvPr id="0" name="82ee02d65b81d5ce56d01f113e6b27985d21f00f79aba3256e50d6b1df69500e.png"/>
                    <pic:cNvPicPr/>
                  </pic:nvPicPr>
                  <pic:blipFill>
                    <a:blip r:embed="rId9"/>
                    <a:stretch>
                      <a:fillRect/>
                    </a:stretch>
                  </pic:blipFill>
                  <pic:spPr>
                    <a:xfrm>
                      <a:off x="0" y="0"/>
                      <a:ext cx="2942705" cy="2942705"/>
                    </a:xfrm>
                    <a:prstGeom prst="rect"/>
                  </pic:spPr>
                </pic:pic>
              </a:graphicData>
            </a:graphic>
          </wp:inline>
        </w:drawing>
      </w:r>
    </w:p>
    <w:p>
      <w:pPr>
        <w:pStyle w:val="Heading3"/>
      </w:pPr>
      <w:r>
        <w:t>Start with this puzzle</w:t>
      </w:r>
    </w:p>
    <w:p>
      <w:pPr>
        <w:spacing w:line="336" w:lineRule="auto" w:after="180"/>
        <w:shd w:fill="F1F6FC"/>
      </w:pPr>
      <w:r>
        <w:rPr>
          <w:b w:val="0"/>
        </w:rPr>
        <w:t>MYSTERY</w:t>
      </w:r>
    </w:p>
    <w:p>
      <w:pPr>
        <w:spacing w:line="336" w:lineRule="auto" w:after="180"/>
        <w:shd w:fill="F5F1FB"/>
      </w:pPr>
      <w:r>
        <w:rPr>
          <w:b w:val="0"/>
        </w:rPr>
        <w:t xml:space="preserve">The learners must use capstone build to solve a problem. What information do they have? What decision or calculation do they make? What would count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 xml:space="preserve">Build the assistant as a sequence of testable stages: validate request, retrieve authorised </w:t>
      </w:r>
      <w:r>
        <w:rPr>
          <w:b/>
        </w:rPr>
        <w:t>evidence</w:t>
      </w:r>
      <w:r>
        <w:rPr>
          <w:b w:val="0"/>
        </w:rPr>
        <w:t>, decide answerability, draft, validate and return. Avoid merging all errors into one model score.</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pStyle w:val="Heading1"/>
      </w:pPr>
      <w:r>
        <w:t>03. See how it works</w:t>
      </w:r>
    </w:p>
    <w:p>
      <w:r>
        <w:t>Follow the mechanism for Capstone Build. Connect each labelled input, deciding step and result.</w:t>
      </w:r>
    </w:p>
    <w:p>
      <w:pPr>
        <w:spacing w:line="336" w:lineRule="auto" w:after="180"/>
      </w:pPr>
      <w:r>
        <w:rPr>
          <w:b/>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r>
        <w:drawing>
          <wp:inline xmlns:a="http://schemas.openxmlformats.org/drawingml/2006/main" xmlns:pic="http://schemas.openxmlformats.org/drawingml/2006/picture">
            <wp:extent cx="5486400" cy="3145536"/>
            <wp:docPr id="3" name="Picture 3" descr="INPUT stage for Capstone Build"/>
            <wp:cNvGraphicFramePr>
              <a:graphicFrameLocks noChangeAspect="1"/>
            </wp:cNvGraphicFramePr>
            <a:graphic>
              <a:graphicData uri="http://schemas.openxmlformats.org/drawingml/2006/picture">
                <pic:pic>
                  <pic:nvPicPr>
                    <pic:cNvPr id="0" name="a59ec9cab087ce6ef47dd7c8d655f210ded7d0cb2e29b9ef0ce6e6d03938c32a.png"/>
                    <pic:cNvPicPr/>
                  </pic:nvPicPr>
                  <pic:blipFill>
                    <a:blip r:embed="rId10"/>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4" name="Picture 4" descr="PROCESS stage for Capstone Build"/>
            <wp:cNvGraphicFramePr>
              <a:graphicFrameLocks noChangeAspect="1"/>
            </wp:cNvGraphicFramePr>
            <a:graphic>
              <a:graphicData uri="http://schemas.openxmlformats.org/drawingml/2006/picture">
                <pic:pic>
                  <pic:nvPicPr>
                    <pic:cNvPr id="0" name="191e2c0c0883491892da1b2516393f897318e2413ac6f0dbfad1afaadd4a2ff2.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OUTPUT stage for Capstone Build"/>
            <wp:cNvGraphicFramePr>
              <a:graphicFrameLocks noChangeAspect="1"/>
            </wp:cNvGraphicFramePr>
            <a:graphic>
              <a:graphicData uri="http://schemas.openxmlformats.org/drawingml/2006/picture">
                <pic:pic>
                  <pic:nvPicPr>
                    <pic:cNvPr id="0" name="0e046a42926e9b99d8d68882af9829c7e8a3f6934f36bb2eb59013b49907dc2b.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A supported response requires current matching approval and register records. Any retrieval or validation failure gives needs_review with null claims. The classroom implementation performs no booking or external action.</w:t>
      </w:r>
    </w:p>
    <w:p>
      <w:pPr>
        <w:pStyle w:val="Heading3"/>
      </w:pPr>
      <w:r>
        <w:t>Capstone grounded assistant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Request room B; retrieved approval names B but register names C. Draft gives capacity 10 from C.</w:t>
            </w:r>
          </w:p>
        </w:tc>
        <w:tc>
          <w:tcPr>
            <w:tcW w:type="dxa" w:w="3408"/>
          </w:tcPr>
          <w:p>
            <w:r>
              <w:t>A supported response requires current matching approval and register records. Any retrieval or validation failure gives needs_review with null claims. The classroom implementation performs no booking or external action.</w:t>
            </w:r>
          </w:p>
        </w:tc>
        <w:tc>
          <w:tcPr>
            <w:tcW w:type="dxa" w:w="3408"/>
          </w:tcPr>
          <w:p>
            <w:r>
              <w:t>Same-room support fails before or during semantic validation. Return needs_review with null claims; the draft capacity is unsupported for B.</w:t>
            </w:r>
          </w:p>
        </w:tc>
      </w:tr>
    </w:tbl>
    <w:p>
      <w:r>
        <w:t>The figure connects this chapter's worked input, declared procedure and result. Read the complete worked reasoning for qualifiers and intermediate steps; the abbreviated labels do not replace that reasoning.</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Capstone Build. Identify the detail that changes the conclusion.</w:t>
      </w:r>
    </w:p>
    <w:p>
      <w:pPr>
        <w:pStyle w:val="Heading3"/>
      </w:pPr>
      <w:r>
        <w:t>The case to investigate</w:t>
      </w:r>
    </w:p>
    <w:p>
      <w:pPr>
        <w:spacing w:line="336" w:lineRule="auto" w:after="180"/>
        <w:shd w:fill="F1F6FC"/>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6" name="Picture 6" descr="NORMAL CASE illustration"/>
            <wp:cNvGraphicFramePr>
              <a:graphicFrameLocks noChangeAspect="1"/>
            </wp:cNvGraphicFramePr>
            <a:graphic>
              <a:graphicData uri="http://schemas.openxmlformats.org/drawingml/2006/picture">
                <pic:pic>
                  <pic:nvPicPr>
                    <pic:cNvPr id="0" name="baa081bb74d63b3556ecfd5951cdc8779d64ec1813de34614621c4e969a973f1.png"/>
                    <pic:cNvPicPr/>
                  </pic:nvPicPr>
                  <pic:blipFill>
                    <a:blip r:embed="rId13"/>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7" name="Picture 7" descr="BOUNDARY CASE illustration"/>
            <wp:cNvGraphicFramePr>
              <a:graphicFrameLocks noChangeAspect="1"/>
            </wp:cNvGraphicFramePr>
            <a:graphic>
              <a:graphicData uri="http://schemas.openxmlformats.org/drawingml/2006/picture">
                <pic:pic>
                  <pic:nvPicPr>
                    <pic:cNvPr id="0" name="5e6557194a1470352d07b6a509da5d673d81767981996dd1b685f799a5582b76.png"/>
                    <pic:cNvPicPr/>
                  </pic:nvPicPr>
                  <pic:blipFill>
                    <a:blip r:embed="rId14"/>
                    <a:stretch>
                      <a:fillRect/>
                    </a:stretch>
                  </pic:blipFill>
                  <pic:spPr>
                    <a:xfrm>
                      <a:off x="0" y="0"/>
                      <a:ext cx="5486400" cy="3200400"/>
                    </a:xfrm>
                    <a:prstGeom prst="rect"/>
                  </pic:spPr>
                </pic:pic>
              </a:graphicData>
            </a:graphic>
          </wp:inline>
        </w:drawing>
      </w:r>
    </w:p>
    <w:p>
      <w:pPr>
        <w:pStyle w:val="Heading3"/>
      </w:pPr>
      <w:r>
        <w:t>The normal case</w:t>
      </w:r>
    </w:p>
    <w:p>
      <w:pPr>
        <w:spacing w:line="336" w:lineRule="auto" w:after="180"/>
        <w:shd w:fill="F1F6FC"/>
      </w:pPr>
      <w:r>
        <w:rPr>
          <w:b w:val="0"/>
        </w:rPr>
        <w:t xml:space="preserve">NORMAL CASE: predict and name </w:t>
      </w:r>
      <w:r>
        <w:rPr>
          <w:b/>
        </w:rPr>
        <w:t>evidence</w:t>
      </w:r>
      <w:r>
        <w:rPr>
          <w:b w:val="0"/>
        </w:rPr>
        <w:t xml:space="preserve">.     BOUNDARY CASE: predict and name </w:t>
      </w:r>
      <w:r>
        <w:rPr>
          <w:b/>
        </w:rPr>
        <w:t>evidence</w:t>
      </w:r>
      <w:r>
        <w:rPr>
          <w:b w:val="0"/>
        </w:rPr>
        <w:t>.</w:t>
      </w:r>
    </w:p>
    <w:p>
      <w:r>
        <w:drawing>
          <wp:inline xmlns:a="http://schemas.openxmlformats.org/drawingml/2006/main" xmlns:pic="http://schemas.openxmlformats.org/drawingml/2006/picture">
            <wp:extent cx="5486400" cy="3200400"/>
            <wp:docPr id="8" name="Picture 8" descr="MISSING INFORMATION illustration"/>
            <wp:cNvGraphicFramePr>
              <a:graphicFrameLocks noChangeAspect="1"/>
            </wp:cNvGraphicFramePr>
            <a:graphic>
              <a:graphicData uri="http://schemas.openxmlformats.org/drawingml/2006/picture">
                <pic:pic>
                  <pic:nvPicPr>
                    <pic:cNvPr id="0" name="8e1f2e3affdd81449df265675243cda4511c1e88dd8cd9583d4ea42f6083c297.png"/>
                    <pic:cNvPicPr/>
                  </pic:nvPicPr>
                  <pic:blipFill>
                    <a:blip r:embed="rId1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9" name="Picture 9" descr="TRANSFER CASE illustration"/>
            <wp:cNvGraphicFramePr>
              <a:graphicFrameLocks noChangeAspect="1"/>
            </wp:cNvGraphicFramePr>
            <a:graphic>
              <a:graphicData uri="http://schemas.openxmlformats.org/drawingml/2006/picture">
                <pic:pic>
                  <pic:nvPicPr>
                    <pic:cNvPr id="0" name="a54f0c40e48e47ca92a4c36ebbc98f08b4a78c72cd385d85b0a5a7f07f558757.png"/>
                    <pic:cNvPicPr/>
                  </pic:nvPicPr>
                  <pic:blipFill>
                    <a:blip r:embed="rId16"/>
                    <a:stretch>
                      <a:fillRect/>
                    </a:stretch>
                  </pic:blipFill>
                  <pic:spPr>
                    <a:xfrm>
                      <a:off x="0" y="0"/>
                      <a:ext cx="5486400" cy="3200400"/>
                    </a:xfrm>
                    <a:prstGeom prst="rect"/>
                  </pic:spPr>
                </pic:pic>
              </a:graphicData>
            </a:graphic>
          </wp:inline>
        </w:drawing>
      </w:r>
    </w:p>
    <w:p>
      <w:pPr>
        <w:pStyle w:val="Heading3"/>
      </w:pPr>
      <w:r>
        <w:t>Check missing information</w:t>
      </w:r>
    </w:p>
    <w:p>
      <w:pPr>
        <w:spacing w:line="336" w:lineRule="auto" w:after="180"/>
        <w:shd w:fill="FFF5E6"/>
      </w:pPr>
      <w:r>
        <w:rPr>
          <w:b w:val="0"/>
        </w:rPr>
        <w:t xml:space="preserve">MISSING INFORMATION: predict and name </w:t>
      </w:r>
      <w:r>
        <w:rPr>
          <w:b/>
        </w:rPr>
        <w:t>evidence</w:t>
      </w:r>
      <w:r>
        <w:rPr>
          <w:b w:val="0"/>
        </w:rPr>
        <w:t xml:space="preserve">.     TRANSFER CASE: predict and name </w:t>
      </w:r>
      <w:r>
        <w:rPr>
          <w:b/>
        </w:rPr>
        <w:t>evidence</w:t>
      </w:r>
      <w:r>
        <w:rPr>
          <w:b w:val="0"/>
        </w:rPr>
        <w:t>.</w:t>
      </w:r>
    </w:p>
    <w:p>
      <w:pPr>
        <w:spacing w:line="336" w:lineRule="auto" w:after="180"/>
        <w:shd w:fill="F5F1FB"/>
      </w:pPr>
      <w:r>
        <w:rPr>
          <w:b w:val="0"/>
        </w:rPr>
        <w:t>Which case is most likely to reveal a hidden assumption?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Change one thing in the pictured case</w:t>
      </w:r>
    </w:p>
    <w:p>
      <w:pPr>
        <w:pStyle w:val="Heading3"/>
      </w:pPr>
      <w:r>
        <w:t>Change one thing</w:t>
      </w:r>
    </w:p>
    <w:p>
      <w:pPr>
        <w:spacing w:line="336" w:lineRule="auto" w:after="180"/>
        <w:shd w:fill="F5F1FB"/>
      </w:pPr>
      <w:r>
        <w:rPr>
          <w:b w:val="0"/>
        </w:rPr>
        <w:t>Change: E3 supplies losses of 1, 2 and 3 mL.</w:t>
      </w:r>
    </w:p>
    <w:p>
      <w:pPr>
        <w:pStyle w:val="Heading3"/>
      </w:pPr>
      <w:r>
        <w:t>Predicted result</w:t>
      </w:r>
    </w:p>
    <w:p>
      <w:pPr>
        <w:spacing w:line="336" w:lineRule="auto" w:after="180"/>
        <w:shd w:fill="F1F6FC"/>
      </w:pPr>
      <w:r>
        <w:rPr>
          <w:b/>
        </w:rPr>
        <w:t>Prediction</w:t>
      </w:r>
      <w:r>
        <w:rPr>
          <w:b w:val="0"/>
        </w:rPr>
        <w:t>: Report those individual losses, not “half” unless starting volumes are also available.</w:t>
      </w:r>
    </w:p>
    <w:p>
      <w:pPr>
        <w:pStyle w:val="Heading3"/>
      </w:pPr>
      <w:r>
        <w:t>Why the result follows</w:t>
      </w:r>
    </w:p>
    <w:p>
      <w:pPr>
        <w:spacing w:line="336" w:lineRule="auto" w:after="180"/>
        <w:shd w:fill="F1F6FC"/>
      </w:pPr>
      <w:r>
        <w:rPr>
          <w:b w:val="0"/>
        </w:rPr>
        <w:t>Reason: Absolute losses alone do not establish each cup’s fractional loss.</w:t>
      </w:r>
    </w:p>
    <w:p>
      <w:pPr>
        <w:pStyle w:val="Heading1"/>
      </w:pPr>
      <w:r>
        <w:t>05. Words that unlock the idea</w:t>
      </w:r>
    </w:p>
    <w:p>
      <w:r>
        <w:t>Use the vocabulary of Capstone Build to explain a concrete decision, rather than only memorising definitions.</w:t>
      </w:r>
    </w:p>
    <w:p>
      <w:pPr>
        <w:spacing w:line="336" w:lineRule="auto" w:after="180"/>
      </w:pPr>
      <w:r>
        <w:rPr>
          <w:b/>
        </w:rPr>
        <w:t>VOCABULARY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r>
        <w:drawing>
          <wp:inline xmlns:a="http://schemas.openxmlformats.org/drawingml/2006/main" xmlns:pic="http://schemas.openxmlformats.org/drawingml/2006/picture">
            <wp:extent cx="5486400" cy="3200400"/>
            <wp:docPr id="10" name="Picture 10" descr="Vocabulary badge: traceability"/>
            <wp:cNvGraphicFramePr>
              <a:graphicFrameLocks noChangeAspect="1"/>
            </wp:cNvGraphicFramePr>
            <a:graphic>
              <a:graphicData uri="http://schemas.openxmlformats.org/drawingml/2006/picture">
                <pic:pic>
                  <pic:nvPicPr>
                    <pic:cNvPr id="0" name="7b1963d331b3389d63577e4b1496962d9d8be0df44d6add9b0dffb7fb60199cd.png"/>
                    <pic:cNvPicPr/>
                  </pic:nvPicPr>
                  <pic:blipFill>
                    <a:blip r:embed="rId1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1" name="Picture 11" descr="Vocabulary badge: integration"/>
            <wp:cNvGraphicFramePr>
              <a:graphicFrameLocks noChangeAspect="1"/>
            </wp:cNvGraphicFramePr>
            <a:graphic>
              <a:graphicData uri="http://schemas.openxmlformats.org/drawingml/2006/picture">
                <pic:pic>
                  <pic:nvPicPr>
                    <pic:cNvPr id="0" name="5e28e9730087c9da2ab019f57517e83a0ef49ad7fdc97780a61f46db7ac4af0f.png"/>
                    <pic:cNvPicPr/>
                  </pic:nvPicPr>
                  <pic:blipFill>
                    <a:blip r:embed="rId18"/>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2" name="Picture 12" descr="Vocabulary badge: version control"/>
            <wp:cNvGraphicFramePr>
              <a:graphicFrameLocks noChangeAspect="1"/>
            </wp:cNvGraphicFramePr>
            <a:graphic>
              <a:graphicData uri="http://schemas.openxmlformats.org/drawingml/2006/picture">
                <pic:pic>
                  <pic:nvPicPr>
                    <pic:cNvPr id="0" name="5a8d1350b20816c1843a1f2834e4b3d3039d7756387e6998a92a6431516f1f30.png"/>
                    <pic:cNvPicPr/>
                  </pic:nvPicPr>
                  <pic:blipFill>
                    <a:blip r:embed="rId19"/>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3" name="Picture 13" descr="Vocabulary badge: minimum complete product"/>
            <wp:cNvGraphicFramePr>
              <a:graphicFrameLocks noChangeAspect="1"/>
            </wp:cNvGraphicFramePr>
            <a:graphic>
              <a:graphicData uri="http://schemas.openxmlformats.org/drawingml/2006/picture">
                <pic:pic>
                  <pic:nvPicPr>
                    <pic:cNvPr id="0" name="c59cca1da92241ba77a1fd2a4f9b98f9a6f0f7a5efc63bd56be0a23e64274d85.png"/>
                    <pic:cNvPicPr/>
                  </pic:nvPicPr>
                  <pic:blipFill>
                    <a:blip r:embed="rId20"/>
                    <a:stretch>
                      <a:fillRect/>
                    </a:stretch>
                  </pic:blipFill>
                  <pic:spPr>
                    <a:xfrm>
                      <a:off x="0" y="0"/>
                      <a:ext cx="5486400" cy="3200400"/>
                    </a:xfrm>
                    <a:prstGeom prst="rect"/>
                  </pic:spPr>
                </pic:pic>
              </a:graphicData>
            </a:graphic>
          </wp:inline>
        </w:drawing>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traceability</w:t>
            </w:r>
          </w:p>
        </w:tc>
        <w:tc>
          <w:tcPr>
            <w:tcW w:type="dxa" w:w="3408"/>
          </w:tcPr>
          <w:p>
            <w:r>
              <w:t>The ability to connect a result back to its inputs, sources, steps and version.</w:t>
            </w:r>
          </w:p>
        </w:tc>
        <w:tc>
          <w:tcPr>
            <w:tcW w:type="dxa" w:w="3408"/>
          </w:tcPr>
          <w:p>
            <w:r/>
          </w:p>
        </w:tc>
      </w:tr>
      <w:tr>
        <w:tc>
          <w:tcPr>
            <w:tcW w:type="dxa" w:w="3408"/>
          </w:tcPr>
          <w:p>
            <w:r>
              <w:t>integration</w:t>
            </w:r>
          </w:p>
        </w:tc>
        <w:tc>
          <w:tcPr>
            <w:tcW w:type="dxa" w:w="3408"/>
          </w:tcPr>
          <w:p>
            <w:r>
              <w:t>Connecting components so that they work together through agreed interfaces.</w:t>
            </w:r>
          </w:p>
        </w:tc>
        <w:tc>
          <w:tcPr>
            <w:tcW w:type="dxa" w:w="3408"/>
          </w:tcPr>
          <w:p>
            <w:r/>
          </w:p>
        </w:tc>
      </w:tr>
      <w:tr>
        <w:tc>
          <w:tcPr>
            <w:tcW w:type="dxa" w:w="3408"/>
          </w:tcPr>
          <w:p>
            <w:r>
              <w:t>version control</w:t>
            </w:r>
          </w:p>
        </w:tc>
        <w:tc>
          <w:tcPr>
            <w:tcW w:type="dxa" w:w="3408"/>
          </w:tcPr>
          <w:p>
            <w:r>
              <w:t>A method for recording and comparing changes to identified versions of files.</w:t>
            </w:r>
          </w:p>
        </w:tc>
        <w:tc>
          <w:tcPr>
            <w:tcW w:type="dxa" w:w="3408"/>
          </w:tcPr>
          <w:p>
            <w:r/>
          </w:p>
        </w:tc>
      </w:tr>
      <w:tr>
        <w:tc>
          <w:tcPr>
            <w:tcW w:type="dxa" w:w="3408"/>
          </w:tcPr>
          <w:p>
            <w:r>
              <w:t>minimum complete product</w:t>
            </w:r>
          </w:p>
        </w:tc>
        <w:tc>
          <w:tcPr>
            <w:tcW w:type="dxa" w:w="3408"/>
          </w:tcPr>
          <w:p>
            <w:r>
              <w:t>The smallest working version that fulfils its essential user task, including failure handling.</w:t>
            </w:r>
          </w:p>
        </w:tc>
        <w:tc>
          <w:tcPr>
            <w:tcW w:type="dxa" w:w="3408"/>
          </w:tcPr>
          <w:p>
            <w:r/>
          </w:p>
        </w:tc>
      </w:tr>
    </w:tbl>
    <w:p>
      <w:pPr>
        <w:pStyle w:val="Heading3"/>
      </w:pPr>
      <w:r>
        <w:t>Words used in the closer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Pipeline stage</w:t>
            </w:r>
          </w:p>
        </w:tc>
        <w:tc>
          <w:tcPr>
            <w:tcW w:type="dxa" w:w="5112"/>
          </w:tcPr>
          <w:p>
            <w:r>
              <w:t>One operation with defined inputs and failure handling</w:t>
            </w:r>
          </w:p>
        </w:tc>
      </w:tr>
      <w:tr>
        <w:tc>
          <w:tcPr>
            <w:tcW w:type="dxa" w:w="5112"/>
          </w:tcPr>
          <w:p>
            <w:r>
              <w:t>Answerability gate</w:t>
            </w:r>
          </w:p>
        </w:tc>
        <w:tc>
          <w:tcPr>
            <w:tcW w:type="dxa" w:w="5112"/>
          </w:tcPr>
          <w:p>
            <w:r>
              <w:t>A check for sufficient evidence before answering</w:t>
            </w:r>
          </w:p>
        </w:tc>
      </w:tr>
      <w:tr>
        <w:tc>
          <w:tcPr>
            <w:tcW w:type="dxa" w:w="5112"/>
          </w:tcPr>
          <w:p>
            <w:r>
              <w:t>Semantic validator</w:t>
            </w:r>
          </w:p>
        </w:tc>
        <w:tc>
          <w:tcPr>
            <w:tcW w:type="dxa" w:w="5112"/>
          </w:tcPr>
          <w:p>
            <w:r>
              <w:t>A check that claims match task evidence</w:t>
            </w:r>
          </w:p>
        </w:tc>
      </w:tr>
    </w:tbl>
    <w:p>
      <w:pPr>
        <w:pStyle w:val="Heading1"/>
      </w:pPr>
      <w:r>
        <w:t>06. Follow a worked example</w:t>
      </w:r>
    </w:p>
    <w:p>
      <w:r>
        <w:t>Follow the worked trace for Capstone Build, predict a step, then compare with its explanation.</w:t>
      </w:r>
    </w:p>
    <w:p>
      <w:pPr>
        <w:spacing w:line="336" w:lineRule="auto" w:after="180"/>
      </w:pPr>
      <w:r>
        <w:rPr>
          <w:b/>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r>
        <w:drawing>
          <wp:inline xmlns:a="http://schemas.openxmlformats.org/drawingml/2006/main" xmlns:pic="http://schemas.openxmlformats.org/drawingml/2006/picture">
            <wp:extent cx="5486400" cy="2377440"/>
            <wp:docPr id="14" name="Picture 14" descr="Worked evidence for Capstone Build"/>
            <wp:cNvGraphicFramePr>
              <a:graphicFrameLocks noChangeAspect="1"/>
            </wp:cNvGraphicFramePr>
            <a:graphic>
              <a:graphicData uri="http://schemas.openxmlformats.org/drawingml/2006/picture">
                <pic:pic>
                  <pic:nvPicPr>
                    <pic:cNvPr id="0" name="b002a5b5ebeec72ff81a7a8c81fcb0665bde8b5e31dbab75664f04203cddd10f.png"/>
                    <pic:cNvPicPr/>
                  </pic:nvPicPr>
                  <pic:blipFill>
                    <a:blip r:embed="rId21"/>
                    <a:stretch>
                      <a:fillRect/>
                    </a:stretch>
                  </pic:blipFill>
                  <pic:spPr>
                    <a:xfrm>
                      <a:off x="0" y="0"/>
                      <a:ext cx="5486400" cy="2377440"/>
                    </a:xfrm>
                    <a:prstGeom prst="rect"/>
                  </pic:spPr>
                </pic:pic>
              </a:graphicData>
            </a:graphic>
          </wp:inline>
        </w:drawing>
      </w:r>
    </w:p>
    <w:p>
      <w:pPr>
        <w:spacing w:line="336" w:lineRule="auto" w:after="180"/>
        <w:shd w:fill="F4F9FC"/>
      </w:pPr>
      <w:r>
        <w:rPr>
          <w:b w:val="0"/>
        </w:rPr>
        <w:t>1. Requirement R1: answer only from approved sources.</w:t>
      </w:r>
    </w:p>
    <w:p>
      <w:pPr>
        <w:spacing w:line="336" w:lineRule="auto" w:after="180"/>
        <w:shd w:fill="F4F9FC"/>
      </w:pPr>
      <w:r>
        <w:rPr>
          <w:b w:val="0"/>
        </w:rPr>
        <w:t>2. Feature: retriever plus source-bound prompt and citation field.</w:t>
      </w:r>
    </w:p>
    <w:p>
      <w:pPr>
        <w:spacing w:line="336" w:lineRule="auto" w:after="180"/>
        <w:shd w:fill="F4F9FC"/>
      </w:pPr>
      <w:r>
        <w:rPr>
          <w:b w:val="0"/>
        </w:rPr>
        <w:t xml:space="preserve">3. Test E4 checks missing </w:t>
      </w:r>
      <w:r>
        <w:rPr>
          <w:b/>
        </w:rPr>
        <w:t>evidence</w:t>
      </w:r>
      <w:r>
        <w:rPr>
          <w:b w:val="0"/>
        </w:rPr>
        <w:t xml:space="preserve"> triggers abstention.</w:t>
      </w:r>
    </w:p>
    <w:p>
      <w:pPr>
        <w:spacing w:line="336" w:lineRule="auto" w:after="180"/>
        <w:shd w:fill="F4F9FC"/>
      </w:pPr>
      <w:r>
        <w:rPr>
          <w:b w:val="0"/>
        </w:rPr>
        <w:t>4. Build one complete path before adding optional interfaces or media.</w:t>
      </w:r>
    </w:p>
    <w:p>
      <w:pPr>
        <w:spacing w:line="336" w:lineRule="auto" w:after="180"/>
      </w:pPr>
      <w:r>
        <w:rPr>
          <w:b w:val="0"/>
        </w:rPr>
        <w:t>Recalculate, retrace, or restate the reasoning in your own representation: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p>
      <w:pPr>
        <w:spacing w:line="336" w:lineRule="auto" w:after="180"/>
      </w:pPr>
      <w:r>
        <w:rPr>
          <w:b w:val="0"/>
        </w:rPr>
        <w:t>Request room B; retrieved approval names B but register names C. Draft gives capacity 10 from C.</w:t>
      </w:r>
    </w:p>
    <w:p>
      <w:pPr>
        <w:spacing w:line="336" w:lineRule="auto" w:after="180"/>
      </w:pPr>
      <w:r>
        <w:rPr>
          <w:b w:val="0"/>
        </w:rPr>
        <w:t>Same-room support fails before or during semantic validation. Return needs_review with null claims; the draft capacity is unsupported for B.</w:t>
      </w:r>
    </w:p>
    <w:p>
      <w:pPr>
        <w:pStyle w:val="Heading3"/>
      </w:pPr>
      <w:r>
        <w:t>Worked explanation · Capstone Build</w:t>
      </w:r>
    </w:p>
    <w:p>
      <w:pPr>
        <w:spacing w:line="336" w:lineRule="auto" w:after="180"/>
        <w:shd w:fill="F1F6FC"/>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shd w:fill="F1F6FC"/>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Capstone Build</w:t>
      </w:r>
    </w:p>
    <w:p>
      <w:pPr>
        <w:spacing w:line="336" w:lineRule="auto" w:after="180"/>
      </w:pPr>
      <w:r>
        <w:rPr>
          <w:b w:val="0"/>
        </w:rPr>
        <w:t>Build a claim checker for a draft summary of a fictional class investigation.</w:t>
      </w:r>
    </w:p>
    <w:p>
      <w:pPr>
        <w:pStyle w:val="Heading3"/>
      </w:pPr>
      <w:r>
        <w:t>The facts we will use</w:t>
      </w:r>
    </w:p>
    <w:p>
      <w:pPr>
        <w:pStyle w:val="Heading3"/>
      </w:pPr>
      <w:r>
        <w:t>Supplied facts</w:t>
      </w:r>
    </w:p>
    <w:p>
      <w:pPr>
        <w:spacing w:line="336" w:lineRule="auto" w:after="180"/>
        <w:shd w:fill="F1F6FC"/>
      </w:pPr>
      <w:r>
        <w:rPr>
          <w:b w:val="0"/>
        </w:rPr>
        <w:t>Approved record E2: three cups were observed for four days. No measured water loss is provided. Draft says “three cups were observed for four days and all lost half their water”.</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61429"/>
            <wp:docPr id="15" name="Picture 15" descr="Capstone Build. Extract claims: Separate cup count, observation duration and the claimed water loss.. Match evidence: E2 supports three cups and four days; it supplies no water-loss result.. Repair draft: Retain the supported procedure facts; state that water-loss results were not supplied."/>
            <wp:cNvGraphicFramePr>
              <a:graphicFrameLocks noChangeAspect="1"/>
            </wp:cNvGraphicFramePr>
            <a:graphic>
              <a:graphicData uri="http://schemas.openxmlformats.org/drawingml/2006/picture">
                <pic:pic>
                  <pic:nvPicPr>
                    <pic:cNvPr id="0" name="academy-visual-ai-3-34.png"/>
                    <pic:cNvPicPr/>
                  </pic:nvPicPr>
                  <pic:blipFill>
                    <a:blip r:embed="rId22"/>
                    <a:stretch>
                      <a:fillRect/>
                    </a:stretch>
                  </pic:blipFill>
                  <pic:spPr>
                    <a:xfrm>
                      <a:off x="0" y="0"/>
                      <a:ext cx="5486400" cy="52614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Extract claims</w:t>
            </w:r>
          </w:p>
        </w:tc>
        <w:tc>
          <w:tcPr>
            <w:tcW w:type="dxa" w:w="5112"/>
          </w:tcPr>
          <w:p>
            <w:r>
              <w:t>Separate cup count, observation duration and the claimed water loss.</w:t>
            </w:r>
          </w:p>
        </w:tc>
      </w:tr>
      <w:tr>
        <w:tc>
          <w:tcPr>
            <w:tcW w:type="dxa" w:w="5112"/>
          </w:tcPr>
          <w:p>
            <w:r>
              <w:t>2. Match evidence</w:t>
            </w:r>
          </w:p>
        </w:tc>
        <w:tc>
          <w:tcPr>
            <w:tcW w:type="dxa" w:w="5112"/>
          </w:tcPr>
          <w:p>
            <w:r>
              <w:t>E2 supports three cups and four days; it supplies no water-loss result.</w:t>
            </w:r>
          </w:p>
        </w:tc>
      </w:tr>
      <w:tr>
        <w:tc>
          <w:tcPr>
            <w:tcW w:type="dxa" w:w="5112"/>
          </w:tcPr>
          <w:p>
            <w:r>
              <w:t>3. Repair draft</w:t>
            </w:r>
          </w:p>
        </w:tc>
        <w:tc>
          <w:tcPr>
            <w:tcW w:type="dxa" w:w="5112"/>
          </w:tcPr>
          <w:p>
            <w:r>
              <w:t>Retain the supported procedure facts; state that water-loss results were not supplied.</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Read the picture in order. Retain the supported procedure facts; state that water-loss results were not supplied.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 xml:space="preserve">The examples are invented </w:t>
      </w:r>
      <w:r>
        <w:rPr>
          <w:b/>
        </w:rPr>
        <w:t>observation</w:t>
      </w:r>
      <w:r>
        <w:rPr>
          <w:b w:val="0"/>
        </w:rPr>
        <w:t>s; no real classroom investigation or model run is claimed.</w:t>
      </w:r>
    </w:p>
    <w:p>
      <w:pPr>
        <w:pStyle w:val="Heading3"/>
      </w:pPr>
      <w:r>
        <w:t>Keep the stated limit</w:t>
      </w:r>
    </w:p>
    <w:p>
      <w:pPr>
        <w:spacing w:line="336" w:lineRule="auto" w:after="180"/>
        <w:shd w:fill="FFF5E6"/>
      </w:pPr>
      <w:r>
        <w:rPr>
          <w:b w:val="0"/>
        </w:rPr>
        <w:t xml:space="preserve">Read the labelled picture: What additional numbers would a half-water claim require? Point to the relevant step in the picture, then write the changed result and the rule or </w:t>
      </w:r>
      <w:r>
        <w:rPr>
          <w:b/>
        </w:rPr>
        <w:t>evidence</w:t>
      </w:r>
      <w:r>
        <w:rPr>
          <w:b w:val="0"/>
        </w:rPr>
        <w:t xml:space="preserve"> that supports it.</w:t>
      </w:r>
    </w:p>
    <w:p>
      <w:pPr>
        <w:pStyle w:val="Heading3"/>
      </w:pPr>
      <w:r>
        <w:t>Keep the stated limit</w:t>
      </w:r>
    </w:p>
    <w:p>
      <w:pPr>
        <w:spacing w:line="336" w:lineRule="auto" w:after="180"/>
        <w:shd w:fill="FFF5E6"/>
      </w:pPr>
      <w:r>
        <w:rPr>
          <w:b w:val="0"/>
        </w:rPr>
        <w:t>Change one thing: E3 supplies losses of 1, 2 and 3 mL. Predict the result before checking the explanation. What remains the same?</w:t>
      </w:r>
    </w:p>
    <w:p>
      <w:pPr>
        <w:pStyle w:val="Heading1"/>
      </w:pPr>
      <w:r>
        <w:t>07. Find and repair a mistake</w:t>
      </w:r>
    </w:p>
    <w:p>
      <w:r>
        <w:t>Find the unsupported step in the Capstone Build claim and explain a repair using the supplied evidence.</w:t>
      </w:r>
    </w:p>
    <w:p>
      <w:pPr>
        <w:pStyle w:val="Heading3"/>
      </w:pPr>
      <w:r>
        <w:t>Find the first error</w:t>
      </w:r>
    </w:p>
    <w:p>
      <w:pPr>
        <w:spacing w:line="336" w:lineRule="auto" w:after="180"/>
        <w:shd w:fill="FFF5E6"/>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unsupported assumption, wrong step, or weak </w:t>
      </w:r>
      <w:r>
        <w:rPr>
          <w:b/>
        </w:rPr>
        <w:t>evidence</w:t>
      </w:r>
      <w:r>
        <w:rPr>
          <w:b w:val="0"/>
        </w:rPr>
        <w:t>.</w:t>
      </w:r>
    </w:p>
    <w:p>
      <w:r>
        <w:drawing>
          <wp:inline xmlns:a="http://schemas.openxmlformats.org/drawingml/2006/main" xmlns:pic="http://schemas.openxmlformats.org/drawingml/2006/picture">
            <wp:extent cx="5486400" cy="1901952"/>
            <wp:docPr id="16" name="Picture 16" descr="Misconception diagnosis for Capstone Build"/>
            <wp:cNvGraphicFramePr>
              <a:graphicFrameLocks noChangeAspect="1"/>
            </wp:cNvGraphicFramePr>
            <a:graphic>
              <a:graphicData uri="http://schemas.openxmlformats.org/drawingml/2006/picture">
                <pic:pic>
                  <pic:nvPicPr>
                    <pic:cNvPr id="0" name="5d5e2892983eb762d86775bf9fb46ce3a5e51cc7435137eb8c904d436ed5515c.png"/>
                    <pic:cNvPicPr/>
                  </pic:nvPicPr>
                  <pic:blipFill>
                    <a:blip r:embed="rId23"/>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spacing w:line="336" w:lineRule="auto" w:after="180"/>
        <w:shd w:fill="F5F1FB"/>
      </w:pPr>
      <w:r>
        <w:rPr>
          <w:b w:val="0"/>
        </w:rP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Check the claim against the facts</w:t>
      </w:r>
    </w:p>
    <w:p>
      <w:pPr>
        <w:spacing w:line="336" w:lineRule="auto" w:after="180"/>
        <w:shd w:fill="FFF5E6"/>
      </w:pPr>
      <w:r>
        <w:rPr>
          <w:b w:val="0"/>
        </w:rPr>
        <w:t>Complete the supported workbook tasks before attempting W4 independently. Record any hints or help used. After feedback, use the teacher's fresh retry rather than copying the earlier answer.</w:t>
      </w:r>
    </w:p>
    <w:p>
      <w:pPr>
        <w:spacing w:line="336" w:lineRule="auto" w:after="180"/>
        <w:shd w:fill="FFF5E6"/>
      </w:pPr>
      <w:r>
        <w:rPr>
          <w:b w:val="0"/>
        </w:rPr>
        <w:t>For a project, select a relevant new case, predict the outcome from the declared rule and preserve the result alongside any revision.</w:t>
      </w:r>
    </w:p>
    <w:p>
      <w:pPr>
        <w:pStyle w:val="Heading3"/>
      </w:pPr>
      <w:r>
        <w:t>Exit: propose one revealing change to the worked scenario. State the expected outcome and the evidence that would make you revise your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Capstone Build with support, then explain the deciding step in your own words.</w:t>
      </w:r>
    </w:p>
    <w:p>
      <w:pPr>
        <w:spacing w:line="336" w:lineRule="auto" w:after="180"/>
      </w:pPr>
      <w:r>
        <w:rPr>
          <w:b/>
        </w:rPr>
        <w:t>LOGIC STUDIO</w:t>
      </w:r>
    </w:p>
    <w:p>
      <w:pPr>
        <w:spacing w:line="336" w:lineRule="auto" w:after="180"/>
      </w:pPr>
      <w:r>
        <w:rPr>
          <w:b w:val="0"/>
        </w:rPr>
        <w:t>Specify Before You Run</w:t>
      </w:r>
    </w:p>
    <w:p>
      <w:pPr>
        <w:spacing w:line="336" w:lineRule="auto" w:after="180"/>
      </w:pPr>
      <w:r>
        <w:rPr>
          <w:b w:val="0"/>
        </w:rPr>
        <w:t>Prompts, schemas, retrieval, tool calls, and code are inspectable parts of one AI product.</w:t>
      </w:r>
    </w:p>
    <w:p>
      <w:r>
        <w:drawing>
          <wp:inline xmlns:a="http://schemas.openxmlformats.org/drawingml/2006/main" xmlns:pic="http://schemas.openxmlformats.org/drawingml/2006/picture">
            <wp:extent cx="5486400" cy="1901952"/>
            <wp:docPr id="17" name="Picture 17" descr="Logic tracing graphic for Capstone Build"/>
            <wp:cNvGraphicFramePr>
              <a:graphicFrameLocks noChangeAspect="1"/>
            </wp:cNvGraphicFramePr>
            <a:graphic>
              <a:graphicData uri="http://schemas.openxmlformats.org/drawingml/2006/picture">
                <pic:pic>
                  <pic:nvPicPr>
                    <pic:cNvPr id="0" name="112c89216380e7327670e715cf532346aeed10eee4e4400b610a219e3e4bc9f9.png"/>
                    <pic:cNvPicPr/>
                  </pic:nvPicPr>
                  <pic:blipFill>
                    <a:blip r:embed="rId24"/>
                    <a:stretch>
                      <a:fillRect/>
                    </a:stretch>
                  </pic:blipFill>
                  <pic:spPr>
                    <a:xfrm>
                      <a:off x="0" y="0"/>
                      <a:ext cx="5486400" cy="1901952"/>
                    </a:xfrm>
                    <a:prstGeom prst="rect"/>
                  </pic:spPr>
                </pic:pic>
              </a:graphicData>
            </a:graphic>
          </wp:inline>
        </w:drawing>
      </w:r>
    </w:p>
    <w:p>
      <w:pPr>
        <w:spacing w:line="336" w:lineRule="auto" w:after="180"/>
      </w:pPr>
      <w:r>
        <w:rPr>
          <w:b w:val="0"/>
        </w:rPr>
        <w:t xml:space="preserve">SET task, audience, constraints, </w:t>
      </w:r>
      <w:r>
        <w:rPr>
          <w:b/>
        </w:rPr>
        <w:t>output</w:t>
      </w:r>
      <w:r>
        <w:rPr>
          <w:b w:val="0"/>
        </w:rPr>
        <w:t>_schema</w:t>
        <w:br/>
        <w:t>LOAD approved_context or retrieval_result</w:t>
        <w:br/>
        <w:t>CALL model or allowed_tool</w:t>
        <w:br/>
        <w:t>VALIDATE fields, claims, citations, and safety</w:t>
        <w:br/>
        <w:t xml:space="preserve">IF </w:t>
      </w:r>
      <w:r>
        <w:rPr>
          <w:b/>
        </w:rPr>
        <w:t>evidence</w:t>
      </w:r>
      <w:r>
        <w:rPr>
          <w:b w:val="0"/>
        </w:rPr>
        <w:t xml:space="preserve"> missing: ask, retrieve, or abstain</w:t>
        <w:br/>
        <w:t xml:space="preserve">RETURN useful </w:t>
      </w:r>
      <w:r>
        <w:rPr>
          <w:b/>
        </w:rPr>
        <w:t>output</w:t>
      </w:r>
      <w:r>
        <w:rPr>
          <w:b w:val="0"/>
        </w:rPr>
        <w:t xml:space="preserve"> + source trail + limitations</w:t>
      </w:r>
    </w:p>
    <w:p>
      <w:pPr>
        <w:spacing w:line="336" w:lineRule="auto" w:after="180"/>
        <w:shd w:fill="F5F1FB"/>
      </w:pPr>
      <w:r>
        <w:rPr>
          <w:b w:val="0"/>
        </w:rPr>
        <w:t xml:space="preserve">Trace one </w:t>
      </w:r>
      <w:r>
        <w:rPr>
          <w:b/>
        </w:rPr>
        <w:t>input</w:t>
      </w:r>
      <w:r>
        <w:rPr>
          <w:b w:val="0"/>
        </w:rPr>
        <w:t>. Which line changes the state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A correct happy path does not establish fallback, access control or side-effect safety.</w:t>
      </w:r>
    </w:p>
    <w:p>
      <w:pPr>
        <w:spacing w:line="336" w:lineRule="auto" w:after="180"/>
      </w:pPr>
      <w:r>
        <w:rPr>
          <w:b w:val="0"/>
        </w:rPr>
        <w:t>A useful check asks what would make the reasoning fail. Distinguish a failure to execute the declared procedure from a weakness in the procedure itself.</w:t>
      </w:r>
    </w:p>
    <w:p>
      <w:pPr>
        <w:spacing w:line="336" w:lineRule="auto" w:after="180"/>
      </w:pPr>
      <w:r>
        <w:rPr>
          <w:b w:val="0"/>
        </w:rPr>
        <w:t xml:space="preserve">The first may require a correction; the second requires an explicitly revised method and new </w:t>
      </w:r>
      <w:r>
        <w:rPr>
          <w:b/>
        </w:rPr>
        <w:t>evidence</w:t>
      </w:r>
      <w:r>
        <w:rPr>
          <w:b w:val="0"/>
        </w:rPr>
        <w:t>. Preserve unsuccessful cases so an improved result cannot hide the original problem.</w:t>
      </w:r>
    </w:p>
    <w:p>
      <w:pPr>
        <w:pStyle w:val="Heading3"/>
      </w:pPr>
      <w:r>
        <w:t>Guided: restate the worked result, then name the assumption or limitation that prevents a broader conclusion.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Practise with less help: Trace the worked case</w:t>
      </w:r>
    </w:p>
    <w:p>
      <w:pPr>
        <w:spacing w:line="336" w:lineRule="auto" w:after="180"/>
      </w:pPr>
      <w:r>
        <w:rPr>
          <w:b w:val="0"/>
        </w:rPr>
        <w:t xml:space="preserve">Use workbook W2 for the connected example “Capstone grounded assistant”.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Use the worked case for Capstone grounded assistant.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pPr>
      <w:r>
        <w:rPr>
          <w:b w:val="0"/>
        </w:rPr>
        <w:t xml:space="preserve">What additional numbers would a half-water claim require? Point to the relevant step in the picture, then write the changed result and the rule or </w:t>
      </w:r>
      <w:r>
        <w:rPr>
          <w:b/>
        </w:rPr>
        <w:t>evidence</w:t>
      </w:r>
      <w:r>
        <w:rPr>
          <w:b w:val="0"/>
        </w:rPr>
        <w:t xml:space="preserv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Capstone Build. Record the prediction, actual observation or labelled paper trace, explanation and next test separately.</w:t>
      </w:r>
    </w:p>
    <w:p>
      <w:pPr>
        <w:spacing w:line="336" w:lineRule="auto" w:after="180"/>
      </w:pPr>
      <w:r>
        <w:rPr>
          <w:b/>
        </w:rPr>
        <w:t>EVIDENCE</w:t>
      </w:r>
      <w:r>
        <w:rPr>
          <w:b/>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18" name="Picture 18" descr="Evidence lab graphic for Capstone Build"/>
            <wp:cNvGraphicFramePr>
              <a:graphicFrameLocks noChangeAspect="1"/>
            </wp:cNvGraphicFramePr>
            <a:graphic>
              <a:graphicData uri="http://schemas.openxmlformats.org/drawingml/2006/picture">
                <pic:pic>
                  <pic:nvPicPr>
                    <pic:cNvPr id="0" name="643dfb28cdbdd357ec5d595740b379371df554f37eac4a0c83309a565b9fc2e4.png"/>
                    <pic:cNvPicPr/>
                  </pic:nvPicPr>
                  <pic:blipFill>
                    <a:blip r:embed="rId25"/>
                    <a:stretch>
                      <a:fillRect/>
                    </a:stretch>
                  </pic:blipFill>
                  <pic:spPr>
                    <a:xfrm>
                      <a:off x="0" y="0"/>
                      <a:ext cx="5486400" cy="1901952"/>
                    </a:xfrm>
                    <a:prstGeom prst="rect"/>
                  </pic:spPr>
                </pic:pic>
              </a:graphicData>
            </a:graphic>
          </wp:inline>
        </w:drawing>
      </w:r>
    </w:p>
    <w:p>
      <w:pPr>
        <w:spacing w:line="336" w:lineRule="auto" w:after="180"/>
      </w:pPr>
      <w:r>
        <w:rPr>
          <w:b w:val="0"/>
        </w:rPr>
        <w:t xml:space="preserve">Build the minimum flow, label components, link each to a requirement and test, then run a smoke test after every </w:t>
      </w:r>
      <w:r>
        <w:rPr>
          <w:b/>
        </w:rPr>
        <w:t>integration</w:t>
      </w:r>
      <w:r>
        <w:rPr>
          <w:b w:val="0"/>
        </w:rPr>
        <w:t>.</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spacing w:line="336" w:lineRule="auto" w:after="180"/>
        <w:shd w:fill="F5F1FB"/>
      </w:pPr>
      <w:r>
        <w:rPr>
          <w:b w:val="0"/>
        </w:rP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Capstone Build. Explain why each step is justified.</w:t>
      </w:r>
    </w:p>
    <w:p>
      <w:pPr>
        <w:spacing w:line="336" w:lineRule="auto" w:after="180"/>
      </w:pPr>
      <w:r>
        <w:rPr>
          <w:b/>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19" name="Picture 19" descr="Mastery ladder for Capstone Build"/>
            <wp:cNvGraphicFramePr>
              <a:graphicFrameLocks noChangeAspect="1"/>
            </wp:cNvGraphicFramePr>
            <a:graphic>
              <a:graphicData uri="http://schemas.openxmlformats.org/drawingml/2006/picture">
                <pic:pic>
                  <pic:nvPicPr>
                    <pic:cNvPr id="0" name="f72c01735decc8007e470bfd775116b13a1842f4441f0f1ebe516745a0de875d.png"/>
                    <pic:cNvPicPr/>
                  </pic:nvPicPr>
                  <pic:blipFill>
                    <a:blip r:embed="rId26"/>
                    <a:stretch>
                      <a:fillRect/>
                    </a:stretch>
                  </pic:blipFill>
                  <pic:spPr>
                    <a:xfrm>
                      <a:off x="0" y="0"/>
                      <a:ext cx="5486400" cy="1719072"/>
                    </a:xfrm>
                    <a:prstGeom prst="rect"/>
                  </pic:spPr>
                </pic:pic>
              </a:graphicData>
            </a:graphic>
          </wp:inline>
        </w:drawing>
      </w:r>
    </w:p>
    <w:p>
      <w:pPr>
        <w:spacing w:line="336" w:lineRule="auto" w:after="180"/>
      </w:pPr>
      <w:r>
        <w:rPr>
          <w:b w:val="0"/>
        </w:rPr>
        <w:t>1 • NAME: Define the concept without repeating the textbook.</w:t>
      </w:r>
    </w:p>
    <w:p>
      <w:pPr>
        <w:spacing w:line="336" w:lineRule="auto" w:after="180"/>
      </w:pPr>
      <w:r>
        <w:rPr>
          <w:b w:val="0"/>
        </w:rPr>
        <w:t xml:space="preserve">2 • TRACE: Show the information, state, branch, calculation, or </w:t>
      </w:r>
      <w:r>
        <w:rPr>
          <w:b/>
        </w:rPr>
        <w:t>evidence</w:t>
      </w:r>
      <w:r>
        <w:rPr>
          <w:b w:val="0"/>
        </w:rPr>
        <w:t xml:space="preserve"> path.</w:t>
      </w:r>
    </w:p>
    <w:p>
      <w:pPr>
        <w:spacing w:line="336" w:lineRule="auto" w:after="180"/>
      </w:pPr>
      <w:r>
        <w:rPr>
          <w:b w:val="0"/>
        </w:rPr>
        <w:t>3 • APPLY: Solve a different example independently.</w:t>
      </w:r>
    </w:p>
    <w:p>
      <w:pPr>
        <w:spacing w:line="336" w:lineRule="auto" w:after="180"/>
      </w:pPr>
      <w:r>
        <w:rPr>
          <w:b w:val="0"/>
        </w:rPr>
        <w:t>4 • CHALLENGE: Find a boundary case, counterexample, or unfair outcome.</w:t>
      </w:r>
    </w:p>
    <w:p>
      <w:pPr>
        <w:spacing w:line="336" w:lineRule="auto" w:after="180"/>
      </w:pPr>
      <w:r>
        <w:rPr>
          <w:b w:val="0"/>
        </w:rPr>
        <w:t>5 • EXPLAIN LIMITS: Say when the result should not be trusted or used alone.</w:t>
      </w:r>
    </w:p>
    <w:p>
      <w:pPr>
        <w:spacing w:line="336" w:lineRule="auto" w:after="180"/>
      </w:pPr>
      <w:r>
        <w:rPr>
          <w:b w:val="0"/>
        </w:rPr>
        <w:t xml:space="preserve">My strongest </w:t>
      </w:r>
      <w:r>
        <w:rPr>
          <w:b/>
        </w:rPr>
        <w:t>evidence</w:t>
      </w:r>
      <w:r>
        <w:rPr>
          <w:b w:val="0"/>
        </w:rPr>
        <w:t xml:space="preserv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Connect your project</w:t>
      </w:r>
    </w:p>
    <w:p>
      <w:r>
        <w:t>Apply this week’s idea to Verified Study Buddy. Keep an annotated decision and the evidence supporting it.</w:t>
      </w:r>
    </w:p>
    <w:p>
      <w:pPr>
        <w:spacing w:line="336" w:lineRule="auto" w:after="180"/>
      </w:pPr>
      <w:r>
        <w:rPr>
          <w:b/>
        </w:rPr>
        <w:t>CUMULATIVE PROJECT</w:t>
      </w:r>
    </w:p>
    <w:p>
      <w:pPr>
        <w:spacing w:line="336" w:lineRule="auto" w:after="180"/>
      </w:pPr>
      <w:r>
        <w:rPr>
          <w:b w:val="0"/>
        </w:rPr>
        <w:t>Verified Study Buddy</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0" name="Picture 20" descr="Book recommender connection for Capstone Build"/>
            <wp:cNvGraphicFramePr>
              <a:graphicFrameLocks noChangeAspect="1"/>
            </wp:cNvGraphicFramePr>
            <a:graphic>
              <a:graphicData uri="http://schemas.openxmlformats.org/drawingml/2006/picture">
                <pic:pic>
                  <pic:nvPicPr>
                    <pic:cNvPr id="0" name="4894300279c121c34126344717d0ba99a0553fb04b53aad282cbdf7b9c22fca1.png"/>
                    <pic:cNvPicPr/>
                  </pic:nvPicPr>
                  <pic:blipFill>
                    <a:blip r:embed="rId27"/>
                    <a:stretch>
                      <a:fillRect/>
                    </a:stretch>
                  </pic:blipFill>
                  <pic:spPr>
                    <a:xfrm>
                      <a:off x="0" y="0"/>
                      <a:ext cx="5486400" cy="1901952"/>
                    </a:xfrm>
                    <a:prstGeom prst="rect"/>
                  </pic:spPr>
                </pic:pic>
              </a:graphicData>
            </a:graphic>
          </wp:inline>
        </w:drawing>
      </w:r>
    </w:p>
    <w:p>
      <w:pPr>
        <w:spacing w:line="336" w:lineRule="auto" w:after="180"/>
      </w:pPr>
      <w:r>
        <w:rPr>
          <w:b w:val="0"/>
        </w:rPr>
        <w:t xml:space="preserve">THIS WEEK’S CHECKPOINT  Assemble interface, retrieval, prompt, model/tool, validation, </w:t>
      </w:r>
      <w:r>
        <w:rPr>
          <w:b/>
        </w:rPr>
        <w:t>evidence</w:t>
      </w:r>
      <w:r>
        <w:rPr>
          <w:b w:val="0"/>
        </w:rPr>
        <w:t xml:space="preserve"> display, and fallback.</w:t>
      </w:r>
    </w:p>
    <w:p>
      <w:pPr>
        <w:pStyle w:val="Heading3"/>
      </w:pPr>
      <w:r>
        <w:t>Trace the system</w:t>
      </w:r>
    </w:p>
    <w:p>
      <w:pPr>
        <w:spacing w:line="336" w:lineRule="auto" w:after="180"/>
        <w:shd w:fill="EDF7F3"/>
      </w:pPr>
      <w:r>
        <w:rPr>
          <w:b w:val="0"/>
        </w:rPr>
        <w:t xml:space="preserve">SYSTEM MAP  Learner need → prompt/schema → approved sources/retrieval → model/tool → structured answer → verification → </w:t>
      </w:r>
      <w:r>
        <w:rPr>
          <w:b/>
        </w:rPr>
        <w:t>human decision</w:t>
      </w:r>
    </w:p>
    <w:p>
      <w:pPr>
        <w:spacing w:line="336" w:lineRule="auto" w:after="180"/>
        <w:shd w:fill="F5F1FB"/>
      </w:pPr>
      <w:r>
        <w:rPr>
          <w:b w:val="0"/>
        </w:rP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5F1FB"/>
      </w:pPr>
      <w:r>
        <w:rPr>
          <w:b w:val="0"/>
        </w:rPr>
        <w:t xml:space="preserve">What should remain under </w:t>
      </w:r>
      <w:r>
        <w:rPr>
          <w:b/>
        </w:rPr>
        <w:t>human control</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Responsible design</w:t>
      </w:r>
    </w:p>
    <w:p>
      <w:pPr>
        <w:spacing w:line="336" w:lineRule="auto" w:after="180"/>
        <w:shd w:fill="FFF5E6"/>
      </w:pPr>
      <w:r>
        <w:rPr>
          <w:b w:val="0"/>
        </w:rPr>
        <w:t xml:space="preserve">RESPONSIBLE DESIGN  Collect only necessary information. Show uncertainty and limits. Never confuse fluent </w:t>
      </w:r>
      <w:r>
        <w:rPr>
          <w:b/>
        </w:rPr>
        <w:t>output</w:t>
      </w:r>
      <w:r>
        <w:rPr>
          <w:b w:val="0"/>
        </w:rPr>
        <w:t xml:space="preserve"> with verified truth.</w:t>
      </w:r>
    </w:p>
    <w:p>
      <w:pPr>
        <w:pStyle w:val="Heading3"/>
      </w:pPr>
      <w:r>
        <w:t>Evidence for your project</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12. Show what you know</w:t>
      </w:r>
    </w:p>
    <w:p>
      <w:r>
        <w:t>Use a genuinely new case for independent evidence. Previously discussed examples remain practice; use the separately named independent case before feedback.</w:t>
      </w:r>
    </w:p>
    <w:p>
      <w:pPr>
        <w:pStyle w:val="Heading3"/>
      </w:pPr>
      <w:r>
        <w:t>Independent evidence</w:t>
      </w:r>
    </w:p>
    <w:p>
      <w:pPr>
        <w:spacing w:line="336" w:lineRule="auto" w:after="180"/>
        <w:shd w:fill="FFF5E6"/>
      </w:pPr>
      <w:r>
        <w:rPr>
          <w:b w:val="0"/>
        </w:rPr>
        <w:t>INDEPENDENT MASTERY PROOF</w:t>
      </w:r>
    </w:p>
    <w:p>
      <w:pPr>
        <w:spacing w:line="336" w:lineRule="auto" w:after="180"/>
      </w:pPr>
      <w:r>
        <w:rPr>
          <w:b w:val="0"/>
        </w:rPr>
        <w:t>Explain • Transfer • Test • Defend</w:t>
      </w:r>
    </w:p>
    <w:p>
      <w:pPr>
        <w:spacing w:line="336" w:lineRule="auto" w:after="180"/>
      </w:pPr>
      <w:r>
        <w:rPr>
          <w:b w:val="0"/>
        </w:rPr>
        <w:t>Complete this page without copying the worked example. Your reasoning matters more than decoration.</w:t>
      </w:r>
    </w:p>
    <w:p>
      <w:r>
        <w:drawing>
          <wp:inline xmlns:a="http://schemas.openxmlformats.org/drawingml/2006/main" xmlns:pic="http://schemas.openxmlformats.org/drawingml/2006/picture">
            <wp:extent cx="5486400" cy="1901952"/>
            <wp:docPr id="21" name="Picture 21" descr="Independent proof graphic for Capstone Build"/>
            <wp:cNvGraphicFramePr>
              <a:graphicFrameLocks noChangeAspect="1"/>
            </wp:cNvGraphicFramePr>
            <a:graphic>
              <a:graphicData uri="http://schemas.openxmlformats.org/drawingml/2006/picture">
                <pic:pic>
                  <pic:nvPicPr>
                    <pic:cNvPr id="0" name="5a000b96ef5a3782c023eac19e5f71b7c8f21a1f5855ef898388d7ac1eb6e371.png"/>
                    <pic:cNvPicPr/>
                  </pic:nvPicPr>
                  <pic:blipFill>
                    <a:blip r:embed="rId28"/>
                    <a:stretch>
                      <a:fillRect/>
                    </a:stretch>
                  </pic:blipFill>
                  <pic:spPr>
                    <a:xfrm>
                      <a:off x="0" y="0"/>
                      <a:ext cx="5486400" cy="1901952"/>
                    </a:xfrm>
                    <a:prstGeom prst="rect"/>
                  </pic:spPr>
                </pic:pic>
              </a:graphicData>
            </a:graphic>
          </wp:inline>
        </w:drawing>
      </w:r>
    </w:p>
    <w:p>
      <w:pPr>
        <w:pStyle w:val="Heading3"/>
      </w:pPr>
      <w:r>
        <w:t>Try a more demanding case</w:t>
      </w:r>
    </w:p>
    <w:p>
      <w:pPr>
        <w:spacing w:line="336" w:lineRule="auto" w:after="180"/>
        <w:shd w:fill="F5F1FB"/>
      </w:pPr>
      <w:r>
        <w:rPr>
          <w:b w:val="0"/>
        </w:rPr>
        <w:t>CHALLENGE  Build the smallest complete Study Buddy workflow.</w:t>
      </w:r>
    </w:p>
    <w:p>
      <w:pPr>
        <w:spacing w:line="336" w:lineRule="auto" w:after="180"/>
        <w:shd w:fill="F4F9FC"/>
      </w:pPr>
      <w:r>
        <w:rPr>
          <w:b w:val="0"/>
        </w:rPr>
        <w:t>1. My fresh example, trace,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4F9FC"/>
      </w:pPr>
      <w:r>
        <w:rPr>
          <w:b w:val="0"/>
        </w:rPr>
        <w:t xml:space="preserve">2. My </w:t>
      </w:r>
      <w:r>
        <w:rPr>
          <w:b/>
        </w:rPr>
        <w:t>evidence</w:t>
      </w:r>
      <w:r>
        <w:rPr>
          <w:b w:val="0"/>
        </w:rPr>
        <w:t xml:space="preserve"> that it works (include a boundary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4F9FC"/>
      </w:pPr>
      <w:r>
        <w:rPr>
          <w:b w:val="0"/>
        </w:rPr>
        <w:t>3. One limitation, fairness concern, or situation needing human review:</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Check your explanation</w:t>
      </w:r>
    </w:p>
    <w:p>
      <w:pPr>
        <w:spacing w:line="336" w:lineRule="auto" w:after="180"/>
        <w:shd w:fill="F5F1FB"/>
      </w:pPr>
      <w:r>
        <w:rPr>
          <w:b w:val="0"/>
        </w:rPr>
        <w:t xml:space="preserve">SELF-CHECK  □ I explained the </w:t>
      </w:r>
      <w:r>
        <w:rPr>
          <w:b/>
        </w:rPr>
        <w:t>mechanism</w:t>
      </w:r>
      <w:r>
        <w:rPr>
          <w:b w:val="0"/>
        </w:rPr>
        <w:t xml:space="preserve">  □ I used </w:t>
      </w:r>
      <w:r>
        <w:rPr>
          <w:b/>
        </w:rPr>
        <w:t>evidence</w:t>
      </w:r>
      <w:r>
        <w:rPr>
          <w:b w:val="0"/>
        </w:rPr>
        <w:t xml:space="preserve">  □ I tested a fresh case  □ I named a limitation  □ I can answer ‘why?’</w:t>
      </w:r>
    </w:p>
    <w:p>
      <w:pPr>
        <w:pStyle w:val="Heading1"/>
      </w:pPr>
      <w:r>
        <w:t>13. Study a complete case</w:t>
      </w:r>
    </w:p>
    <w:p>
      <w:r>
        <w:t>Revisit the complete Capstone Build case for supported practice. Repeated examples do not become fresh assessments.</w:t>
      </w:r>
    </w:p>
    <w:p>
      <w:pPr>
        <w:pStyle w:val="Heading3"/>
      </w:pPr>
      <w:r>
        <w:t>Week 34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spacing w:line="336" w:lineRule="auto" w:after="180"/>
      </w:pPr>
      <w:r>
        <w:rPr>
          <w:b w:val="0"/>
        </w:rPr>
        <w:t>A pipeline retrieves passages, drafts and displays without checking citations.</w:t>
      </w:r>
    </w:p>
    <w:p>
      <w:pPr>
        <w:pStyle w:val="Heading3"/>
      </w:pPr>
      <w:r>
        <w:t>The question</w:t>
      </w:r>
    </w:p>
    <w:p>
      <w:pPr>
        <w:spacing w:line="336" w:lineRule="auto" w:after="180"/>
        <w:shd w:fill="F5F1FB"/>
      </w:pPr>
      <w:r>
        <w:rPr>
          <w:b w:val="0"/>
        </w:rPr>
        <w:t>What step is missing?</w:t>
      </w:r>
    </w:p>
    <w:p>
      <w:pPr>
        <w:pStyle w:val="Heading3"/>
      </w:pPr>
      <w:r>
        <w:t>Worked explanation</w:t>
      </w:r>
    </w:p>
    <w:p>
      <w:pPr>
        <w:spacing w:line="336" w:lineRule="auto" w:after="180"/>
      </w:pPr>
      <w:r>
        <w:rPr>
          <w:b w:val="0"/>
        </w:rPr>
        <w:t>Validate every factual claim against its citation, plus required fields and boundaries. Revise or stop unsupported answers; retain diagnostic stages.</w:t>
      </w:r>
    </w:p>
    <w:p>
      <w:pPr>
        <w:pStyle w:val="Heading3"/>
      </w:pPr>
      <w:r>
        <w:t>Explain it in your own words</w:t>
      </w:r>
    </w:p>
    <w:p>
      <w:pPr>
        <w:spacing w:line="336" w:lineRule="auto" w:after="180"/>
        <w:shd w:fill="F5F1FB"/>
      </w:pPr>
      <w:r>
        <w:rPr>
          <w:b w:val="0"/>
        </w:rP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Trace the supplied case visually</w:t>
      </w:r>
    </w:p>
    <w:p>
      <w:pPr>
        <w:pStyle w:val="Heading3"/>
      </w:pPr>
      <w:r>
        <w:t>Validate before displaying the draft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Retrieve</w:t>
            </w:r>
          </w:p>
        </w:tc>
        <w:tc>
          <w:tcPr>
            <w:tcW w:type="dxa" w:w="5112"/>
          </w:tcPr>
          <w:p>
            <w:r>
              <w:t>Relevant approved passages</w:t>
            </w:r>
          </w:p>
        </w:tc>
      </w:tr>
      <w:tr>
        <w:tc>
          <w:tcPr>
            <w:tcW w:type="dxa" w:w="5112"/>
          </w:tcPr>
          <w:p>
            <w:r>
              <w:t>Draft</w:t>
            </w:r>
          </w:p>
        </w:tc>
        <w:tc>
          <w:tcPr>
            <w:tcW w:type="dxa" w:w="5112"/>
          </w:tcPr>
          <w:p>
            <w:r>
              <w:t>Compose the answer</w:t>
            </w:r>
          </w:p>
        </w:tc>
      </w:tr>
      <w:tr>
        <w:tc>
          <w:tcPr>
            <w:tcW w:type="dxa" w:w="5112"/>
          </w:tcPr>
          <w:p>
            <w:r>
              <w:t>Validate</w:t>
            </w:r>
          </w:p>
        </w:tc>
        <w:tc>
          <w:tcPr>
            <w:tcW w:type="dxa" w:w="5112"/>
          </w:tcPr>
          <w:p>
            <w:r>
              <w:t>Check claims and citations</w:t>
            </w:r>
          </w:p>
        </w:tc>
      </w:tr>
      <w:tr>
        <w:tc>
          <w:tcPr>
            <w:tcW w:type="dxa" w:w="5112"/>
          </w:tcPr>
          <w:p>
            <w:r>
              <w:t>Display or stop</w:t>
            </w:r>
          </w:p>
        </w:tc>
        <w:tc>
          <w:tcPr>
            <w:tcW w:type="dxa" w:w="5112"/>
          </w:tcPr>
          <w:p>
            <w:r>
              <w:t>Show supported content or explain the limit</w:t>
            </w:r>
          </w:p>
        </w:tc>
      </w:tr>
    </w:tbl>
    <w:p>
      <w:pPr>
        <w:spacing w:line="336" w:lineRule="auto" w:after="180"/>
      </w:pPr>
      <w:r>
        <w:rPr>
          <w:b w:val="0"/>
        </w:rPr>
        <w:t>A pipeline retrieves passages, drafts and displays without checking citations.</w:t>
      </w:r>
    </w:p>
    <w:p>
      <w:pPr>
        <w:spacing w:line="336" w:lineRule="auto" w:after="180"/>
        <w:shd w:fill="F5F1FB"/>
      </w:pPr>
      <w:r>
        <w:rPr>
          <w:b w:val="0"/>
        </w:rPr>
        <w:t>What step is missing?</w:t>
      </w:r>
    </w:p>
    <w:p>
      <w:pPr>
        <w:spacing w:line="336" w:lineRule="auto" w:after="180"/>
      </w:pPr>
      <w:r>
        <w:rPr>
          <w:b w:val="0"/>
        </w:rPr>
        <w:t>Validate every factual claim against its citation, plus required fields and boundaries. Revise or stop unsupported answers; retain diagnostic stages.</w:t>
      </w:r>
    </w:p>
    <w:p>
      <w:pPr>
        <w:pStyle w:val="Heading1"/>
      </w:pPr>
      <w:r>
        <w:t>14. Try a new case independently</w:t>
      </w:r>
    </w:p>
    <w:p>
      <w:r>
        <w:t>Attempt the reserved new case before feedback. Record support; the earlier examples below remain additional practice.</w:t>
      </w:r>
    </w:p>
    <w:p>
      <w:pPr>
        <w:pStyle w:val="Heading3"/>
      </w:pPr>
      <w:r>
        <w:t>Independent case: Changed independent case</w:t>
      </w:r>
    </w:p>
    <w:p>
      <w:pPr>
        <w:spacing w:line="336" w:lineRule="auto" w:after="180"/>
      </w:pPr>
      <w:r>
        <w:rPr>
          <w:b w:val="0"/>
        </w:rPr>
        <w:t>An experiment note records four fictional seeds observed for six days but supplies no growth results. A generated draft says all four sprouted and the method always works in any soil. Repair it.</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Week 34 Independent application</w:t>
      </w:r>
    </w:p>
    <w:p>
      <w:pPr>
        <w:spacing w:line="336" w:lineRule="auto" w:after="180"/>
      </w:pPr>
      <w:r>
        <w:rPr>
          <w:b w:val="0"/>
        </w:rPr>
        <w:t>Close the worked explanation. Apply the idea to this different question without copying.</w:t>
      </w:r>
    </w:p>
    <w:p>
      <w:pPr>
        <w:spacing w:line="336" w:lineRule="auto" w:after="180"/>
        <w:shd w:fill="F5F1FB"/>
      </w:pPr>
      <w:r>
        <w:rPr>
          <w:b w:val="0"/>
        </w:rPr>
        <w:t>The interface looks complete, but its answer button returns the same saved sentence for every question. What capability is still missing, and how can you expose it?</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 xml:space="preserve">Assemble interface, retrieval, prompt, model/tool, validation, </w:t>
      </w:r>
      <w:r>
        <w:rPr>
          <w:b/>
        </w:rPr>
        <w:t>evidence</w:t>
      </w:r>
      <w:r>
        <w:rPr>
          <w:b w:val="0"/>
        </w:rPr>
        <w:t xml:space="preserve"> display, and fallback.</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3"/>
      </w:pPr>
      <w:r>
        <w:t>Transfer practice from the original programme</w:t>
      </w:r>
    </w:p>
    <w:p>
      <w:pPr>
        <w:spacing w:line="336" w:lineRule="auto" w:after="180"/>
        <w:shd w:fill="F5F1FB"/>
      </w:pPr>
      <w:r>
        <w:rPr>
          <w:b w:val="0"/>
        </w:rPr>
        <w:t>A prototype cites note A but its answer adds a detail found nowhere in A. What should the final validation stage check and do?</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Capstone Build, connect the goals to tasks and keep one evidence record for each attempt.</w:t>
      </w:r>
    </w:p>
    <w:p>
      <w:pPr>
        <w:spacing w:line="336" w:lineRule="auto" w:after="180"/>
      </w:pPr>
      <w:r>
        <w:rPr>
          <w:b w:val="0"/>
        </w:rPr>
        <w:t>Start with this question: Build a claim checker for a draft summary of a fictional class investigation.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Explain the mechanism and terminology of capstone grounded assistant</w:t>
            </w:r>
          </w:p>
        </w:tc>
        <w:tc>
          <w:tcPr>
            <w:tcW w:type="dxa" w:w="5112"/>
          </w:tcPr>
          <w:p>
            <w:r>
              <w:t>Explain the deciding step, show a trace or test, and state one limit.</w:t>
            </w:r>
          </w:p>
        </w:tc>
      </w:tr>
      <w:tr>
        <w:tc>
          <w:tcPr>
            <w:tcW w:type="dxa" w:w="5112"/>
          </w:tcPr>
          <w:p>
            <w:r>
              <w:t>Apply the stated procedure to a new case with a traceable result</w:t>
            </w:r>
          </w:p>
        </w:tc>
        <w:tc>
          <w:tcPr>
            <w:tcW w:type="dxa" w:w="5112"/>
          </w:tcPr>
          <w:p>
            <w:r>
              <w:t>Explain the deciding step, show a trace or test, and state one limit.</w:t>
            </w:r>
          </w:p>
        </w:tc>
      </w:tr>
      <w:tr>
        <w:tc>
          <w:tcPr>
            <w:tcW w:type="dxa" w:w="5112"/>
          </w:tcPr>
          <w:p>
            <w:r>
              <w:t>Identify an assumption or limitation and design a revealing follow-up</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Capstone Build without notes, identify a remaining question and plan a later check with a changed case.</w:t>
      </w:r>
    </w:p>
    <w:p>
      <w:pPr>
        <w:spacing w:line="336" w:lineRule="auto" w:after="180"/>
      </w:pPr>
      <w:r>
        <w:rPr>
          <w:b w:val="0"/>
        </w:rPr>
        <w:t xml:space="preserve">Close your notes. Explain this goal in your own words: Explain the </w:t>
      </w:r>
      <w:r>
        <w:rPr>
          <w:b/>
        </w:rPr>
        <w:t>mechanism</w:t>
      </w:r>
      <w:r>
        <w:rPr>
          <w:b w:val="0"/>
        </w:rPr>
        <w:t xml:space="preserve"> and terminology of capstone grounded assistant</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Build a claim checker for a draft summary of a fictional class investigation.</w:t>
      </w:r>
    </w:p>
    <w:p>
      <w:pPr>
        <w:pStyle w:val="Heading3"/>
      </w:pPr>
      <w:r>
        <w:t>Practice 1: explain the deciding evidence</w:t>
      </w:r>
    </w:p>
    <w:p>
      <w:pPr>
        <w:spacing w:line="336" w:lineRule="auto" w:after="180"/>
      </w:pPr>
      <w:r>
        <w:rPr>
          <w:b w:val="0"/>
        </w:rPr>
        <w:t>Which labelled step matches this detail? Retain the supported procedure facts; state that water-loss results were not supplied.</w:t>
      </w:r>
    </w:p>
    <w:p>
      <w:pPr>
        <w:spacing w:line="336" w:lineRule="auto" w:after="180"/>
        <w:shd w:fill="F4F9FC"/>
      </w:pPr>
      <w:r>
        <w:rPr>
          <w:b w:val="0"/>
        </w:rPr>
        <w:t>1. Extract claims</w:t>
      </w:r>
    </w:p>
    <w:p>
      <w:pPr>
        <w:spacing w:line="336" w:lineRule="auto" w:after="180"/>
        <w:shd w:fill="F4F9FC"/>
      </w:pPr>
      <w:r>
        <w:rPr>
          <w:b w:val="0"/>
        </w:rPr>
        <w:t xml:space="preserve">2. Match </w:t>
      </w:r>
      <w:r>
        <w:rPr>
          <w:b/>
        </w:rPr>
        <w:t>evidence</w:t>
      </w:r>
    </w:p>
    <w:p>
      <w:pPr>
        <w:spacing w:line="336" w:lineRule="auto" w:after="180"/>
        <w:shd w:fill="F4F9FC"/>
      </w:pPr>
      <w:r>
        <w:rPr>
          <w:b w:val="0"/>
        </w:rPr>
        <w:t>3. Repair draft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Repair draft Retain the supported procedure facts; state that water-loss results were not supplied. Read the picture in order.</w:t>
      </w:r>
    </w:p>
    <w:p>
      <w:pPr>
        <w:spacing w:line="336" w:lineRule="auto" w:after="180"/>
        <w:shd w:fill="F1F6FC"/>
      </w:pPr>
      <w:r>
        <w:rPr>
          <w:b w:val="0"/>
        </w:rPr>
        <w:t xml:space="preserve">Retain the supported procedure facts; state that water-loss results were not supplied.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E3 supplies losses of 1, 2 and 3 mL. Which conclusion is supported by the supplied facts?</w:t>
      </w:r>
    </w:p>
    <w:p>
      <w:pPr>
        <w:spacing w:line="336" w:lineRule="auto" w:after="180"/>
        <w:shd w:fill="F4F9FC"/>
      </w:pPr>
      <w:r>
        <w:rPr>
          <w:b w:val="0"/>
        </w:rPr>
        <w:t xml:space="preserve">1. We can decide the result without examining the changed </w:t>
      </w:r>
      <w:r>
        <w:rPr>
          <w:b/>
        </w:rPr>
        <w:t>input</w:t>
      </w:r>
      <w:r>
        <w:rPr>
          <w:b w:val="0"/>
        </w:rPr>
        <w:t xml:space="preserve"> or the procedure.</w:t>
      </w:r>
    </w:p>
    <w:p>
      <w:pPr>
        <w:spacing w:line="336" w:lineRule="auto" w:after="180"/>
        <w:shd w:fill="F4F9FC"/>
      </w:pPr>
      <w:r>
        <w:rPr>
          <w:b w:val="0"/>
        </w:rPr>
        <w:t>2. Report those individual losses, not “half” unless starting volumes are also available.</w:t>
      </w:r>
    </w:p>
    <w:p>
      <w:pPr>
        <w:spacing w:line="336" w:lineRule="auto" w:after="180"/>
        <w:shd w:fill="F4F9FC"/>
      </w:pPr>
      <w:r>
        <w:rPr>
          <w:b w:val="0"/>
        </w:rPr>
        <w:t xml:space="preserve">3. This one example guarantees correct results for every future </w:t>
      </w:r>
      <w:r>
        <w:rPr>
          <w:b/>
        </w:rPr>
        <w:t>input</w:t>
      </w:r>
      <w:r>
        <w:rPr>
          <w:b w:val="0"/>
        </w:rPr>
        <w: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Report those individual losses, not “half” unless starting volumes are also available. Absolute losses alone do not establish each cup’s fractional loss.</w:t>
      </w:r>
    </w:p>
    <w:p>
      <w:pPr>
        <w:pStyle w:val="Heading3"/>
      </w:pPr>
      <w:r>
        <w:t>Repair a missing building block</w:t>
      </w:r>
    </w:p>
    <w:p>
      <w:pPr>
        <w:spacing w:line="336" w:lineRule="auto" w:after="180"/>
      </w:pPr>
      <w:r>
        <w:rPr>
          <w:b w:val="0"/>
        </w:rPr>
        <w:t xml:space="preserve">Review Capstone Design (ai-3/33). Goal: Explain the </w:t>
      </w:r>
      <w:r>
        <w:rPr>
          <w:b/>
        </w:rPr>
        <w:t>mechanism</w:t>
      </w:r>
      <w:r>
        <w:rPr>
          <w:b w:val="0"/>
        </w:rPr>
        <w:t xml:space="preserve"> and terminology of capstone requirements and corpus. Short practice: What should the project plan record before the new flower test?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Safety Boundaries (ai-3/31). Goal: Explain the </w:t>
      </w:r>
      <w:r>
        <w:rPr>
          <w:b/>
        </w:rPr>
        <w:t>mechanism</w:t>
      </w:r>
      <w:r>
        <w:rPr>
          <w:b w:val="0"/>
        </w:rPr>
        <w:t xml:space="preserve"> and terminology of untrusted </w:t>
      </w:r>
      <w:r>
        <w:rPr>
          <w:b/>
        </w:rPr>
        <w:t>input</w:t>
      </w:r>
      <w:r>
        <w:rPr>
          <w:b w:val="0"/>
        </w:rPr>
        <w:t xml:space="preserve"> boundaries. Short practice: If AB7 passes the pattern, may it access teacher-only material?</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Privacy by Design (ai-3/28). Goal: Explain the </w:t>
      </w:r>
      <w:r>
        <w:rPr>
          <w:b/>
        </w:rPr>
        <w:t>mechanism</w:t>
      </w:r>
      <w:r>
        <w:rPr>
          <w:b w:val="0"/>
        </w:rPr>
        <w:t xml:space="preserve"> and terminology of data retention and deletion. Short practice: Which IDs and locations must appear in the deletion </w:t>
      </w:r>
      <w:r>
        <w:rPr>
          <w:b/>
        </w:rPr>
        <w:t>evidence</w:t>
      </w:r>
      <w:r>
        <w:rPr>
          <w:b w:val="0"/>
        </w:rPr>
        <w: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Capstone Build graphic using its labels, deciding evidence and relevant limitation.</w:t>
      </w:r>
    </w:p>
    <w:p>
      <w:pPr>
        <w:pStyle w:val="Heading3"/>
      </w:pPr>
      <w:r>
        <w:t>01. Capstone Build: the case</w:t>
      </w:r>
    </w:p>
    <w:p>
      <w:r>
        <w:drawing>
          <wp:inline xmlns:a="http://schemas.openxmlformats.org/drawingml/2006/main" xmlns:pic="http://schemas.openxmlformats.org/drawingml/2006/picture">
            <wp:extent cx="5486400" cy="3288792"/>
            <wp:docPr id="22" name="Picture 22" descr="Build a claim checker for a draft summary of a fictional class investigation. Supplied facts: Approved record E2: three cups were observed for four days. No measured water loss is provided. Draft says “three cups were observed for four days and all lost half their water”.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34-01.png"/>
                    <pic:cNvPicPr/>
                  </pic:nvPicPr>
                  <pic:blipFill>
                    <a:blip r:embed="rId29"/>
                    <a:stretch>
                      <a:fillRect/>
                    </a:stretch>
                  </pic:blipFill>
                  <pic:spPr>
                    <a:xfrm>
                      <a:off x="0" y="0"/>
                      <a:ext cx="5486400" cy="3288792"/>
                    </a:xfrm>
                    <a:prstGeom prst="rect"/>
                  </pic:spPr>
                </pic:pic>
              </a:graphicData>
            </a:graphic>
          </wp:inline>
        </w:drawing>
      </w:r>
    </w:p>
    <w:p>
      <w:pPr>
        <w:spacing w:line="336" w:lineRule="auto" w:after="180"/>
      </w:pPr>
      <w:r>
        <w:rPr>
          <w:b w:val="0"/>
        </w:rPr>
        <w:t>Build a claim checker for a draft summary of a fictional class investigation. Supplied facts: Approved record E2: three cups were observed for four days. No measured water loss is provided.</w:t>
      </w:r>
    </w:p>
    <w:p>
      <w:pPr>
        <w:spacing w:line="336" w:lineRule="auto" w:after="180"/>
      </w:pPr>
      <w:r>
        <w:rPr>
          <w:b w:val="0"/>
        </w:rPr>
        <w:t xml:space="preserve">Draft says “three cups were observed for four days and all lost half their water”.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3337560"/>
            <wp:docPr id="23" name="Picture 23" descr="Extract claims: Separate cup count, observation duration and the claimed water loss. → Match evidence: E2 supports three cups and four days; it supplies no water-loss result. → Repair draft: Retain the supported procedure facts; state that water-loss results were not supplied."/>
            <wp:cNvGraphicFramePr>
              <a:graphicFrameLocks noChangeAspect="1"/>
            </wp:cNvGraphicFramePr>
            <a:graphic>
              <a:graphicData uri="http://schemas.openxmlformats.org/drawingml/2006/picture">
                <pic:pic>
                  <pic:nvPicPr>
                    <pic:cNvPr id="0" name="academy-story-ai-3-34-02.png"/>
                    <pic:cNvPicPr/>
                  </pic:nvPicPr>
                  <pic:blipFill>
                    <a:blip r:embed="rId30"/>
                    <a:stretch>
                      <a:fillRect/>
                    </a:stretch>
                  </pic:blipFill>
                  <pic:spPr>
                    <a:xfrm>
                      <a:off x="0" y="0"/>
                      <a:ext cx="5486400" cy="3337560"/>
                    </a:xfrm>
                    <a:prstGeom prst="rect"/>
                  </pic:spPr>
                </pic:pic>
              </a:graphicData>
            </a:graphic>
          </wp:inline>
        </w:drawing>
      </w:r>
    </w:p>
    <w:p>
      <w:pPr>
        <w:spacing w:line="336" w:lineRule="auto" w:after="180"/>
      </w:pPr>
      <w:r>
        <w:rPr>
          <w:b w:val="0"/>
        </w:rPr>
        <w:t xml:space="preserve">Extract claims: Separate cup count, </w:t>
      </w:r>
      <w:r>
        <w:rPr>
          <w:b/>
        </w:rPr>
        <w:t>observation</w:t>
      </w:r>
      <w:r>
        <w:rPr>
          <w:b w:val="0"/>
        </w:rPr>
        <w:t xml:space="preserve"> duration and the claimed water loss. → Match </w:t>
      </w:r>
      <w:r>
        <w:rPr>
          <w:b/>
        </w:rPr>
        <w:t>evidence</w:t>
      </w:r>
      <w:r>
        <w:rPr>
          <w:b w:val="0"/>
        </w:rPr>
        <w:t>: E2 supports three cups and four days; it supplies no water-loss result. → Repair draft: Retain the supported procedure facts; state that water-loss results were not supplied.</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Capstone grounded assistant — evidence trace</w:t>
      </w:r>
    </w:p>
    <w:p>
      <w:r>
        <w:drawing>
          <wp:inline xmlns:a="http://schemas.openxmlformats.org/drawingml/2006/main" xmlns:pic="http://schemas.openxmlformats.org/drawingml/2006/picture">
            <wp:extent cx="5486400" cy="3145536"/>
            <wp:docPr id="24" name="Picture 24" descr="Capstone grounded assistant — evidence trace. Request room B; retrieved approval names B but register names C. Draft gives capacity 10 from C. | A supported response requires current matching approval and register records. Any retrieval or validation failure gives needs_review with null claims. The classroom implementation performs no booking or external action. | Same-room support fails before or during semantic validation. Return needs_review with null claims; the draft capacity is unsupported for B."/>
            <wp:cNvGraphicFramePr>
              <a:graphicFrameLocks noChangeAspect="1"/>
            </wp:cNvGraphicFramePr>
            <a:graphic>
              <a:graphicData uri="http://schemas.openxmlformats.org/drawingml/2006/picture">
                <pic:pic>
                  <pic:nvPicPr>
                    <pic:cNvPr id="0" name="academy-story-ai-3-34-03.png"/>
                    <pic:cNvPicPr/>
                  </pic:nvPicPr>
                  <pic:blipFill>
                    <a:blip r:embed="rId31"/>
                    <a:stretch>
                      <a:fillRect/>
                    </a:stretch>
                  </pic:blipFill>
                  <pic:spPr>
                    <a:xfrm>
                      <a:off x="0" y="0"/>
                      <a:ext cx="5486400" cy="3145536"/>
                    </a:xfrm>
                    <a:prstGeom prst="rect"/>
                  </pic:spPr>
                </pic:pic>
              </a:graphicData>
            </a:graphic>
          </wp:inline>
        </w:drawing>
      </w:r>
    </w:p>
    <w:p>
      <w:pPr>
        <w:spacing w:line="336" w:lineRule="auto" w:after="180"/>
      </w:pPr>
      <w:r>
        <w:rPr>
          <w:b w:val="0"/>
        </w:rPr>
        <w:t xml:space="preserve">Capstone grounded assistant — </w:t>
      </w:r>
      <w:r>
        <w:rPr>
          <w:b/>
        </w:rPr>
        <w:t>evidence</w:t>
      </w:r>
      <w:r>
        <w:rPr>
          <w:b w:val="0"/>
        </w:rPr>
        <w:t xml:space="preserve"> trace. Request room B; retrieved approval names B but register names C. Draft gives capacity 10 from C. | A supported response requires current matching approval and register records.</w:t>
      </w:r>
    </w:p>
    <w:p>
      <w:pPr>
        <w:spacing w:line="336" w:lineRule="auto" w:after="180"/>
      </w:pPr>
      <w:r>
        <w:rPr>
          <w:b w:val="0"/>
        </w:rPr>
        <w:t>Any retrieval or validation failure gives needs_review with null claims. The classroom implementation performs no booking or external action. | Same-room support fails before or during semantic validation.</w:t>
      </w:r>
    </w:p>
    <w:p>
      <w:pPr>
        <w:spacing w:line="336" w:lineRule="auto" w:after="180"/>
      </w:pPr>
      <w:r>
        <w:rPr>
          <w:b w:val="0"/>
        </w:rPr>
        <w:t>Return needs_review with null claims; the draft capacity is unsupported for B.</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26664"/>
            <wp:docPr id="25" name="Picture 25" descr="Original case: Retain the supported procedure facts; state that water-loss results were not supplied. Changed condition: E3 supplies losses of 1, 2 and 3 mL. Expected result: Report those individual losses, not “half” unless starting volumes are also available. Reason: Absolute losses alone do not establish each cup’s fractional loss."/>
            <wp:cNvGraphicFramePr>
              <a:graphicFrameLocks noChangeAspect="1"/>
            </wp:cNvGraphicFramePr>
            <a:graphic>
              <a:graphicData uri="http://schemas.openxmlformats.org/drawingml/2006/picture">
                <pic:pic>
                  <pic:nvPicPr>
                    <pic:cNvPr id="0" name="academy-story-ai-3-34-04.png"/>
                    <pic:cNvPicPr/>
                  </pic:nvPicPr>
                  <pic:blipFill>
                    <a:blip r:embed="rId32"/>
                    <a:stretch>
                      <a:fillRect/>
                    </a:stretch>
                  </pic:blipFill>
                  <pic:spPr>
                    <a:xfrm>
                      <a:off x="0" y="0"/>
                      <a:ext cx="5486400" cy="3026664"/>
                    </a:xfrm>
                    <a:prstGeom prst="rect"/>
                  </pic:spPr>
                </pic:pic>
              </a:graphicData>
            </a:graphic>
          </wp:inline>
        </w:drawing>
      </w:r>
    </w:p>
    <w:p>
      <w:pPr>
        <w:spacing w:line="336" w:lineRule="auto" w:after="180"/>
      </w:pPr>
      <w:r>
        <w:rPr>
          <w:b w:val="0"/>
        </w:rPr>
        <w:t>Original case: Retain the supported procedure facts; state that water-loss results were not supplied. Changed condition: E3 supplies losses of 1, 2 and 3 mL.</w:t>
      </w:r>
    </w:p>
    <w:p>
      <w:pPr>
        <w:spacing w:line="336" w:lineRule="auto" w:after="180"/>
      </w:pPr>
      <w:r>
        <w:rPr>
          <w:b w:val="0"/>
        </w:rPr>
        <w:t>Expected result: Report those individual losses, not “half” unless starting volumes are also available. Reason: Absolute losses alone do not establish each cup’s fractional loss.</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26" name="Picture 26" descr="Read the picture in order. Retain the supported procedure facts; state that water-loss results were not supplied. The arrows show which recorded input or intermediate result each decision uses. Explain the deciding step aloud before checking the changed case; pointing to the final answer alone does not show how it follows. Limit: The examples are invented observations; no real classroom investigation or model run is claimed."/>
            <wp:cNvGraphicFramePr>
              <a:graphicFrameLocks noChangeAspect="1"/>
            </wp:cNvGraphicFramePr>
            <a:graphic>
              <a:graphicData uri="http://schemas.openxmlformats.org/drawingml/2006/picture">
                <pic:pic>
                  <pic:nvPicPr>
                    <pic:cNvPr id="0" name="academy-story-ai-3-34-05.png"/>
                    <pic:cNvPicPr/>
                  </pic:nvPicPr>
                  <pic:blipFill>
                    <a:blip r:embed="rId33"/>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Retain the supported procedure facts; state that water-loss results were not supplied.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The examples are invented </w:t>
      </w:r>
      <w:r>
        <w:rPr>
          <w:b/>
        </w:rPr>
        <w:t>observation</w:t>
      </w:r>
      <w:r>
        <w:rPr>
          <w:b w:val="0"/>
        </w:rPr>
        <w:t>s; no real classroom investigation or model run is claimed.</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681984"/>
            <wp:docPr id="27" name="Picture 27"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What additional numbers would a half-water claim require?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34-06.png"/>
                    <pic:cNvPicPr/>
                  </pic:nvPicPr>
                  <pic:blipFill>
                    <a:blip r:embed="rId34"/>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What additional numbers would a half-water claim require?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