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ai-3/36</w:t>
      </w:r>
    </w:p>
    <w:p>
      <w:pPr>
        <w:pStyle w:val="Title"/>
      </w:pPr>
      <w:r>
        <w:t>Creator Defense</w:t>
      </w:r>
    </w:p>
    <w:p>
      <w:r>
        <w:t>Project: Verified Study Buddy</w:t>
      </w:r>
    </w:p>
    <w:p>
      <w:pPr>
        <w:pStyle w:val="Heading1"/>
      </w:pPr>
      <w:r>
        <w:t>Before you start</w:t>
      </w:r>
    </w:p>
    <w:p>
      <w:r>
        <w:t>Weeks 33–35: defend claims with per-case records and limitations.</w:t>
      </w:r>
    </w:p>
    <w:p>
      <w:pPr>
        <w:pStyle w:val="Heading1"/>
      </w:pPr>
      <w:r>
        <w:t>01. Your mission</w:t>
      </w:r>
    </w:p>
    <w:p>
      <w:r>
        <w:t>Start with the target: Explain the mechanism and terminology of generative systems defense.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generative systems </w:t>
      </w:r>
      <w:r>
        <w:rPr>
          <w:b/>
        </w:rPr>
        <w:t>defense</w:t>
      </w:r>
      <w:r>
        <w:rPr>
          <w:b w:val="0"/>
        </w:rPr>
        <w:t>.</w:t>
      </w:r>
    </w:p>
    <w:p>
      <w:pPr>
        <w:spacing w:line="336" w:lineRule="auto" w:after="180"/>
      </w:pPr>
      <w:r>
        <w:rPr>
          <w:b w:val="0"/>
        </w:rPr>
        <w:t>I can apply the stated procedure to a new case with a traceable result.</w:t>
      </w:r>
    </w:p>
    <w:p>
      <w:pPr>
        <w:spacing w:line="336" w:lineRule="auto" w:after="180"/>
      </w:pPr>
      <w:r>
        <w:rPr>
          <w:b w:val="0"/>
        </w:rPr>
        <w:t xml:space="preserve">I can identify an assumption or </w:t>
      </w:r>
      <w:r>
        <w:rPr>
          <w:b/>
        </w:rPr>
        <w:t>limitation</w:t>
      </w:r>
      <w:r>
        <w:rPr>
          <w:b w:val="0"/>
        </w:rPr>
        <w:t xml:space="preserve">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Capstone Evaluate and Improve. Give an example and a mistake that the idea helps you avoid.</w:t>
      </w:r>
    </w:p>
    <w:p>
      <w:pPr>
        <w:spacing w:line="336" w:lineRule="auto" w:after="180"/>
      </w:pPr>
      <w:r>
        <w:rPr>
          <w:b w:val="0"/>
        </w:rPr>
        <w:t>Without opening the old lesson, explain one key idea from Capstone Design. Give an example and a mistake that the idea helps you avoid.</w:t>
      </w:r>
    </w:p>
    <w:p>
      <w:pPr>
        <w:spacing w:line="336" w:lineRule="auto" w:after="180"/>
      </w:pPr>
      <w:r>
        <w:rPr>
          <w:b w:val="0"/>
        </w:rPr>
        <w:t>Without opening the old lesson, explain one key idea from Bias and Representation.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36: Creator </w:t>
      </w:r>
      <w:r>
        <w:rPr>
          <w:b/>
        </w:rPr>
        <w:t>Defense</w:t>
      </w:r>
    </w:p>
    <w:p>
      <w:pPr>
        <w:spacing w:line="336" w:lineRule="auto" w:after="180"/>
      </w:pPr>
      <w:r>
        <w:rPr>
          <w:b w:val="0"/>
        </w:rPr>
        <w:t xml:space="preserve">A creator explains </w:t>
      </w:r>
      <w:r>
        <w:rPr>
          <w:b/>
        </w:rPr>
        <w:t>architecture</w:t>
      </w:r>
      <w:r>
        <w:rPr>
          <w:b w:val="0"/>
        </w:rPr>
        <w:t xml:space="preserve">, </w:t>
      </w:r>
      <w:r>
        <w:rPr>
          <w:b/>
        </w:rPr>
        <w:t>evidence</w:t>
      </w:r>
      <w:r>
        <w:rPr>
          <w:b w:val="0"/>
        </w:rPr>
        <w:t xml:space="preserve">, </w:t>
      </w:r>
      <w:r>
        <w:rPr>
          <w:b/>
        </w:rPr>
        <w:t>limitation</w:t>
      </w:r>
      <w:r>
        <w:rPr>
          <w:b w:val="0"/>
        </w:rPr>
        <w:t>s, provenance, and responsible use.</w:t>
      </w:r>
    </w:p>
    <w:p>
      <w:r>
        <w:drawing>
          <wp:inline xmlns:a="http://schemas.openxmlformats.org/drawingml/2006/main" xmlns:pic="http://schemas.openxmlformats.org/drawingml/2006/picture">
            <wp:extent cx="2942705" cy="2942705"/>
            <wp:docPr id="1" name="Picture 1" descr="Week 36 illustration: Creator Defense"/>
            <wp:cNvGraphicFramePr>
              <a:graphicFrameLocks noChangeAspect="1"/>
            </wp:cNvGraphicFramePr>
            <a:graphic>
              <a:graphicData uri="http://schemas.openxmlformats.org/drawingml/2006/picture">
                <pic:pic>
                  <pic:nvPicPr>
                    <pic:cNvPr id="0" name="a216155cf18f40de2252d970c7f180316f2461c74aed637678473c1290ca390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Demo and defend against fresh test and design questions.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Capstone evaluation and revision.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 xml:space="preserve">By the end, I can explain creator </w:t>
      </w:r>
      <w:r>
        <w:rPr>
          <w:b/>
        </w:rPr>
        <w:t>defense</w:t>
      </w:r>
      <w:r>
        <w:rPr>
          <w:b w:val="0"/>
        </w:rPr>
        <w:t xml:space="preserve"> using a traced example and a stated </w:t>
      </w:r>
      <w:r>
        <w:rPr>
          <w:b/>
        </w:rPr>
        <w:t>limitation</w:t>
      </w:r>
      <w:r>
        <w:rPr>
          <w:b w:val="0"/>
        </w:rPr>
        <w:t>.</w:t>
      </w:r>
    </w:p>
    <w:p>
      <w:pPr>
        <w:pStyle w:val="Heading1"/>
      </w:pPr>
      <w:r>
        <w:t>02. Notice the evidence</w:t>
      </w:r>
    </w:p>
    <w:p>
      <w:r>
        <w:t>Investigate the supplied Creator Defense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Creator Defense"/>
            <wp:cNvGraphicFramePr>
              <a:graphicFrameLocks noChangeAspect="1"/>
            </wp:cNvGraphicFramePr>
            <a:graphic>
              <a:graphicData uri="http://schemas.openxmlformats.org/drawingml/2006/picture">
                <pic:pic>
                  <pic:nvPicPr>
                    <pic:cNvPr id="0" name="a216155cf18f40de2252d970c7f180316f2461c74aed637678473c1290ca3906.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creator </w:t>
      </w:r>
      <w:r>
        <w:rPr>
          <w:b/>
        </w:rPr>
        <w:t>defense</w:t>
      </w:r>
      <w:r>
        <w:rPr>
          <w:b w:val="0"/>
        </w:rPr>
        <w:t xml:space="preserv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generative-system </w:t>
      </w:r>
      <w:r>
        <w:rPr>
          <w:b/>
        </w:rPr>
        <w:t>defense</w:t>
      </w:r>
      <w:r>
        <w:rPr>
          <w:b w:val="0"/>
        </w:rPr>
        <w:t xml:space="preserve"> presents the question, </w:t>
      </w:r>
      <w:r>
        <w:rPr>
          <w:b/>
        </w:rPr>
        <w:t>architecture</w:t>
      </w:r>
      <w:r>
        <w:rPr>
          <w:b w:val="0"/>
        </w:rPr>
        <w:t>, corpus, permissions, baseline, evaluation and unresolved failures. Demonstration fluency is only one observable property.</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Creator Defense.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Creator Defense"/>
            <wp:cNvGraphicFramePr>
              <a:graphicFrameLocks noChangeAspect="1"/>
            </wp:cNvGraphicFramePr>
            <a:graphic>
              <a:graphicData uri="http://schemas.openxmlformats.org/drawingml/2006/picture">
                <pic:pic>
                  <pic:nvPicPr>
                    <pic:cNvPr id="0" name="05bb7e405fd2e87b30655002d7dbcabc5e11241a543bc0d53b033cf4def4b0e7.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Creator Defense"/>
            <wp:cNvGraphicFramePr>
              <a:graphicFrameLocks noChangeAspect="1"/>
            </wp:cNvGraphicFramePr>
            <a:graphic>
              <a:graphicData uri="http://schemas.openxmlformats.org/drawingml/2006/picture">
                <pic:pic>
                  <pic:nvPicPr>
                    <pic:cNvPr id="0" name="1e19f722cd1c475e634afedb1d1cb5f7d1439ee09cc1d2bb7932769e35709a0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Creator Defense"/>
            <wp:cNvGraphicFramePr>
              <a:graphicFrameLocks noChangeAspect="1"/>
            </wp:cNvGraphicFramePr>
            <a:graphic>
              <a:graphicData uri="http://schemas.openxmlformats.org/drawingml/2006/picture">
                <pic:pic>
                  <pic:nvPicPr>
                    <pic:cNvPr id="0" name="3a48a8c82a8d43f9f0319275bca54d10e3783e57d28a1c6cfad7c87861f41d8c.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Link each claim to a recorded result. State the distinction between retrieval relevance, claim support, fallback and permissions. Give a </w:t>
      </w:r>
      <w:r>
        <w:rPr>
          <w:b/>
        </w:rPr>
        <w:t>reproduction packet</w:t>
      </w:r>
      <w:r>
        <w:rPr>
          <w:b w:val="0"/>
        </w:rPr>
        <w:t xml:space="preserve"> and answer challenges without inventing missing measurements.</w:t>
      </w:r>
    </w:p>
    <w:p>
      <w:pPr>
        <w:pStyle w:val="Heading3"/>
      </w:pPr>
      <w:r>
        <w:t>Generative systems defense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System reports 9/10 retrieved relevant records, 7/10 supported answers and zero actions in a read-only run.</w:t>
            </w:r>
          </w:p>
        </w:tc>
        <w:tc>
          <w:tcPr>
            <w:tcW w:type="dxa" w:w="3408"/>
          </w:tcPr>
          <w:p>
            <w:r>
              <w:t>Link each claim to a recorded result. State the distinction between retrieval relevance, claim support, fallback and permissions. Give a reproduction packet and answer challenges without inventing missing measurements.</w:t>
            </w:r>
          </w:p>
        </w:tc>
        <w:tc>
          <w:tcPr>
            <w:tcW w:type="dxa" w:w="3408"/>
          </w:tcPr>
          <w:p>
            <w:r>
              <w:t>Retrieval rate 90% and support rate 70% differ. Action trace supports zero actions in that run; no timing evidence supports speed. Correct the full-correctness and speed claims.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Creator Defense.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Only the retrieval rate is put on the presentation poster.</w:t>
      </w:r>
    </w:p>
    <w:p>
      <w:pPr>
        <w:pStyle w:val="Heading3"/>
      </w:pPr>
      <w:r>
        <w:t>Predicted result</w:t>
      </w:r>
    </w:p>
    <w:p>
      <w:pPr>
        <w:spacing w:line="336" w:lineRule="auto" w:after="180"/>
        <w:shd w:fill="F1F6FC"/>
      </w:pPr>
      <w:r>
        <w:rPr>
          <w:b/>
        </w:rPr>
        <w:t>Prediction</w:t>
      </w:r>
      <w:r>
        <w:rPr>
          <w:b w:val="0"/>
        </w:rPr>
        <w:t xml:space="preserve">: The poster omits the lower supported-answer rate and cannot imply </w:t>
      </w:r>
      <w:r>
        <w:rPr>
          <w:b/>
        </w:rPr>
        <w:t>80%</w:t>
      </w:r>
      <w:r>
        <w:rPr>
          <w:b w:val="0"/>
        </w:rPr>
        <w:t xml:space="preserve"> fully correct answers.</w:t>
      </w:r>
    </w:p>
    <w:p>
      <w:pPr>
        <w:pStyle w:val="Heading3"/>
      </w:pPr>
      <w:r>
        <w:t>Why the result follows</w:t>
      </w:r>
    </w:p>
    <w:p>
      <w:pPr>
        <w:spacing w:line="336" w:lineRule="auto" w:after="180"/>
        <w:shd w:fill="F1F6FC"/>
      </w:pPr>
      <w:r>
        <w:rPr>
          <w:b w:val="0"/>
        </w:rPr>
        <w:t xml:space="preserve">Reason: Retrieving useful </w:t>
      </w:r>
      <w:r>
        <w:rPr>
          <w:b/>
        </w:rPr>
        <w:t>evidence</w:t>
      </w:r>
      <w:r>
        <w:rPr>
          <w:b w:val="0"/>
        </w:rPr>
        <w:t xml:space="preserve"> is an intermediate step, not proof that the final answer uses it correctly.</w:t>
      </w:r>
    </w:p>
    <w:p>
      <w:pPr>
        <w:pStyle w:val="Heading1"/>
      </w:pPr>
      <w:r>
        <w:t>05. Words that unlock the idea</w:t>
      </w:r>
    </w:p>
    <w:p>
      <w:r>
        <w:t>Use the vocabulary of Creator Defense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defense"/>
            <wp:cNvGraphicFramePr>
              <a:graphicFrameLocks noChangeAspect="1"/>
            </wp:cNvGraphicFramePr>
            <a:graphic>
              <a:graphicData uri="http://schemas.openxmlformats.org/drawingml/2006/picture">
                <pic:pic>
                  <pic:nvPicPr>
                    <pic:cNvPr id="0" name="fe9da601b0beea8a784c03e059be3ed9b864368a89a4660a6c34809cf3c8bfc0.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architecture"/>
            <wp:cNvGraphicFramePr>
              <a:graphicFrameLocks noChangeAspect="1"/>
            </wp:cNvGraphicFramePr>
            <a:graphic>
              <a:graphicData uri="http://schemas.openxmlformats.org/drawingml/2006/picture">
                <pic:pic>
                  <pic:nvPicPr>
                    <pic:cNvPr id="0" name="1a451a0e5e9e317016e2a00ad58ec30e46c55d7a63f8b7247ad111bed519ca61.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limitation"/>
            <wp:cNvGraphicFramePr>
              <a:graphicFrameLocks noChangeAspect="1"/>
            </wp:cNvGraphicFramePr>
            <a:graphic>
              <a:graphicData uri="http://schemas.openxmlformats.org/drawingml/2006/picture">
                <pic:pic>
                  <pic:nvPicPr>
                    <pic:cNvPr id="0" name="64574eed5356cdc317262738f4755d16243082ceafb0957a5a32aec2642e38d0.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transfer test"/>
            <wp:cNvGraphicFramePr>
              <a:graphicFrameLocks noChangeAspect="1"/>
            </wp:cNvGraphicFramePr>
            <a:graphic>
              <a:graphicData uri="http://schemas.openxmlformats.org/drawingml/2006/picture">
                <pic:pic>
                  <pic:nvPicPr>
                    <pic:cNvPr id="0" name="b46e88f16734f28f460f2732e73f199b97bfff7f97cb64aac5e2f7c20aff968a.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defense</w:t>
            </w:r>
          </w:p>
        </w:tc>
        <w:tc>
          <w:tcPr>
            <w:tcW w:type="dxa" w:w="3408"/>
          </w:tcPr>
          <w:p>
            <w:r>
              <w:t>An explanation of a project decision supported by evidence and an account of its limitations.</w:t>
            </w:r>
          </w:p>
        </w:tc>
        <w:tc>
          <w:tcPr>
            <w:tcW w:type="dxa" w:w="3408"/>
          </w:tcPr>
          <w:p>
            <w:r/>
          </w:p>
        </w:tc>
      </w:tr>
      <w:tr>
        <w:tc>
          <w:tcPr>
            <w:tcW w:type="dxa" w:w="3408"/>
          </w:tcPr>
          <w:p>
            <w:r>
              <w:t>architecture</w:t>
            </w:r>
          </w:p>
        </w:tc>
        <w:tc>
          <w:tcPr>
            <w:tcW w:type="dxa" w:w="3408"/>
          </w:tcPr>
          <w:p>
            <w:r>
              <w:t>The arrangement of a system's parts and the connections between them.</w:t>
            </w:r>
          </w:p>
        </w:tc>
        <w:tc>
          <w:tcPr>
            <w:tcW w:type="dxa" w:w="3408"/>
          </w:tcPr>
          <w:p>
            <w:r/>
          </w:p>
        </w:tc>
      </w:tr>
      <w:tr>
        <w:tc>
          <w:tcPr>
            <w:tcW w:type="dxa" w:w="3408"/>
          </w:tcPr>
          <w:p>
            <w:r>
              <w:t>limitation</w:t>
            </w:r>
          </w:p>
        </w:tc>
        <w:tc>
          <w:tcPr>
            <w:tcW w:type="dxa" w:w="3408"/>
          </w:tcPr>
          <w:p>
            <w:r>
              <w:t>A condition or missing capability that restricts what a result can establish or a system can safely do.</w:t>
            </w:r>
          </w:p>
        </w:tc>
        <w:tc>
          <w:tcPr>
            <w:tcW w:type="dxa" w:w="3408"/>
          </w:tcPr>
          <w:p>
            <w:r/>
          </w:p>
        </w:tc>
      </w:tr>
      <w:tr>
        <w:tc>
          <w:tcPr>
            <w:tcW w:type="dxa" w:w="3408"/>
          </w:tcPr>
          <w:p>
            <w:r>
              <w:t>transfer test</w:t>
            </w:r>
          </w:p>
        </w:tc>
        <w:tc>
          <w:tcPr>
            <w:tcW w:type="dxa" w:w="3408"/>
          </w:tcPr>
          <w:p>
            <w:r>
              <w:t>A fresh task that checks whether learning can be applied without the original supports.</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Defense claim</w:t>
            </w:r>
          </w:p>
        </w:tc>
        <w:tc>
          <w:tcPr>
            <w:tcW w:type="dxa" w:w="5112"/>
          </w:tcPr>
          <w:p>
            <w:r>
              <w:t>A statement tied to inspectable project evidence</w:t>
            </w:r>
          </w:p>
        </w:tc>
      </w:tr>
      <w:tr>
        <w:tc>
          <w:tcPr>
            <w:tcW w:type="dxa" w:w="5112"/>
          </w:tcPr>
          <w:p>
            <w:r>
              <w:t>Reproduction packet</w:t>
            </w:r>
          </w:p>
        </w:tc>
        <w:tc>
          <w:tcPr>
            <w:tcW w:type="dxa" w:w="5112"/>
          </w:tcPr>
          <w:p>
            <w:r>
              <w:t>Artifacts needed to repeat a reported procedure</w:t>
            </w:r>
          </w:p>
        </w:tc>
      </w:tr>
      <w:tr>
        <w:tc>
          <w:tcPr>
            <w:tcW w:type="dxa" w:w="5112"/>
          </w:tcPr>
          <w:p>
            <w:r>
              <w:t>Unmeasured outcome</w:t>
            </w:r>
          </w:p>
        </w:tc>
        <w:tc>
          <w:tcPr>
            <w:tcW w:type="dxa" w:w="5112"/>
          </w:tcPr>
          <w:p>
            <w:r>
              <w:t>A property for which the experiment supplies no observation</w:t>
            </w:r>
          </w:p>
        </w:tc>
      </w:tr>
    </w:tbl>
    <w:p>
      <w:pPr>
        <w:pStyle w:val="Heading1"/>
      </w:pPr>
      <w:r>
        <w:t>06. Follow a worked example</w:t>
      </w:r>
    </w:p>
    <w:p>
      <w:r>
        <w:t>Follow the worked trace for Creator Defense,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Creator Defense"/>
            <wp:cNvGraphicFramePr>
              <a:graphicFrameLocks noChangeAspect="1"/>
            </wp:cNvGraphicFramePr>
            <a:graphic>
              <a:graphicData uri="http://schemas.openxmlformats.org/drawingml/2006/picture">
                <pic:pic>
                  <pic:nvPicPr>
                    <pic:cNvPr id="0" name="43f070751c7b253f731774ff6d5b23bd202191af7e71ec3bb6d1a8ef895b29a3.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Trace one question through retrieval, generation, validation, and citation.</w:t>
      </w:r>
    </w:p>
    <w:p>
      <w:pPr>
        <w:spacing w:line="336" w:lineRule="auto" w:after="180"/>
        <w:shd w:fill="F4F9FC"/>
      </w:pPr>
      <w:r>
        <w:rPr>
          <w:b w:val="0"/>
        </w:rPr>
        <w:t>2. Recompute one evaluation score and show source support.</w:t>
      </w:r>
    </w:p>
    <w:p>
      <w:pPr>
        <w:spacing w:line="336" w:lineRule="auto" w:after="180"/>
        <w:shd w:fill="F4F9FC"/>
      </w:pPr>
      <w:r>
        <w:rPr>
          <w:b w:val="0"/>
        </w:rPr>
        <w:t>3. Run an unseen missing-source or conflicting-source case.</w:t>
      </w:r>
    </w:p>
    <w:p>
      <w:pPr>
        <w:spacing w:line="336" w:lineRule="auto" w:after="180"/>
        <w:shd w:fill="F4F9FC"/>
      </w:pPr>
      <w:r>
        <w:rPr>
          <w:b w:val="0"/>
        </w:rPr>
        <w:t>4. State intended use, do-not-use case, privacy/provenance controls, and human responsibility.</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System reports 9/10 retrieved relevant records, 7/10 supported answers and zero actions in a read-only run. Presenter claims 90% fully correct and faster than baseline.</w:t>
      </w:r>
    </w:p>
    <w:p>
      <w:pPr>
        <w:spacing w:line="336" w:lineRule="auto" w:after="180"/>
      </w:pPr>
      <w:r>
        <w:rPr>
          <w:b w:val="0"/>
        </w:rPr>
        <w:t xml:space="preserve">Retrieval rate 90% and support rate </w:t>
      </w:r>
      <w:r>
        <w:rPr>
          <w:b/>
        </w:rPr>
        <w:t>70%</w:t>
      </w:r>
      <w:r>
        <w:rPr>
          <w:b w:val="0"/>
        </w:rPr>
        <w:t xml:space="preserve"> differ. Action trace supports zero actions in that run; no timing </w:t>
      </w:r>
      <w:r>
        <w:rPr>
          <w:b/>
        </w:rPr>
        <w:t>evidence</w:t>
      </w:r>
      <w:r>
        <w:rPr>
          <w:b w:val="0"/>
        </w:rPr>
        <w:t xml:space="preserve"> supports speed. Correct the full-correctness and speed claims.</w:t>
      </w:r>
    </w:p>
    <w:p>
      <w:pPr>
        <w:pStyle w:val="Heading3"/>
      </w:pPr>
      <w:r>
        <w:t>Worked explanation · Creator Defense</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Creator Defense</w:t>
      </w:r>
    </w:p>
    <w:p>
      <w:pPr>
        <w:spacing w:line="336" w:lineRule="auto" w:after="180"/>
      </w:pPr>
      <w:r>
        <w:rPr>
          <w:b w:val="0"/>
        </w:rPr>
        <w:t xml:space="preserve">Defend a study-buddy project using separate claims and matching </w:t>
      </w:r>
      <w:r>
        <w:rPr>
          <w:b/>
        </w:rPr>
        <w:t>evidence</w:t>
      </w:r>
      <w:r>
        <w:rPr>
          <w:b w:val="0"/>
        </w:rPr>
        <w:t>.</w:t>
      </w:r>
    </w:p>
    <w:p>
      <w:pPr>
        <w:pStyle w:val="Heading3"/>
      </w:pPr>
      <w:r>
        <w:t>The facts we will use</w:t>
      </w:r>
    </w:p>
    <w:p>
      <w:pPr>
        <w:pStyle w:val="Heading3"/>
      </w:pPr>
      <w:r>
        <w:t>Supplied facts</w:t>
      </w:r>
    </w:p>
    <w:p>
      <w:pPr>
        <w:spacing w:line="336" w:lineRule="auto" w:after="180"/>
        <w:shd w:fill="F1F6FC"/>
      </w:pPr>
      <w:r>
        <w:rPr>
          <w:b w:val="0"/>
        </w:rPr>
        <w:t>Set A: 15 answerable questions, with 12 relevant retrievals and 9 supported answers. Separate set B: 5 missing-source questions, with 4 appropriate fallbacks. No speed measurements exist.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5" name="Picture 15" descr="Creator Defense. Retrieval claim: Relevant retrieval rate is 12/15=80%.. Answer claim: Supported-answer rate is 9/15=60%; retrieval success is not answer success.. Fallback claim: Appropriate fallback is 4/5=80%. Make no measured speed claim."/>
            <wp:cNvGraphicFramePr>
              <a:graphicFrameLocks noChangeAspect="1"/>
            </wp:cNvGraphicFramePr>
            <a:graphic>
              <a:graphicData uri="http://schemas.openxmlformats.org/drawingml/2006/picture">
                <pic:pic>
                  <pic:nvPicPr>
                    <pic:cNvPr id="0" name="academy-visual-ai-3-36.png"/>
                    <pic:cNvPicPr/>
                  </pic:nvPicPr>
                  <pic:blipFill>
                    <a:blip r:embed="rId22"/>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Retrieval claim</w:t>
            </w:r>
          </w:p>
        </w:tc>
        <w:tc>
          <w:tcPr>
            <w:tcW w:type="dxa" w:w="5112"/>
          </w:tcPr>
          <w:p>
            <w:r>
              <w:t>Relevant retrieval rate is 12/15=80%.</w:t>
            </w:r>
          </w:p>
        </w:tc>
      </w:tr>
      <w:tr>
        <w:tc>
          <w:tcPr>
            <w:tcW w:type="dxa" w:w="5112"/>
          </w:tcPr>
          <w:p>
            <w:r>
              <w:t>2. Answer claim</w:t>
            </w:r>
          </w:p>
        </w:tc>
        <w:tc>
          <w:tcPr>
            <w:tcW w:type="dxa" w:w="5112"/>
          </w:tcPr>
          <w:p>
            <w:r>
              <w:t>Supported-answer rate is 9/15=60%; retrieval success is not answer success.</w:t>
            </w:r>
          </w:p>
        </w:tc>
      </w:tr>
      <w:tr>
        <w:tc>
          <w:tcPr>
            <w:tcW w:type="dxa" w:w="5112"/>
          </w:tcPr>
          <w:p>
            <w:r>
              <w:t>3. Fallback claim</w:t>
            </w:r>
          </w:p>
        </w:tc>
        <w:tc>
          <w:tcPr>
            <w:tcW w:type="dxa" w:w="5112"/>
          </w:tcPr>
          <w:p>
            <w:r>
              <w:t>Appropriate fallback is 4/5=80%. Make no measured speed claim.</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Appropriate fallback is 4/5=</w:t>
      </w:r>
      <w:r>
        <w:rPr>
          <w:b/>
        </w:rPr>
        <w:t>80%</w:t>
      </w:r>
      <w:r>
        <w:rPr>
          <w:b w:val="0"/>
        </w:rPr>
        <w:t xml:space="preserve">. Make no measured speed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invented counts illustrate </w:t>
      </w:r>
      <w:r>
        <w:rPr>
          <w:b/>
        </w:rPr>
        <w:t>defense</w:t>
      </w:r>
      <w:r>
        <w:rPr>
          <w:b w:val="0"/>
        </w:rPr>
        <w:t xml:space="preserve"> structure; the class must replace them with its own documented </w:t>
      </w:r>
      <w:r>
        <w:rPr>
          <w:b/>
        </w:rPr>
        <w:t>evidence</w:t>
      </w:r>
      <w:r>
        <w:rPr>
          <w:b w:val="0"/>
        </w:rPr>
        <w:t>.</w:t>
      </w:r>
    </w:p>
    <w:p>
      <w:pPr>
        <w:pStyle w:val="Heading3"/>
      </w:pPr>
      <w:r>
        <w:t>Keep the stated limit</w:t>
      </w:r>
    </w:p>
    <w:p>
      <w:pPr>
        <w:spacing w:line="336" w:lineRule="auto" w:after="180"/>
        <w:shd w:fill="FFF5E6"/>
      </w:pPr>
      <w:r>
        <w:rPr>
          <w:b w:val="0"/>
        </w:rPr>
        <w:t xml:space="preserve">Read the labelled picture: 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Only the retrieval rate is put on the presentation poster. Predict the result before checking the explanation. What remains the same?</w:t>
      </w:r>
    </w:p>
    <w:p>
      <w:pPr>
        <w:pStyle w:val="Heading1"/>
      </w:pPr>
      <w:r>
        <w:t>07. Find and repair a mistake</w:t>
      </w:r>
    </w:p>
    <w:p>
      <w:r>
        <w:t>Find the unsupported step in the Creator Defense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Creator Defense"/>
            <wp:cNvGraphicFramePr>
              <a:graphicFrameLocks noChangeAspect="1"/>
            </wp:cNvGraphicFramePr>
            <a:graphic>
              <a:graphicData uri="http://schemas.openxmlformats.org/drawingml/2006/picture">
                <pic:pic>
                  <pic:nvPicPr>
                    <pic:cNvPr id="0" name="2767cfb4372ebe635fb35f92cb4e3462fcd0fd7cc2985fd6ddead6a423ea21e6.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Creator Defense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Creator Defense"/>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w:t>
      </w:r>
      <w:r>
        <w:rPr>
          <w:b/>
        </w:rPr>
        <w:t>limitation</w:t>
      </w:r>
      <w:r>
        <w:rPr>
          <w:b w:val="0"/>
        </w:rPr>
        <w:t>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w:t>
      </w:r>
      <w:r>
        <w:rPr>
          <w:b/>
        </w:rPr>
        <w:t>defense</w:t>
      </w:r>
      <w:r>
        <w:rPr>
          <w:b w:val="0"/>
        </w:rPr>
        <w:t xml:space="preserve"> should preserve negative </w:t>
      </w:r>
      <w:r>
        <w:rPr>
          <w:b/>
        </w:rPr>
        <w:t>evidence</w:t>
      </w:r>
      <w:r>
        <w:rPr>
          <w:b w:val="0"/>
        </w:rPr>
        <w:t xml:space="preserve"> and uncertainty rather than treating polished presentation as proof.</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“Generative systems </w:t>
      </w:r>
      <w:r>
        <w:rPr>
          <w:b/>
        </w:rPr>
        <w:t>defense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Generative systems </w:t>
      </w:r>
      <w:r>
        <w:rPr>
          <w:b/>
        </w:rPr>
        <w:t>defense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Creator Defense.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Creator Defense"/>
            <wp:cNvGraphicFramePr>
              <a:graphicFrameLocks noChangeAspect="1"/>
            </wp:cNvGraphicFramePr>
            <a:graphic>
              <a:graphicData uri="http://schemas.openxmlformats.org/drawingml/2006/picture">
                <pic:pic>
                  <pic:nvPicPr>
                    <pic:cNvPr id="0" name="53fa9a870389b108d68253414a859a05f948cf41df04d00a69565c8c8772323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Present </w:t>
      </w:r>
      <w:r>
        <w:rPr>
          <w:b/>
        </w:rPr>
        <w:t>architecture</w:t>
      </w:r>
      <w:r>
        <w:rPr>
          <w:b w:val="0"/>
        </w:rPr>
        <w:t xml:space="preserve"> and </w:t>
      </w:r>
      <w:r>
        <w:rPr>
          <w:b/>
        </w:rPr>
        <w:t>evidence</w:t>
      </w:r>
      <w:r>
        <w:rPr>
          <w:b w:val="0"/>
        </w:rPr>
        <w:t xml:space="preserve"> bundle, accept a fresh case, explain a failure without hiding it, and defend one tradeoff.</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Creator Defense.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Creator Defense"/>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Creator Defense"/>
            <wp:cNvGraphicFramePr>
              <a:graphicFrameLocks noChangeAspect="1"/>
            </wp:cNvGraphicFramePr>
            <a:graphic>
              <a:graphicData uri="http://schemas.openxmlformats.org/drawingml/2006/picture">
                <pic:pic>
                  <pic:nvPicPr>
                    <pic:cNvPr id="0" name="13d86fcafbc262e05f9d322d5b64525132eb3ba4dede10d79efee1d13b819e1c.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Final product card documents purpose, system map, sources, evals, limits, risks, and human oversight.</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Creator Defense"/>
            <wp:cNvGraphicFramePr>
              <a:graphicFrameLocks noChangeAspect="1"/>
            </wp:cNvGraphicFramePr>
            <a:graphic>
              <a:graphicData uri="http://schemas.openxmlformats.org/drawingml/2006/picture">
                <pic:pic>
                  <pic:nvPicPr>
                    <pic:cNvPr id="0" name="1cf55d0651cdd1f669879b80bece43e04a1c189547c6770de18582b031baa373.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Demo and defend against fresh test and design questions.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3. One </w:t>
      </w:r>
      <w:r>
        <w:rPr>
          <w:b/>
        </w:rPr>
        <w:t>limitation</w:t>
      </w:r>
      <w:r>
        <w:rPr>
          <w:b w:val="0"/>
        </w:rPr>
        <w:t>,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w:t>
      </w:r>
      <w:r>
        <w:rPr>
          <w:b/>
        </w:rPr>
        <w:t>limitation</w:t>
      </w:r>
      <w:r>
        <w:rPr>
          <w:b w:val="0"/>
        </w:rPr>
        <w:t xml:space="preserve">  □ I can answer ‘why?’</w:t>
      </w:r>
    </w:p>
    <w:p>
      <w:pPr>
        <w:pStyle w:val="Heading1"/>
      </w:pPr>
      <w:r>
        <w:t>13. Study a complete case</w:t>
      </w:r>
    </w:p>
    <w:p>
      <w:r>
        <w:t>Revisit the complete Creator Defense case for supported practice. Repeated examples do not become fresh assessments.</w:t>
      </w:r>
    </w:p>
    <w:p>
      <w:pPr>
        <w:pStyle w:val="Heading3"/>
      </w:pPr>
      <w:r>
        <w:t>Week 36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Ten successful demos lead to a never hallucinates claim.</w:t>
      </w:r>
    </w:p>
    <w:p>
      <w:pPr>
        <w:pStyle w:val="Heading3"/>
      </w:pPr>
      <w:r>
        <w:t>The question</w:t>
      </w:r>
    </w:p>
    <w:p>
      <w:pPr>
        <w:spacing w:line="336" w:lineRule="auto" w:after="180"/>
      </w:pPr>
      <w:r>
        <w:rPr>
          <w:b w:val="0"/>
        </w:rPr>
        <w:t>Write a defensible conclusion.</w:t>
      </w:r>
    </w:p>
    <w:p>
      <w:pPr>
        <w:pStyle w:val="Heading3"/>
      </w:pPr>
      <w:r>
        <w:t>Worked explanation</w:t>
      </w:r>
    </w:p>
    <w:p>
      <w:pPr>
        <w:spacing w:line="336" w:lineRule="auto" w:after="180"/>
      </w:pPr>
      <w:r>
        <w:rPr>
          <w:b w:val="0"/>
        </w:rPr>
        <w:t xml:space="preserve">Report those ten specified passes, show </w:t>
      </w:r>
      <w:r>
        <w:rPr>
          <w:b/>
        </w:rPr>
        <w:t>evidence</w:t>
      </w:r>
      <w:r>
        <w:rPr>
          <w:b w:val="0"/>
        </w:rPr>
        <w:t xml:space="preserve"> and fallback, and state untested conditions. Demonstrate an unanswerable question.</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Defend a bounded claim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Result</w:t>
            </w:r>
          </w:p>
        </w:tc>
        <w:tc>
          <w:tcPr>
            <w:tcW w:type="dxa" w:w="5112"/>
          </w:tcPr>
          <w:p>
            <w:r>
              <w:t>Ten specified demonstrations passed</w:t>
            </w:r>
          </w:p>
        </w:tc>
      </w:tr>
      <w:tr>
        <w:tc>
          <w:tcPr>
            <w:tcW w:type="dxa" w:w="5112"/>
          </w:tcPr>
          <w:p>
            <w:r>
              <w:t>Evidence</w:t>
            </w:r>
          </w:p>
        </w:tc>
        <w:tc>
          <w:tcPr>
            <w:tcW w:type="dxa" w:w="5112"/>
          </w:tcPr>
          <w:p>
            <w:r>
              <w:t>Show sources and checks</w:t>
            </w:r>
          </w:p>
        </w:tc>
      </w:tr>
      <w:tr>
        <w:tc>
          <w:tcPr>
            <w:tcW w:type="dxa" w:w="5112"/>
          </w:tcPr>
          <w:p>
            <w:r>
              <w:t>Limit</w:t>
            </w:r>
          </w:p>
        </w:tc>
        <w:tc>
          <w:tcPr>
            <w:tcW w:type="dxa" w:w="5112"/>
          </w:tcPr>
          <w:p>
            <w:r>
              <w:t>Other conditions remain untested</w:t>
            </w:r>
          </w:p>
        </w:tc>
      </w:tr>
      <w:tr>
        <w:tc>
          <w:tcPr>
            <w:tcW w:type="dxa" w:w="5112"/>
          </w:tcPr>
          <w:p>
            <w:r>
              <w:t>Demonstration</w:t>
            </w:r>
          </w:p>
        </w:tc>
        <w:tc>
          <w:tcPr>
            <w:tcW w:type="dxa" w:w="5112"/>
          </w:tcPr>
          <w:p>
            <w:r>
              <w:t>Show an unanswerable question</w:t>
            </w:r>
          </w:p>
        </w:tc>
      </w:tr>
    </w:tbl>
    <w:p>
      <w:pPr>
        <w:spacing w:line="336" w:lineRule="auto" w:after="180"/>
      </w:pPr>
      <w:r>
        <w:rPr>
          <w:b w:val="0"/>
        </w:rPr>
        <w:t>Ten successful demos lead to a never hallucinates claim.</w:t>
      </w:r>
    </w:p>
    <w:p>
      <w:pPr>
        <w:spacing w:line="336" w:lineRule="auto" w:after="180"/>
      </w:pPr>
      <w:r>
        <w:rPr>
          <w:b w:val="0"/>
        </w:rPr>
        <w:t>Write a defensible conclusion.</w:t>
      </w:r>
    </w:p>
    <w:p>
      <w:pPr>
        <w:spacing w:line="336" w:lineRule="auto" w:after="180"/>
      </w:pPr>
      <w:r>
        <w:rPr>
          <w:b w:val="0"/>
        </w:rPr>
        <w:t xml:space="preserve">Report those ten specified passes, show </w:t>
      </w:r>
      <w:r>
        <w:rPr>
          <w:b/>
        </w:rPr>
        <w:t>evidence</w:t>
      </w:r>
      <w:r>
        <w:rPr>
          <w:b w:val="0"/>
        </w:rPr>
        <w:t xml:space="preserve"> and fallback, and state untested conditions. Demonstrate an unanswerable question.</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 xml:space="preserve">A </w:t>
      </w:r>
      <w:r>
        <w:rPr>
          <w:b/>
        </w:rPr>
        <w:t>defense</w:t>
      </w:r>
      <w:r>
        <w:rPr>
          <w:b w:val="0"/>
        </w:rPr>
        <w:t xml:space="preserve"> has retrieval 8/10, support 6/10, fallback 3/4 and no measured latency. State the three rates and reject one unsupported claim.</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An audience asks whether your assistant is always correct. Give an </w:t>
      </w:r>
      <w:r>
        <w:rPr>
          <w:b/>
        </w:rPr>
        <w:t>evidence</w:t>
      </w:r>
      <w:r>
        <w:rPr>
          <w:b w:val="0"/>
        </w:rPr>
        <w:t xml:space="preserve">-based </w:t>
      </w:r>
      <w:r>
        <w:rPr>
          <w:b/>
        </w:rPr>
        <w:t>defense</w:t>
      </w:r>
      <w:r>
        <w:rPr>
          <w:b w:val="0"/>
        </w:rPr>
        <w:t xml:space="preserve"> using results and a limit.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Final product card documents purpose, system map, sources, evals, limits, risks, and human oversight.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Your assistant passes 9/12 final questions, including all six direct facts but only 3/6 ambiguous or absent-</w:t>
      </w:r>
      <w:r>
        <w:rPr>
          <w:b/>
        </w:rPr>
        <w:t>evidence</w:t>
      </w:r>
      <w:r>
        <w:rPr>
          <w:b w:val="0"/>
        </w:rPr>
        <w:t xml:space="preserve"> cases. Report results and argue for a focused next step.</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Creator Defense, connect the goals to tasks and keep one evidence record for each attempt.</w:t>
      </w:r>
    </w:p>
    <w:p>
      <w:pPr>
        <w:spacing w:line="336" w:lineRule="auto" w:after="180"/>
      </w:pPr>
      <w:r>
        <w:rPr>
          <w:b w:val="0"/>
        </w:rPr>
        <w:t xml:space="preserve">Start with this question: Defend a study-buddy project using separate claims and matching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generative systems defense</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Creator Defense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generative systems </w:t>
      </w:r>
      <w:r>
        <w:rPr>
          <w:b/>
        </w:rPr>
        <w:t>defense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Defend a study-buddy project using separate claims and matching </w:t>
      </w:r>
      <w:r>
        <w:rPr>
          <w:b/>
        </w:rPr>
        <w:t>evidence</w:t>
      </w:r>
      <w:r>
        <w:rPr>
          <w:b w:val="0"/>
        </w:rPr>
        <w:t>.</w:t>
      </w:r>
    </w:p>
    <w:p>
      <w:pPr>
        <w:pStyle w:val="Heading3"/>
      </w:pPr>
      <w:r>
        <w:t>Practice 1: explain the deciding evidence</w:t>
      </w:r>
    </w:p>
    <w:p>
      <w:pPr>
        <w:spacing w:line="336" w:lineRule="auto" w:after="180"/>
      </w:pPr>
      <w:r>
        <w:rPr>
          <w:b w:val="0"/>
        </w:rPr>
        <w:t>Which labelled step matches this detail? Appropriate fallback is 4/5=</w:t>
      </w:r>
      <w:r>
        <w:rPr>
          <w:b/>
        </w:rPr>
        <w:t>80%</w:t>
      </w:r>
      <w:r>
        <w:rPr>
          <w:b w:val="0"/>
        </w:rPr>
        <w:t>. Make no measured speed claim.</w:t>
      </w:r>
    </w:p>
    <w:p>
      <w:pPr>
        <w:spacing w:line="336" w:lineRule="auto" w:after="180"/>
        <w:shd w:fill="F4F9FC"/>
      </w:pPr>
      <w:r>
        <w:rPr>
          <w:b w:val="0"/>
        </w:rPr>
        <w:t>1. Fallback claim</w:t>
      </w:r>
    </w:p>
    <w:p>
      <w:pPr>
        <w:spacing w:line="336" w:lineRule="auto" w:after="180"/>
        <w:shd w:fill="F4F9FC"/>
      </w:pPr>
      <w:r>
        <w:rPr>
          <w:b w:val="0"/>
        </w:rPr>
        <w:t>2. Answer claim</w:t>
      </w:r>
    </w:p>
    <w:p>
      <w:pPr>
        <w:spacing w:line="336" w:lineRule="auto" w:after="180"/>
        <w:shd w:fill="F4F9FC"/>
      </w:pPr>
      <w:r>
        <w:rPr>
          <w:b w:val="0"/>
        </w:rPr>
        <w:t>3. Retrieval claim</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Fallback claim Appropriate fallback is 4/5=</w:t>
      </w:r>
      <w:r>
        <w:rPr>
          <w:b/>
        </w:rPr>
        <w:t>80%</w:t>
      </w:r>
      <w:r>
        <w:rPr>
          <w:b w:val="0"/>
        </w:rPr>
        <w:t>. Make no measured speed claim. Read the picture in order. Appropriate fallback is 4/5=</w:t>
      </w:r>
      <w:r>
        <w:rPr>
          <w:b/>
        </w:rPr>
        <w:t>80%</w:t>
      </w:r>
      <w:r>
        <w:rPr>
          <w:b w:val="0"/>
        </w:rPr>
        <w:t>.</w:t>
      </w:r>
    </w:p>
    <w:p>
      <w:pPr>
        <w:spacing w:line="336" w:lineRule="auto" w:after="180"/>
        <w:shd w:fill="F1F6FC"/>
      </w:pPr>
      <w:r>
        <w:rPr>
          <w:b w:val="0"/>
        </w:rPr>
        <w:t xml:space="preserve">Make no measured speed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Only the retrieval rate is put on the presentation poster.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 xml:space="preserve">2. The poster omits the lower supported-answer rate and cannot imply </w:t>
      </w:r>
      <w:r>
        <w:rPr>
          <w:b/>
        </w:rPr>
        <w:t>80%</w:t>
      </w:r>
      <w:r>
        <w:rPr>
          <w:b w:val="0"/>
        </w:rPr>
        <w:t xml:space="preserve"> fully correct answers.</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poster omits the lower supported-answer rate and cannot imply </w:t>
      </w:r>
      <w:r>
        <w:rPr>
          <w:b/>
        </w:rPr>
        <w:t>80%</w:t>
      </w:r>
      <w:r>
        <w:rPr>
          <w:b w:val="0"/>
        </w:rPr>
        <w:t xml:space="preserve"> fully correct answers.</w:t>
      </w:r>
    </w:p>
    <w:p>
      <w:pPr>
        <w:spacing w:line="336" w:lineRule="auto" w:after="180"/>
        <w:shd w:fill="F1F6FC"/>
      </w:pPr>
      <w:r>
        <w:rPr>
          <w:b w:val="0"/>
        </w:rPr>
        <w:t xml:space="preserve">Retrieving useful </w:t>
      </w:r>
      <w:r>
        <w:rPr>
          <w:b/>
        </w:rPr>
        <w:t>evidence</w:t>
      </w:r>
      <w:r>
        <w:rPr>
          <w:b w:val="0"/>
        </w:rPr>
        <w:t xml:space="preserve"> is an intermediate step, not proof that the final answer uses it correctly.</w:t>
      </w:r>
    </w:p>
    <w:p>
      <w:pPr>
        <w:pStyle w:val="Heading3"/>
      </w:pPr>
      <w:r>
        <w:t>Repair a missing building block</w:t>
      </w:r>
    </w:p>
    <w:p>
      <w:pPr>
        <w:spacing w:line="336" w:lineRule="auto" w:after="180"/>
      </w:pPr>
      <w:r>
        <w:rPr>
          <w:b w:val="0"/>
        </w:rPr>
        <w:t xml:space="preserve">Review Capstone Evaluate and Improve (ai-3/35). Goal: Explain the </w:t>
      </w:r>
      <w:r>
        <w:rPr>
          <w:b/>
        </w:rPr>
        <w:t>mechanism</w:t>
      </w:r>
      <w:r>
        <w:rPr>
          <w:b w:val="0"/>
        </w:rPr>
        <w:t xml:space="preserve"> and terminology of capstone evaluation and revision. Short practice: May the team call the repaired validation cases an untouched final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Capstone Design (ai-3/33). Goal: Explain the </w:t>
      </w:r>
      <w:r>
        <w:rPr>
          <w:b/>
        </w:rPr>
        <w:t>mechanism</w:t>
      </w:r>
      <w:r>
        <w:rPr>
          <w:b w:val="0"/>
        </w:rPr>
        <w:t xml:space="preserve"> and terminology of capstone requirements and corpus. Short practice: What should the project plan record before the new flower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Bias and Representation (ai-3/30). Goal: Explain the </w:t>
      </w:r>
      <w:r>
        <w:rPr>
          <w:b/>
        </w:rPr>
        <w:t>mechanism</w:t>
      </w:r>
      <w:r>
        <w:rPr>
          <w:b w:val="0"/>
        </w:rPr>
        <w:t xml:space="preserve"> and terminology of representation and bias evaluation. Short practice: Explain why comparing six correct answers in each group would mislead.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Creator Defense graphic using its labels, deciding evidence and relevant limitation.</w:t>
      </w:r>
    </w:p>
    <w:p>
      <w:pPr>
        <w:pStyle w:val="Heading3"/>
      </w:pPr>
      <w:r>
        <w:t>01. Creator Defense: the case</w:t>
      </w:r>
    </w:p>
    <w:p>
      <w:r>
        <w:drawing>
          <wp:inline xmlns:a="http://schemas.openxmlformats.org/drawingml/2006/main" xmlns:pic="http://schemas.openxmlformats.org/drawingml/2006/picture">
            <wp:extent cx="5486400" cy="3288792"/>
            <wp:docPr id="22" name="Picture 22" descr="Defend a study-buddy project using separate claims and matching evidence. Supplied facts: Set A: 15 answerable questions, with 12 relevant retrievals and 9 supported answers. Separate set B: 5 missing-source questions, with 4 appropriate fallbacks. No speed measurements exis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6-01.png"/>
                    <pic:cNvPicPr/>
                  </pic:nvPicPr>
                  <pic:blipFill>
                    <a:blip r:embed="rId29"/>
                    <a:stretch>
                      <a:fillRect/>
                    </a:stretch>
                  </pic:blipFill>
                  <pic:spPr>
                    <a:xfrm>
                      <a:off x="0" y="0"/>
                      <a:ext cx="5486400" cy="3288792"/>
                    </a:xfrm>
                    <a:prstGeom prst="rect"/>
                  </pic:spPr>
                </pic:pic>
              </a:graphicData>
            </a:graphic>
          </wp:inline>
        </w:drawing>
      </w:r>
    </w:p>
    <w:p>
      <w:pPr>
        <w:spacing w:line="336" w:lineRule="auto" w:after="180"/>
      </w:pPr>
      <w:r>
        <w:rPr>
          <w:b w:val="0"/>
        </w:rPr>
        <w:t xml:space="preserve">Defend a study-buddy project using separate claims and matching </w:t>
      </w:r>
      <w:r>
        <w:rPr>
          <w:b/>
        </w:rPr>
        <w:t>evidence</w:t>
      </w:r>
      <w:r>
        <w:rPr>
          <w:b w:val="0"/>
        </w:rPr>
        <w:t>. Supplied facts: Set A: 15 answerable questions, with 12 relevant retrievals and 9 supported answers.</w:t>
      </w:r>
    </w:p>
    <w:p>
      <w:pPr>
        <w:spacing w:line="336" w:lineRule="auto" w:after="180"/>
      </w:pPr>
      <w:r>
        <w:rPr>
          <w:b w:val="0"/>
        </w:rPr>
        <w:t xml:space="preserve">Separate set B: 5 missing-source questions, with 4 appropriate fallbacks. No speed measurements exist.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23" name="Picture 23" descr="Retrieval claim: Relevant retrieval rate is 12/15=80%. → Answer claim: Supported-answer rate is 9/15=60%; retrieval success is not answer success. → Fallback claim: Appropriate fallback is 4/5=80%. Make no measured speed claim."/>
            <wp:cNvGraphicFramePr>
              <a:graphicFrameLocks noChangeAspect="1"/>
            </wp:cNvGraphicFramePr>
            <a:graphic>
              <a:graphicData uri="http://schemas.openxmlformats.org/drawingml/2006/picture">
                <pic:pic>
                  <pic:nvPicPr>
                    <pic:cNvPr id="0" name="academy-story-ai-3-36-02.png"/>
                    <pic:cNvPicPr/>
                  </pic:nvPicPr>
                  <pic:blipFill>
                    <a:blip r:embed="rId30"/>
                    <a:stretch>
                      <a:fillRect/>
                    </a:stretch>
                  </pic:blipFill>
                  <pic:spPr>
                    <a:xfrm>
                      <a:off x="0" y="0"/>
                      <a:ext cx="5486400" cy="3182112"/>
                    </a:xfrm>
                    <a:prstGeom prst="rect"/>
                  </pic:spPr>
                </pic:pic>
              </a:graphicData>
            </a:graphic>
          </wp:inline>
        </w:drawing>
      </w:r>
    </w:p>
    <w:p>
      <w:pPr>
        <w:spacing w:line="336" w:lineRule="auto" w:after="180"/>
      </w:pPr>
      <w:r>
        <w:rPr>
          <w:b w:val="0"/>
        </w:rPr>
        <w:t>Retrieval claim: Relevant retrieval rate is 12/15=</w:t>
      </w:r>
      <w:r>
        <w:rPr>
          <w:b/>
        </w:rPr>
        <w:t>80%</w:t>
      </w:r>
      <w:r>
        <w:rPr>
          <w:b w:val="0"/>
        </w:rPr>
        <w:t>. → Answer claim: Supported-answer rate is 9/15=</w:t>
      </w:r>
      <w:r>
        <w:rPr>
          <w:b/>
        </w:rPr>
        <w:t>60%</w:t>
      </w:r>
      <w:r>
        <w:rPr>
          <w:b w:val="0"/>
        </w:rPr>
        <w:t>; retrieval success is not answer success. → Fallback claim: Appropriate fallback is 4/5=</w:t>
      </w:r>
      <w:r>
        <w:rPr>
          <w:b/>
        </w:rPr>
        <w:t>80%</w:t>
      </w:r>
      <w:r>
        <w:rPr>
          <w:b w:val="0"/>
        </w:rPr>
        <w:t>.</w:t>
      </w:r>
    </w:p>
    <w:p>
      <w:pPr>
        <w:spacing w:line="336" w:lineRule="auto" w:after="180"/>
      </w:pPr>
      <w:r>
        <w:rPr>
          <w:b w:val="0"/>
        </w:rPr>
        <w:t>Make no measured speed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Generative systems defense — evidence trace</w:t>
      </w:r>
    </w:p>
    <w:p>
      <w:r>
        <w:drawing>
          <wp:inline xmlns:a="http://schemas.openxmlformats.org/drawingml/2006/main" xmlns:pic="http://schemas.openxmlformats.org/drawingml/2006/picture">
            <wp:extent cx="5486400" cy="3297936"/>
            <wp:docPr id="24" name="Picture 24" descr="Generative systems defense — evidence trace. System reports 9/10 retrieved relevant records, 7/10 supported answers and zero actions in a read-only run. | Link each claim to a recorded result. State the distinction between retrieval relevance, claim support, fallback and permissions. Give a reproduction packet and answer challenges without inventing missing measurements. | Retrieval rate 90% and support rate 70% differ. Action trace supports zero actions in that run; no timing evidence supports speed. Correct the full-correctness and speed claims."/>
            <wp:cNvGraphicFramePr>
              <a:graphicFrameLocks noChangeAspect="1"/>
            </wp:cNvGraphicFramePr>
            <a:graphic>
              <a:graphicData uri="http://schemas.openxmlformats.org/drawingml/2006/picture">
                <pic:pic>
                  <pic:nvPicPr>
                    <pic:cNvPr id="0" name="academy-story-ai-3-36-03.png"/>
                    <pic:cNvPicPr/>
                  </pic:nvPicPr>
                  <pic:blipFill>
                    <a:blip r:embed="rId31"/>
                    <a:stretch>
                      <a:fillRect/>
                    </a:stretch>
                  </pic:blipFill>
                  <pic:spPr>
                    <a:xfrm>
                      <a:off x="0" y="0"/>
                      <a:ext cx="5486400" cy="3297936"/>
                    </a:xfrm>
                    <a:prstGeom prst="rect"/>
                  </pic:spPr>
                </pic:pic>
              </a:graphicData>
            </a:graphic>
          </wp:inline>
        </w:drawing>
      </w:r>
    </w:p>
    <w:p>
      <w:pPr>
        <w:spacing w:line="336" w:lineRule="auto" w:after="180"/>
      </w:pPr>
      <w:r>
        <w:rPr>
          <w:b w:val="0"/>
        </w:rPr>
        <w:t xml:space="preserve">Generative systems </w:t>
      </w:r>
      <w:r>
        <w:rPr>
          <w:b/>
        </w:rPr>
        <w:t>defense</w:t>
      </w:r>
      <w:r>
        <w:rPr>
          <w:b w:val="0"/>
        </w:rPr>
        <w:t xml:space="preserve"> — </w:t>
      </w:r>
      <w:r>
        <w:rPr>
          <w:b/>
        </w:rPr>
        <w:t>evidence</w:t>
      </w:r>
      <w:r>
        <w:rPr>
          <w:b w:val="0"/>
        </w:rPr>
        <w:t xml:space="preserve"> trace. System reports 9/10 retrieved relevant records, 7/10 supported answers and zero actions in a read-only run. | Link each claim to a recorded result.</w:t>
      </w:r>
    </w:p>
    <w:p>
      <w:pPr>
        <w:spacing w:line="336" w:lineRule="auto" w:after="180"/>
      </w:pPr>
      <w:r>
        <w:rPr>
          <w:b w:val="0"/>
        </w:rPr>
        <w:t>State the distinction between retrieval relevance, claim support, fallback and permissions.</w:t>
      </w:r>
    </w:p>
    <w:p>
      <w:pPr>
        <w:spacing w:line="336" w:lineRule="auto" w:after="180"/>
      </w:pPr>
      <w:r>
        <w:rPr>
          <w:b w:val="0"/>
        </w:rPr>
        <w:t xml:space="preserve">Give a </w:t>
      </w:r>
      <w:r>
        <w:rPr>
          <w:b/>
        </w:rPr>
        <w:t>reproduction packet</w:t>
      </w:r>
      <w:r>
        <w:rPr>
          <w:b w:val="0"/>
        </w:rPr>
        <w:t xml:space="preserve"> and answer challenges without inventing missing measurements. | Retrieval rate 90% and support rate </w:t>
      </w:r>
      <w:r>
        <w:rPr>
          <w:b/>
        </w:rPr>
        <w:t>70%</w:t>
      </w:r>
      <w:r>
        <w:rPr>
          <w:b w:val="0"/>
        </w:rPr>
        <w:t xml:space="preserve"> differ. Action trace supports zero actions in that run; no timing </w:t>
      </w:r>
      <w:r>
        <w:rPr>
          <w:b/>
        </w:rPr>
        <w:t>evidence</w:t>
      </w:r>
      <w:r>
        <w:rPr>
          <w:b w:val="0"/>
        </w:rPr>
        <w:t xml:space="preserve"> supports speed.</w:t>
      </w:r>
    </w:p>
    <w:p>
      <w:pPr>
        <w:spacing w:line="336" w:lineRule="auto" w:after="180"/>
      </w:pPr>
      <w:r>
        <w:rPr>
          <w:b w:val="0"/>
        </w:rPr>
        <w:t>Correct the full-correctness and speed claims.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79064"/>
            <wp:docPr id="25" name="Picture 25" descr="Original case: Appropriate fallback is 4/5=80%. Make no measured speed claim. Changed condition: Only the retrieval rate is put on the presentation poster. Expected result: The poster omits the lower supported-answer rate and cannot imply 80% fully correct answers. Reason: Retrieving useful evidence is an intermediate step, not proof that the final answer uses it correctly."/>
            <wp:cNvGraphicFramePr>
              <a:graphicFrameLocks noChangeAspect="1"/>
            </wp:cNvGraphicFramePr>
            <a:graphic>
              <a:graphicData uri="http://schemas.openxmlformats.org/drawingml/2006/picture">
                <pic:pic>
                  <pic:nvPicPr>
                    <pic:cNvPr id="0" name="academy-story-ai-3-36-04.png"/>
                    <pic:cNvPicPr/>
                  </pic:nvPicPr>
                  <pic:blipFill>
                    <a:blip r:embed="rId32"/>
                    <a:stretch>
                      <a:fillRect/>
                    </a:stretch>
                  </pic:blipFill>
                  <pic:spPr>
                    <a:xfrm>
                      <a:off x="0" y="0"/>
                      <a:ext cx="5486400" cy="3179064"/>
                    </a:xfrm>
                    <a:prstGeom prst="rect"/>
                  </pic:spPr>
                </pic:pic>
              </a:graphicData>
            </a:graphic>
          </wp:inline>
        </w:drawing>
      </w:r>
    </w:p>
    <w:p>
      <w:pPr>
        <w:spacing w:line="336" w:lineRule="auto" w:after="180"/>
      </w:pPr>
      <w:r>
        <w:rPr>
          <w:b w:val="0"/>
        </w:rPr>
        <w:t>Original case: Appropriate fallback is 4/5=</w:t>
      </w:r>
      <w:r>
        <w:rPr>
          <w:b/>
        </w:rPr>
        <w:t>80%</w:t>
      </w:r>
      <w:r>
        <w:rPr>
          <w:b w:val="0"/>
        </w:rPr>
        <w:t>. Make no measured speed claim. Changed condition: Only the retrieval rate is put on the presentation poster.</w:t>
      </w:r>
    </w:p>
    <w:p>
      <w:pPr>
        <w:spacing w:line="336" w:lineRule="auto" w:after="180"/>
      </w:pPr>
      <w:r>
        <w:rPr>
          <w:b w:val="0"/>
        </w:rPr>
        <w:t xml:space="preserve">Expected result: The poster omits the lower supported-answer rate and cannot imply </w:t>
      </w:r>
      <w:r>
        <w:rPr>
          <w:b/>
        </w:rPr>
        <w:t>80%</w:t>
      </w:r>
      <w:r>
        <w:rPr>
          <w:b w:val="0"/>
        </w:rPr>
        <w:t xml:space="preserve"> fully correct answers. Reason: Retrieving useful </w:t>
      </w:r>
      <w:r>
        <w:rPr>
          <w:b/>
        </w:rPr>
        <w:t>evidence</w:t>
      </w:r>
      <w:r>
        <w:rPr>
          <w:b w:val="0"/>
        </w:rPr>
        <w:t xml:space="preserve"> is an intermediate step, not proof that the final answer uses it correctly.</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Appropriate fallback is 4/5=80%. Make no measured speed claim. The arrows show which recorded input or intermediate result each decision uses. Explain the deciding step aloud before checking the changed case; pointing to the final answer alone does not show how it follows. Limit: These invented counts illustrate defense structure; the class must replace them with its own documented evidence."/>
            <wp:cNvGraphicFramePr>
              <a:graphicFrameLocks noChangeAspect="1"/>
            </wp:cNvGraphicFramePr>
            <a:graphic>
              <a:graphicData uri="http://schemas.openxmlformats.org/drawingml/2006/picture">
                <pic:pic>
                  <pic:nvPicPr>
                    <pic:cNvPr id="0" name="academy-story-ai-3-36-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Appropriate fallback is 4/5=</w:t>
      </w:r>
      <w:r>
        <w:rPr>
          <w:b/>
        </w:rPr>
        <w:t>80%</w:t>
      </w:r>
      <w:r>
        <w:rPr>
          <w:b w:val="0"/>
        </w:rPr>
        <w:t xml:space="preserve">. Make no measured speed claim.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These invented counts illustrate </w:t>
      </w:r>
      <w:r>
        <w:rPr>
          <w:b/>
        </w:rPr>
        <w:t>defense</w:t>
      </w:r>
      <w:r>
        <w:rPr>
          <w:b w:val="0"/>
        </w:rPr>
        <w:t xml:space="preserve"> structure; the class must replace them with its own documented </w:t>
      </w:r>
      <w:r>
        <w:rPr>
          <w:b/>
        </w:rPr>
        <w:t>evidence</w:t>
      </w:r>
      <w:r>
        <w:rPr>
          <w:b w:val="0"/>
        </w:rPr>
        <w:t>.</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ich numbers would you display to make the defense hon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6-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xml:space="preserve">, procedure, observed result and </w:t>
      </w:r>
      <w:r>
        <w:rPr>
          <w:b/>
        </w:rPr>
        <w:t>limitation</w:t>
      </w:r>
      <w:r>
        <w:rPr>
          <w:b w:val="0"/>
        </w:rPr>
        <w:t xml:space="preserve">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Which numbers would you display to make the </w:t>
      </w:r>
      <w:r>
        <w:rPr>
          <w:b/>
        </w:rPr>
        <w:t>defense</w:t>
      </w:r>
      <w:r>
        <w:rPr>
          <w:b w:val="0"/>
        </w:rPr>
        <w:t xml:space="preserve"> honest?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