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ai-4/8</w:t>
      </w:r>
    </w:p>
    <w:p>
      <w:pPr>
        <w:pStyle w:val="Title"/>
      </w:pPr>
      <w:r>
        <w:t>Leakage</w:t>
      </w:r>
    </w:p>
    <w:p>
      <w:r>
        <w:t>Project: Responsible Plant Classifier</w:t>
      </w:r>
    </w:p>
    <w:p>
      <w:pPr>
        <w:pStyle w:val="Heading1"/>
      </w:pPr>
      <w:r>
        <w:t>Before you start</w:t>
      </w:r>
    </w:p>
    <w:p>
      <w:r>
        <w:t>Week 2: exclude information unavailable in the intended prediction setting.</w:t>
      </w:r>
    </w:p>
    <w:p>
      <w:pPr>
        <w:pStyle w:val="Heading1"/>
      </w:pPr>
      <w:r>
        <w:t>01. Your mission</w:t>
      </w:r>
    </w:p>
    <w:p>
      <w:r>
        <w:t>Start with the target: Choose a split unit that matches the intended prediction claim. Try the recall before opening notes.</w:t>
      </w:r>
    </w:p>
    <w:p>
      <w:pPr>
        <w:pStyle w:val="Heading3"/>
      </w:pPr>
      <w:r>
        <w:t>Your learning target</w:t>
      </w:r>
    </w:p>
    <w:p>
      <w:pPr>
        <w:spacing w:line="336" w:lineRule="auto" w:after="180"/>
      </w:pPr>
      <w:r>
        <w:rPr>
          <w:b w:val="0"/>
        </w:rPr>
        <w:t xml:space="preserve">I can choose a split unit that matches the intended </w:t>
      </w:r>
      <w:r>
        <w:rPr>
          <w:b/>
        </w:rPr>
        <w:t>prediction</w:t>
      </w:r>
      <w:r>
        <w:rPr>
          <w:b w:val="0"/>
        </w:rPr>
        <w:t xml:space="preserve"> claim.</w:t>
      </w:r>
    </w:p>
    <w:p>
      <w:pPr>
        <w:spacing w:line="336" w:lineRule="auto" w:after="180"/>
      </w:pPr>
      <w:r>
        <w:rPr>
          <w:b w:val="0"/>
        </w:rPr>
        <w:t xml:space="preserve">I can keep related examples together and audit </w:t>
      </w:r>
      <w:r>
        <w:rPr>
          <w:b/>
        </w:rPr>
        <w:t>group</w:t>
      </w:r>
      <w:r>
        <w:rPr>
          <w:b w:val="0"/>
        </w:rPr>
        <w:t xml:space="preserve"> overlap.</w:t>
      </w:r>
    </w:p>
    <w:p>
      <w:pPr>
        <w:spacing w:line="336" w:lineRule="auto" w:after="180"/>
      </w:pPr>
      <w:r>
        <w:rPr>
          <w:b w:val="0"/>
        </w:rPr>
        <w:t>I can record split roles counts and limits before model evaluation.</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Sampling and Intended Use. Give an example and a mistake that the idea helps you avoid.</w:t>
      </w:r>
    </w:p>
    <w:p>
      <w:pPr>
        <w:spacing w:line="336" w:lineRule="auto" w:after="180"/>
      </w:pPr>
      <w:r>
        <w:rPr>
          <w:b w:val="0"/>
        </w:rPr>
        <w:t>Without opening the old lesson, explain one key idea from Inspect Before Modeling. Give an example and a mistake that the idea helps you avoid.</w:t>
      </w:r>
    </w:p>
    <w:p>
      <w:pPr>
        <w:spacing w:line="336" w:lineRule="auto" w:after="180"/>
      </w:pPr>
      <w:r>
        <w:rPr>
          <w:b w:val="0"/>
        </w:rPr>
        <w:t>Without opening the old lesson, explain one key idea from Features, Labels, Targets.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Leakage</w:t>
      </w:r>
      <w:r>
        <w:rPr>
          <w:b w:val="0"/>
        </w:rPr>
        <w:t xml:space="preserve"> occurs when a feature exposes the target through information that would be unavailable, created later, or derived from the answer at real </w:t>
      </w:r>
      <w:r>
        <w:rPr>
          <w:b/>
        </w:rPr>
        <w:t>prediction time</w:t>
      </w:r>
      <w:r>
        <w:rPr>
          <w:b w:val="0"/>
        </w:rPr>
        <w:t>.</w:t>
      </w:r>
    </w:p>
    <w:p>
      <w:r>
        <w:drawing>
          <wp:inline xmlns:a="http://schemas.openxmlformats.org/drawingml/2006/main" xmlns:pic="http://schemas.openxmlformats.org/drawingml/2006/picture">
            <wp:extent cx="2942705" cy="2942705"/>
            <wp:docPr id="1" name="Picture 1" descr="AI-4 Week 8 illustration: Leakage"/>
            <wp:cNvGraphicFramePr>
              <a:graphicFrameLocks noChangeAspect="1"/>
            </wp:cNvGraphicFramePr>
            <a:graphic>
              <a:graphicData uri="http://schemas.openxmlformats.org/drawingml/2006/picture">
                <pic:pic>
                  <pic:nvPicPr>
                    <pic:cNvPr id="0" name="7fc8f9486c5ad03bc382b2d2062e6f7ad472cb6fe59ebb06ac2ce602fcdf9fad.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Five photos of each leaf are randomly split by file into train and test. Why can accuracy be optimistic? Give a corrected </w:t>
      </w:r>
      <w:r>
        <w:rPr>
          <w:b/>
        </w:rPr>
        <w:t>group</w:t>
      </w:r>
      <w:r>
        <w:rPr>
          <w:b w:val="0"/>
        </w:rPr>
        <w:t>ing rule.</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Why does agreement between two annotators not prove their labels are correct?</w:t>
      </w:r>
    </w:p>
    <w:p>
      <w:pPr>
        <w:pStyle w:val="Heading3"/>
      </w:pPr>
      <w:r>
        <w:t>Readiness for Scaling without leakage</w:t>
      </w:r>
    </w:p>
    <w:p>
      <w:pPr>
        <w:spacing w:line="336" w:lineRule="auto" w:after="180"/>
        <w:shd w:fill="F5F1FB"/>
      </w:pPr>
      <w:r>
        <w:rPr>
          <w:b w:val="0"/>
        </w:rPr>
        <w:t xml:space="preserve">What determines the nearest </w:t>
      </w:r>
      <w:r>
        <w:rPr>
          <w:b/>
        </w:rPr>
        <w:t>training</w:t>
      </w:r>
      <w:r>
        <w:rPr>
          <w:b w:val="0"/>
        </w:rPr>
        <w:t xml:space="preserve"> neighbour, and which examples belong in the stored neighbour pool?</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leakage</w:t>
      </w:r>
      <w:r>
        <w:rPr>
          <w:b w:val="0"/>
        </w:rPr>
        <w:t xml:space="preserve"> using a traced example and a stated limitation.</w:t>
      </w:r>
    </w:p>
    <w:p>
      <w:pPr>
        <w:pStyle w:val="Heading1"/>
      </w:pPr>
      <w:r>
        <w:t>02. Notice the evidence</w:t>
      </w:r>
    </w:p>
    <w:p>
      <w:r>
        <w:t>Investigate the supplied Leakage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8 illustration: Leakage"/>
            <wp:cNvGraphicFramePr>
              <a:graphicFrameLocks noChangeAspect="1"/>
            </wp:cNvGraphicFramePr>
            <a:graphic>
              <a:graphicData uri="http://schemas.openxmlformats.org/drawingml/2006/picture">
                <pic:pic>
                  <pic:nvPicPr>
                    <pic:cNvPr id="0" name="7fc8f9486c5ad03bc382b2d2062e6f7ad472cb6fe59ebb06ac2ce602fcdf9fad.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leakage</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A model may seem successful when its test examples closely resemble examples it already learned from. Imagine several pictures taken seconds apart during one robot trip.</w:t>
      </w:r>
    </w:p>
    <w:p>
      <w:pPr>
        <w:spacing w:line="336" w:lineRule="auto" w:after="180"/>
      </w:pPr>
      <w:r>
        <w:rPr>
          <w:b w:val="0"/>
        </w:rPr>
        <w:t>They have different picture IDs but share a route, lighting and objects. This week you will assign entire trips to separate sets and explain what the resulting evaluation could measure. No model is fitted in this lesson.</w:t>
      </w:r>
    </w:p>
    <w:p>
      <w:pPr>
        <w:spacing w:line="336" w:lineRule="auto" w:after="180"/>
      </w:pPr>
      <w:r>
        <w:rPr>
          <w:b w:val="0"/>
        </w:rPr>
        <w:t xml:space="preserve">Our invented twelve-row dataset contains frame descriptions from six trips. Each row is one frame; the </w:t>
      </w:r>
      <w:r>
        <w:rPr>
          <w:b/>
        </w:rPr>
        <w:t>group</w:t>
      </w:r>
      <w:r>
        <w:rPr>
          <w:b w:val="0"/>
        </w:rPr>
        <w:t xml:space="preserve"> is its trip ID. The proposed claim concerns new trips on the same practice route under similar conditions.</w:t>
      </w:r>
    </w:p>
    <w:p>
      <w:pPr>
        <w:spacing w:line="336" w:lineRule="auto" w:after="180"/>
      </w:pPr>
      <w:r>
        <w:rPr>
          <w:b w:val="0"/>
        </w:rPr>
        <w:t xml:space="preserve">We therefore keep all frames from a trip in one set. To claim success on new routes, </w:t>
      </w:r>
      <w:r>
        <w:rPr>
          <w:b/>
        </w:rPr>
        <w:t>group</w:t>
      </w:r>
      <w:r>
        <w:rPr>
          <w:b w:val="0"/>
        </w:rPr>
        <w:t>ing only by trip would not be enough.</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group</w:t>
            </w:r>
          </w:p>
        </w:tc>
        <w:tc>
          <w:tcPr>
            <w:tcW w:type="dxa" w:w="3408"/>
          </w:tcPr>
          <w:p>
            <w:r>
              <w:t>Frame IDs</w:t>
            </w:r>
          </w:p>
        </w:tc>
        <w:tc>
          <w:tcPr>
            <w:tcW w:type="dxa" w:w="3408"/>
          </w:tcPr>
          <w:p>
            <w:r>
              <w:t>Assigned role</w:t>
            </w:r>
          </w:p>
        </w:tc>
      </w:tr>
      <w:tr>
        <w:tc>
          <w:tcPr>
            <w:tcW w:type="dxa" w:w="3408"/>
          </w:tcPr>
          <w:p>
            <w:r>
              <w:t>A</w:t>
            </w:r>
          </w:p>
        </w:tc>
        <w:tc>
          <w:tcPr>
            <w:tcW w:type="dxa" w:w="3408"/>
          </w:tcPr>
          <w:p>
            <w:r>
              <w:t>A1 A2 A3</w:t>
            </w:r>
          </w:p>
        </w:tc>
        <w:tc>
          <w:tcPr>
            <w:tcW w:type="dxa" w:w="3408"/>
          </w:tcPr>
          <w:p>
            <w:r>
              <w:t>Training</w:t>
            </w:r>
          </w:p>
        </w:tc>
      </w:tr>
      <w:tr>
        <w:tc>
          <w:tcPr>
            <w:tcW w:type="dxa" w:w="3408"/>
          </w:tcPr>
          <w:p>
            <w:r>
              <w:t>B</w:t>
            </w:r>
          </w:p>
        </w:tc>
        <w:tc>
          <w:tcPr>
            <w:tcW w:type="dxa" w:w="3408"/>
          </w:tcPr>
          <w:p>
            <w:r>
              <w:t>B1 B2</w:t>
            </w:r>
          </w:p>
        </w:tc>
        <w:tc>
          <w:tcPr>
            <w:tcW w:type="dxa" w:w="3408"/>
          </w:tcPr>
          <w:p>
            <w:r>
              <w:t>Training</w:t>
            </w:r>
          </w:p>
        </w:tc>
      </w:tr>
      <w:tr>
        <w:tc>
          <w:tcPr>
            <w:tcW w:type="dxa" w:w="3408"/>
          </w:tcPr>
          <w:p>
            <w:r>
              <w:t>C</w:t>
            </w:r>
          </w:p>
        </w:tc>
        <w:tc>
          <w:tcPr>
            <w:tcW w:type="dxa" w:w="3408"/>
          </w:tcPr>
          <w:p>
            <w:r>
              <w:t>C1</w:t>
            </w:r>
          </w:p>
        </w:tc>
        <w:tc>
          <w:tcPr>
            <w:tcW w:type="dxa" w:w="3408"/>
          </w:tcPr>
          <w:p>
            <w:r>
              <w:t>Training</w:t>
            </w:r>
          </w:p>
        </w:tc>
      </w:tr>
      <w:tr>
        <w:tc>
          <w:tcPr>
            <w:tcW w:type="dxa" w:w="3408"/>
          </w:tcPr>
          <w:p>
            <w:r>
              <w:t>D</w:t>
            </w:r>
          </w:p>
        </w:tc>
        <w:tc>
          <w:tcPr>
            <w:tcW w:type="dxa" w:w="3408"/>
          </w:tcPr>
          <w:p>
            <w:r>
              <w:t>D1 D2</w:t>
            </w:r>
          </w:p>
        </w:tc>
        <w:tc>
          <w:tcPr>
            <w:tcW w:type="dxa" w:w="3408"/>
          </w:tcPr>
          <w:p>
            <w:r>
              <w:t>Validation</w:t>
            </w:r>
          </w:p>
        </w:tc>
      </w:tr>
      <w:tr>
        <w:tc>
          <w:tcPr>
            <w:tcW w:type="dxa" w:w="3408"/>
          </w:tcPr>
          <w:p>
            <w:r>
              <w:t>E</w:t>
            </w:r>
          </w:p>
        </w:tc>
        <w:tc>
          <w:tcPr>
            <w:tcW w:type="dxa" w:w="3408"/>
          </w:tcPr>
          <w:p>
            <w:r>
              <w:t>E1 E2</w:t>
            </w:r>
          </w:p>
        </w:tc>
        <w:tc>
          <w:tcPr>
            <w:tcW w:type="dxa" w:w="3408"/>
          </w:tcPr>
          <w:p>
            <w:r>
              <w:t>Test</w:t>
            </w:r>
          </w:p>
        </w:tc>
      </w:tr>
      <w:tr>
        <w:tc>
          <w:tcPr>
            <w:tcW w:type="dxa" w:w="3408"/>
          </w:tcPr>
          <w:p>
            <w:r>
              <w:t>F</w:t>
            </w:r>
          </w:p>
        </w:tc>
        <w:tc>
          <w:tcPr>
            <w:tcW w:type="dxa" w:w="3408"/>
          </w:tcPr>
          <w:p>
            <w:r>
              <w:t>F1 F2</w:t>
            </w:r>
          </w:p>
        </w:tc>
        <w:tc>
          <w:tcPr>
            <w:tcW w:type="dxa" w:w="3408"/>
          </w:tcPr>
          <w:p>
            <w:r>
              <w:t>Test</w:t>
            </w:r>
          </w:p>
        </w:tc>
      </w:tr>
    </w:tbl>
    <w:p>
      <w:pPr>
        <w:spacing w:line="336" w:lineRule="auto" w:after="180"/>
      </w:pPr>
      <w:r>
        <w:rPr>
          <w:b w:val="0"/>
        </w:rPr>
        <w:t xml:space="preserve">This small fictional assignment is for learning split design, not </w:t>
      </w:r>
      <w:r>
        <w:rPr>
          <w:b/>
        </w:rPr>
        <w:t>evidence</w:t>
      </w:r>
      <w:r>
        <w:rPr>
          <w:b w:val="0"/>
        </w:rPr>
        <w:t xml:space="preserve"> of real performance. Each frame belongs to one </w:t>
      </w:r>
      <w:r>
        <w:rPr>
          <w:b/>
        </w:rPr>
        <w:t>group</w:t>
      </w:r>
      <w:r>
        <w:rPr>
          <w:b w:val="0"/>
        </w:rPr>
        <w:t xml:space="preserve"> and one set.</w:t>
      </w:r>
    </w:p>
    <w:p>
      <w:pPr>
        <w:spacing w:line="336" w:lineRule="auto" w:after="180"/>
      </w:pPr>
      <w:r>
        <w:rPr>
          <w:b w:val="0"/>
        </w:rPr>
        <w:t xml:space="preserve">Store frame and trip IDs as metadata for auditing; do not assume an ID is an appropriate </w:t>
      </w:r>
      <w:r>
        <w:rPr>
          <w:b/>
        </w:rPr>
        <w:t>prediction</w:t>
      </w:r>
      <w:r>
        <w:rPr>
          <w:b w:val="0"/>
        </w:rPr>
        <w:t xml:space="preserve"> </w:t>
      </w:r>
      <w:r>
        <w:rPr>
          <w:b/>
        </w:rPr>
        <w:t>input</w:t>
      </w:r>
      <w:r>
        <w:rPr>
          <w:b w:val="0"/>
        </w:rPr>
        <w:t>.</w:t>
      </w:r>
    </w:p>
    <w:p>
      <w:pPr>
        <w:pStyle w:val="Heading3"/>
      </w:pPr>
      <w:r>
        <w:t>Apply the connected idea: Scaling without leakage</w:t>
      </w:r>
    </w:p>
    <w:p>
      <w:pPr>
        <w:spacing w:line="336" w:lineRule="auto" w:after="180"/>
      </w:pPr>
      <w:r>
        <w:rPr>
          <w:b w:val="0"/>
        </w:rPr>
        <w:t xml:space="preserve">Last week we compared one numeric feature. With two features, their numerical </w:t>
      </w:r>
      <w:r>
        <w:rPr>
          <w:b/>
        </w:rPr>
        <w:t>range</w:t>
      </w:r>
      <w:r>
        <w:rPr>
          <w:b w:val="0"/>
        </w:rPr>
        <w:t>s can give one feature much more influence. Scaling changes those contributions.</w:t>
      </w:r>
    </w:p>
    <w:p>
      <w:pPr>
        <w:spacing w:line="336" w:lineRule="auto" w:after="180"/>
      </w:pPr>
      <w:r>
        <w:rPr>
          <w:b w:val="0"/>
        </w:rPr>
        <w:t xml:space="preserve">We will learn a minimum and </w:t>
      </w:r>
      <w:r>
        <w:rPr>
          <w:b/>
        </w:rPr>
        <w:t>range</w:t>
      </w:r>
      <w:r>
        <w:rPr>
          <w:b w:val="0"/>
        </w:rPr>
        <w:t xml:space="preserve"> for each feature from </w:t>
      </w:r>
      <w:r>
        <w:rPr>
          <w:b/>
        </w:rPr>
        <w:t>training</w:t>
      </w:r>
      <w:r>
        <w:rPr>
          <w:b w:val="0"/>
        </w:rPr>
        <w:t xml:space="preserve"> only, then reuse them for every example.</w:t>
      </w:r>
    </w:p>
    <w:p>
      <w:pPr>
        <w:spacing w:line="336" w:lineRule="auto" w:after="180"/>
      </w:pPr>
      <w:r>
        <w:rPr>
          <w:b w:val="0"/>
        </w:rPr>
        <w:t xml:space="preserve">These fictional trips have a distance reading in cm, a brightness reading in sensor units and a reviewed lane label. Features are available before </w:t>
      </w:r>
      <w:r>
        <w:rPr>
          <w:b/>
        </w:rPr>
        <w:t>prediction</w:t>
      </w:r>
      <w:r>
        <w:rPr>
          <w:b w:val="0"/>
        </w:rPr>
        <w:t xml:space="preserve">; labels are separate </w:t>
      </w:r>
      <w:r>
        <w:rPr>
          <w:b/>
        </w:rPr>
        <w:t>evidence</w:t>
      </w:r>
      <w:r>
        <w:rPr>
          <w:b w:val="0"/>
        </w:rPr>
        <w:t>.</w:t>
      </w:r>
    </w:p>
    <w:p>
      <w:pPr>
        <w:spacing w:line="336" w:lineRule="auto" w:after="180"/>
      </w:pPr>
      <w:r>
        <w:rPr>
          <w:b w:val="0"/>
        </w:rPr>
        <w:t xml:space="preserve">Related trips have already been </w:t>
      </w:r>
      <w:r>
        <w:rPr>
          <w:b/>
        </w:rPr>
        <w:t>group</w:t>
      </w:r>
      <w:r>
        <w:rPr>
          <w:b w:val="0"/>
        </w:rPr>
        <w:t>ed before splitting. For this exercise use k=1, add absolute differences across the two features, and break equal distances by alphabetical ID.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ID and label</w:t>
            </w:r>
          </w:p>
        </w:tc>
        <w:tc>
          <w:tcPr>
            <w:tcW w:type="dxa" w:w="3408"/>
          </w:tcPr>
          <w:p>
            <w:r>
              <w:t>Distance cm</w:t>
            </w:r>
          </w:p>
        </w:tc>
        <w:tc>
          <w:tcPr>
            <w:tcW w:type="dxa" w:w="3408"/>
          </w:tcPr>
          <w:p>
            <w:r>
              <w:t>Brightness units</w:t>
            </w:r>
          </w:p>
        </w:tc>
      </w:tr>
      <w:tr>
        <w:tc>
          <w:tcPr>
            <w:tcW w:type="dxa" w:w="3408"/>
          </w:tcPr>
          <w:p>
            <w:r>
              <w:t>A clear</w:t>
            </w:r>
          </w:p>
        </w:tc>
        <w:tc>
          <w:tcPr>
            <w:tcW w:type="dxa" w:w="3408"/>
          </w:tcPr>
          <w:p>
            <w:r>
              <w:t>10</w:t>
            </w:r>
          </w:p>
        </w:tc>
        <w:tc>
          <w:tcPr>
            <w:tcW w:type="dxa" w:w="3408"/>
          </w:tcPr>
          <w:p>
            <w:r>
              <w:t>200</w:t>
            </w:r>
          </w:p>
        </w:tc>
      </w:tr>
      <w:tr>
        <w:tc>
          <w:tcPr>
            <w:tcW w:type="dxa" w:w="3408"/>
          </w:tcPr>
          <w:p>
            <w:r>
              <w:t>B blocked</w:t>
            </w:r>
          </w:p>
        </w:tc>
        <w:tc>
          <w:tcPr>
            <w:tcW w:type="dxa" w:w="3408"/>
          </w:tcPr>
          <w:p>
            <w:r>
              <w:t>20</w:t>
            </w:r>
          </w:p>
        </w:tc>
        <w:tc>
          <w:tcPr>
            <w:tcW w:type="dxa" w:w="3408"/>
          </w:tcPr>
          <w:p>
            <w:r>
              <w:t>100</w:t>
            </w:r>
          </w:p>
        </w:tc>
      </w:tr>
      <w:tr>
        <w:tc>
          <w:tcPr>
            <w:tcW w:type="dxa" w:w="3408"/>
          </w:tcPr>
          <w:p>
            <w:r>
              <w:t>C blocked</w:t>
            </w:r>
          </w:p>
        </w:tc>
        <w:tc>
          <w:tcPr>
            <w:tcW w:type="dxa" w:w="3408"/>
          </w:tcPr>
          <w:p>
            <w:r>
              <w:t>20</w:t>
            </w:r>
          </w:p>
        </w:tc>
        <w:tc>
          <w:tcPr>
            <w:tcW w:type="dxa" w:w="3408"/>
          </w:tcPr>
          <w:p>
            <w:r>
              <w:t>200</w:t>
            </w:r>
          </w:p>
        </w:tc>
      </w:tr>
    </w:tbl>
    <w:p>
      <w:pPr>
        <w:spacing w:line="336" w:lineRule="auto" w:after="180"/>
      </w:pPr>
      <w:r>
        <w:rPr>
          <w:b w:val="0"/>
        </w:rPr>
        <w:t xml:space="preserve">For query (11,120), raw distances to A,B,C are 1+80=81, 9+20=29 and 9+80=89. B wins and predicts blocked. Adding these different units is an unscaled numerical choice; the large brightness </w:t>
      </w:r>
      <w:r>
        <w:rPr>
          <w:b/>
        </w:rPr>
        <w:t>range</w:t>
      </w:r>
      <w:r>
        <w:rPr>
          <w:b w:val="0"/>
        </w:rPr>
        <w:t xml:space="preserve"> strongly affects it.</w:t>
      </w:r>
    </w:p>
    <w:p>
      <w:pPr>
        <w:spacing w:line="336" w:lineRule="auto" w:after="180"/>
      </w:pPr>
      <w:r>
        <w:rPr>
          <w:b w:val="0"/>
        </w:rPr>
        <w:t>Scaling offers another explicit distance choice, not proof of which features matter.</w:t>
      </w:r>
    </w:p>
    <w:p>
      <w:pPr>
        <w:pStyle w:val="Heading1"/>
      </w:pPr>
      <w:r>
        <w:t>03. See how it works</w:t>
      </w:r>
    </w:p>
    <w:p>
      <w:r>
        <w:t>Follow the mechanism for Leakage.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8 machine-learning flow stage 1"/>
            <wp:cNvGraphicFramePr>
              <a:graphicFrameLocks noChangeAspect="1"/>
            </wp:cNvGraphicFramePr>
            <a:graphic>
              <a:graphicData uri="http://schemas.openxmlformats.org/drawingml/2006/picture">
                <pic:pic>
                  <pic:nvPicPr>
                    <pic:cNvPr id="0" name="3489d6421ed40252cbd2f4c54ed68c49ec9447eb3117063e50afdb29a59e21cd.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8 machine-learning flow stage 2"/>
            <wp:cNvGraphicFramePr>
              <a:graphicFrameLocks noChangeAspect="1"/>
            </wp:cNvGraphicFramePr>
            <a:graphic>
              <a:graphicData uri="http://schemas.openxmlformats.org/drawingml/2006/picture">
                <pic:pic>
                  <pic:nvPicPr>
                    <pic:cNvPr id="0" name="d2ee57f1dbdbed4aa7caa8b8e35df0e9ddca23194681ce167bf9268bba1b88a7.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8 machine-learning flow stage 3"/>
            <wp:cNvGraphicFramePr>
              <a:graphicFrameLocks noChangeAspect="1"/>
            </wp:cNvGraphicFramePr>
            <a:graphic>
              <a:graphicData uri="http://schemas.openxmlformats.org/drawingml/2006/picture">
                <pic:pic>
                  <pic:nvPicPr>
                    <pic:cNvPr id="0" name="79419586a21c4f741e022365d64b7866eb785f4b9ff7f36a09daec85df5a951a.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Find and explain four </w:t>
      </w:r>
      <w:r>
        <w:rPr>
          <w:b/>
        </w:rPr>
        <w:t>leakage</w:t>
      </w:r>
      <w:r>
        <w:rPr>
          <w:b w:val="0"/>
        </w:rPr>
        <w:t xml:space="preserve"> paths in a school-event dataset.</w:t>
      </w:r>
    </w:p>
    <w:p>
      <w:pPr>
        <w:spacing w:line="336" w:lineRule="auto" w:after="180"/>
      </w:pPr>
      <w:r>
        <w:rPr>
          <w:b w:val="0"/>
        </w:rPr>
        <w:t xml:space="preserve">MODEL IDEA  </w:t>
      </w:r>
      <w:r>
        <w:rPr>
          <w:b/>
        </w:rPr>
        <w:t>Leakage</w:t>
      </w:r>
      <w:r>
        <w:rPr>
          <w:b w:val="0"/>
        </w:rPr>
        <w:t xml:space="preserve"> occurs when a feature exposes the target through information that would be unavailable, created later, or derived from the answer at real </w:t>
      </w:r>
      <w:r>
        <w:rPr>
          <w:b/>
        </w:rPr>
        <w:t>prediction time</w:t>
      </w:r>
      <w:r>
        <w:rPr>
          <w:b w:val="0"/>
        </w:rPr>
        <w: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A leaf file name contains 'diseased'—the answer is hidden in the </w:t>
      </w:r>
      <w:r>
        <w:rPr>
          <w:b/>
        </w:rPr>
        <w:t>input</w:t>
      </w:r>
      <w:r>
        <w:rPr>
          <w:b w:val="0"/>
        </w:rPr>
        <w:t xml:space="preserve">. Treatment outcome was recorded after diagnosis, so it is unavailable at </w:t>
      </w:r>
      <w:r>
        <w:rPr>
          <w:b/>
        </w:rPr>
        <w:t>prediction time</w:t>
      </w:r>
      <w:r>
        <w:rPr>
          <w:b w:val="0"/>
        </w:rPr>
        <w: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rPr>
        <w:t>Training</w:t>
      </w:r>
      <w:r>
        <w:rPr>
          <w:b w:val="0"/>
        </w:rPr>
        <w:t xml:space="preserve"> data fits the model. Validation data helps compare choices such as candidate rules. Keep the </w:t>
      </w:r>
      <w:r>
        <w:rPr>
          <w:b/>
        </w:rPr>
        <w:t>test set</w:t>
      </w:r>
      <w:r>
        <w:rPr>
          <w:b w:val="0"/>
        </w:rPr>
        <w:t xml:space="preserve"> for a final check after those choices are fixed.</w:t>
      </w:r>
    </w:p>
    <w:p>
      <w:pPr>
        <w:spacing w:line="336" w:lineRule="auto" w:after="180"/>
      </w:pPr>
      <w:r>
        <w:rPr>
          <w:b w:val="0"/>
        </w:rPr>
        <w:t>A learner who repeatedly changes the model after seeing test results has used that set for development; its score is no longer an untouched final check.</w:t>
      </w:r>
    </w:p>
    <w:p>
      <w:r>
        <w:rPr>
          <w:rFonts w:ascii="Courier New" w:hAnsi="Courier New"/>
          <w:sz w:val="18"/>
        </w:rPr>
        <w:t>train_groups = {"A", "B", "C"}</w:t>
        <w:br/>
        <w:t>valid_groups = {"D"}</w:t>
        <w:br/>
        <w:t>test_groups = {"E", "F"}</w:t>
        <w:br/>
        <w:t>shared = ((train_groups &amp; valid_groups)</w:t>
        <w:br/>
        <w:t xml:space="preserve">          | (train_groups &amp; test_groups)</w:t>
        <w:br/>
        <w:t xml:space="preserve">          | (valid_groups &amp; test_groups))</w:t>
        <w:br/>
        <w:t>print(sorted(shared))</w:t>
        <w:br/>
        <w:t>print(len(train_groups), len(valid_groups),</w:t>
        <w:br/>
        <w:t xml:space="preserve">      len(test_groups))</w:t>
      </w:r>
    </w:p>
    <w:p>
      <w:pPr>
        <w:spacing w:line="336" w:lineRule="auto" w:after="180"/>
      </w:pPr>
      <w:r>
        <w:rPr>
          <w:b w:val="0"/>
        </w:rPr>
        <w:t xml:space="preserve">The first line of </w:t>
      </w:r>
      <w:r>
        <w:rPr>
          <w:b/>
        </w:rPr>
        <w:t>output</w:t>
      </w:r>
      <w:r>
        <w:rPr>
          <w:b w:val="0"/>
        </w:rPr>
        <w:t xml:space="preserve"> is []: no trip ID is shared between any pair of sets. The second is 3 1 2: </w:t>
      </w:r>
      <w:r>
        <w:rPr>
          <w:b/>
        </w:rPr>
        <w:t>training</w:t>
      </w:r>
      <w:r>
        <w:rPr>
          <w:b w:val="0"/>
        </w:rPr>
        <w:t xml:space="preserve">, validation and test contain three, one and two trip </w:t>
      </w:r>
      <w:r>
        <w:rPr>
          <w:b/>
        </w:rPr>
        <w:t>group</w:t>
      </w:r>
      <w:r>
        <w:rPr>
          <w:b w:val="0"/>
        </w:rPr>
        <w:t>s. The symbol &amp; finds shared values and | combines sets.</w:t>
      </w:r>
    </w:p>
    <w:p>
      <w:pPr>
        <w:spacing w:line="336" w:lineRule="auto" w:after="180"/>
      </w:pPr>
      <w:r>
        <w:rPr>
          <w:b w:val="0"/>
        </w:rPr>
        <w:t xml:space="preserve">These are </w:t>
      </w:r>
      <w:r>
        <w:rPr>
          <w:b/>
        </w:rPr>
        <w:t>group</w:t>
      </w:r>
      <w:r>
        <w:rPr>
          <w:b w:val="0"/>
        </w:rPr>
        <w:t xml:space="preserve"> counts, not frame counts.</w:t>
      </w:r>
    </w:p>
    <w:p>
      <w:pPr>
        <w:pStyle w:val="Heading3"/>
      </w:pPr>
      <w:r>
        <w:t>Keep each trip in one role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Whole groups</w:t>
            </w:r>
          </w:p>
        </w:tc>
        <w:tc>
          <w:tcPr>
            <w:tcW w:type="dxa" w:w="3408"/>
          </w:tcPr>
          <w:p>
            <w:r>
              <w:t>Role</w:t>
            </w:r>
          </w:p>
        </w:tc>
        <w:tc>
          <w:tcPr>
            <w:tcW w:type="dxa" w:w="3408"/>
          </w:tcPr>
          <w:p>
            <w:r>
              <w:t>Purpose</w:t>
            </w:r>
          </w:p>
        </w:tc>
      </w:tr>
      <w:tr>
        <w:tc>
          <w:tcPr>
            <w:tcW w:type="dxa" w:w="3408"/>
          </w:tcPr>
          <w:p>
            <w:r>
              <w:t>A B C with all frames</w:t>
            </w:r>
          </w:p>
        </w:tc>
        <w:tc>
          <w:tcPr>
            <w:tcW w:type="dxa" w:w="3408"/>
          </w:tcPr>
          <w:p>
            <w:r>
              <w:t>Training</w:t>
            </w:r>
          </w:p>
        </w:tc>
        <w:tc>
          <w:tcPr>
            <w:tcW w:type="dxa" w:w="3408"/>
          </w:tcPr>
          <w:p>
            <w:r>
              <w:t>Fit from examples</w:t>
            </w:r>
          </w:p>
        </w:tc>
      </w:tr>
      <w:tr>
        <w:tc>
          <w:tcPr>
            <w:tcW w:type="dxa" w:w="3408"/>
          </w:tcPr>
          <w:p>
            <w:r>
              <w:t>D with all frames</w:t>
            </w:r>
          </w:p>
        </w:tc>
        <w:tc>
          <w:tcPr>
            <w:tcW w:type="dxa" w:w="3408"/>
          </w:tcPr>
          <w:p>
            <w:r>
              <w:t>Validation</w:t>
            </w:r>
          </w:p>
        </w:tc>
        <w:tc>
          <w:tcPr>
            <w:tcW w:type="dxa" w:w="3408"/>
          </w:tcPr>
          <w:p>
            <w:r>
              <w:t>Compare choices</w:t>
            </w:r>
          </w:p>
        </w:tc>
      </w:tr>
      <w:tr>
        <w:tc>
          <w:tcPr>
            <w:tcW w:type="dxa" w:w="3408"/>
          </w:tcPr>
          <w:p>
            <w:r>
              <w:t>E F with all frames</w:t>
            </w:r>
          </w:p>
        </w:tc>
        <w:tc>
          <w:tcPr>
            <w:tcW w:type="dxa" w:w="3408"/>
          </w:tcPr>
          <w:p>
            <w:r>
              <w:t>Test</w:t>
            </w:r>
          </w:p>
        </w:tc>
        <w:tc>
          <w:tcPr>
            <w:tcW w:type="dxa" w:w="3408"/>
          </w:tcPr>
          <w:p>
            <w:r>
              <w:t>Final check after choices</w:t>
            </w:r>
          </w:p>
        </w:tc>
      </w:tr>
    </w:tbl>
    <w:p>
      <w:r>
        <w:t>Keep related frames together. Separate group IDs prevent this form of overlap; they do not prove that every other source of leakage is absent.</w:t>
      </w:r>
    </w:p>
    <w:p>
      <w:pPr>
        <w:spacing w:line="336" w:lineRule="auto" w:after="180"/>
      </w:pPr>
      <w:r>
        <w:rPr>
          <w:b w:val="0"/>
        </w:rPr>
        <w:t>This audit assumes the lists correctly describe every frame assignment. It cannot find an omitted frame, a wrong trip ID, a copied image with a different ID or a feature containing the answer.</w:t>
      </w:r>
    </w:p>
    <w:p>
      <w:pPr>
        <w:spacing w:line="336" w:lineRule="auto" w:after="180"/>
      </w:pPr>
      <w:r>
        <w:rPr>
          <w:b w:val="0"/>
        </w:rPr>
        <w:t>Check the assignment table and source records too.</w:t>
      </w:r>
    </w:p>
    <w:p>
      <w:pPr>
        <w:pStyle w:val="Heading3"/>
      </w:pPr>
      <w:r>
        <w:t>Apply the connected idea: Scaling without leakage</w:t>
      </w:r>
    </w:p>
    <w:p>
      <w:r>
        <w:rPr>
          <w:rFonts w:ascii="Courier New" w:hAnsi="Courier New"/>
          <w:sz w:val="18"/>
        </w:rPr>
        <w:t>train = [(10, 200), (20, 100), (20, 200)]</w:t>
        <w:br/>
        <w:t>low = [min(row[j] for row in train) for j in range(2)]</w:t>
        <w:br/>
        <w:t>span = [max(row[j] for row in train) - low[j]</w:t>
        <w:br/>
        <w:t xml:space="preserve">        for j in range(2)]</w:t>
        <w:br/>
        <w:t>if 0 in span:</w:t>
        <w:br/>
        <w:t xml:space="preserve">    raise ValueError("Review a constant training feature")</w:t>
        <w:br/>
        <w:br/>
        <w:t>def transform(row):</w:t>
        <w:br/>
        <w:t xml:space="preserve">    return tuple((row[j] - low[j]) / span[j]</w:t>
        <w:br/>
        <w:t xml:space="preserve">                 for j in range(2))</w:t>
        <w:br/>
        <w:br/>
        <w:t>scaled_train = [transform(row) for row in train]</w:t>
        <w:br/>
        <w:t>query = (11, 120)</w:t>
        <w:br/>
        <w:t>print(low, span)</w:t>
        <w:br/>
        <w:t>print(scaled_train)</w:t>
        <w:br/>
        <w:t>print(transform(query))</w:t>
      </w:r>
    </w:p>
    <w:p>
      <w:pPr>
        <w:spacing w:line="336" w:lineRule="auto" w:after="180"/>
      </w:pPr>
      <w:r>
        <w:rPr>
          <w:b w:val="0"/>
        </w:rPr>
        <w:t xml:space="preserve">For each feature use scaled value = (value minus </w:t>
      </w:r>
      <w:r>
        <w:rPr>
          <w:b/>
        </w:rPr>
        <w:t>training</w:t>
      </w:r>
      <w:r>
        <w:rPr>
          <w:b w:val="0"/>
        </w:rPr>
        <w:t xml:space="preserve"> minimum) divided by </w:t>
      </w:r>
      <w:r>
        <w:rPr>
          <w:b/>
        </w:rPr>
        <w:t>training</w:t>
      </w:r>
      <w:r>
        <w:rPr>
          <w:b w:val="0"/>
        </w:rPr>
        <w:t xml:space="preserve"> </w:t>
      </w:r>
      <w:r>
        <w:rPr>
          <w:b/>
        </w:rPr>
        <w:t>range</w:t>
      </w:r>
      <w:r>
        <w:rPr>
          <w:b w:val="0"/>
        </w:rPr>
        <w:t xml:space="preserve">. </w:t>
      </w:r>
      <w:r>
        <w:rPr>
          <w:b/>
        </w:rPr>
        <w:t>range</w:t>
      </w:r>
      <w:r>
        <w:rPr>
          <w:b w:val="0"/>
        </w:rPr>
        <w:t>(2) visits feature positions 0 and 1.</w:t>
      </w:r>
    </w:p>
    <w:p>
      <w:pPr>
        <w:spacing w:line="336" w:lineRule="auto" w:after="180"/>
      </w:pPr>
      <w:r>
        <w:rPr>
          <w:b w:val="0"/>
        </w:rPr>
        <w:t>The code prints [10, 100] [10, 100], then [(0.0, 1.0), (1.0, 0.0), (1.0, 1.0)], then (0.1, 0.2). Each minimum becomes 0 and each maximum becomes 1.</w:t>
      </w:r>
    </w:p>
    <w:p>
      <w:pPr>
        <w:spacing w:line="336" w:lineRule="auto" w:after="180"/>
      </w:pPr>
      <w:r>
        <w:rPr>
          <w:b w:val="0"/>
        </w:rPr>
        <w:t xml:space="preserve">The first calculations fit low and span from train. </w:t>
      </w:r>
      <w:r>
        <w:rPr>
          <w:b/>
        </w:rPr>
        <w:t>transform</w:t>
      </w:r>
      <w:r>
        <w:rPr>
          <w:b w:val="0"/>
        </w:rPr>
        <w:t xml:space="preserve"> uses those stored values without learning new ones. The code assumes nonempty </w:t>
      </w:r>
      <w:r>
        <w:rPr>
          <w:b/>
        </w:rPr>
        <w:t>training</w:t>
      </w:r>
      <w:r>
        <w:rPr>
          <w:b w:val="0"/>
        </w:rPr>
        <w:t xml:space="preserve"> rows with exactly two finite numeric features; it does not check all </w:t>
      </w:r>
      <w:r>
        <w:rPr>
          <w:b/>
        </w:rPr>
        <w:t>input</w:t>
      </w:r>
      <w:r>
        <w:rPr>
          <w:b w:val="0"/>
        </w:rPr>
        <w:t>s.</w:t>
      </w:r>
    </w:p>
    <w:p>
      <w:pPr>
        <w:spacing w:line="336" w:lineRule="auto" w:after="180"/>
      </w:pPr>
      <w:r>
        <w:rPr>
          <w:b w:val="0"/>
        </w:rPr>
        <w:t>Its explicit zero-</w:t>
      </w:r>
      <w:r>
        <w:rPr>
          <w:b/>
        </w:rPr>
        <w:t>range</w:t>
      </w:r>
      <w:r>
        <w:rPr>
          <w:b w:val="0"/>
        </w:rPr>
        <w:t xml:space="preserve"> guard stops division by zero so a constant feature can be reviewed. This is a classroom policy, not a claim that every library stops this way.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Leakage.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8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8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8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8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w:t>
      </w:r>
      <w:r>
        <w:rPr>
          <w:b/>
        </w:rPr>
        <w:t>group</w:t>
      </w:r>
      <w:r>
        <w:rPr>
          <w:b w:val="0"/>
        </w:rPr>
        <w:t>,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Fir’s first view into </w:t>
      </w:r>
      <w:r>
        <w:rPr>
          <w:b/>
        </w:rPr>
        <w:t>training</w:t>
      </w:r>
      <w:r>
        <w:rPr>
          <w:b w:val="0"/>
        </w:rPr>
        <w:t xml:space="preserve"> while retaining its other two in test.</w:t>
      </w:r>
    </w:p>
    <w:p>
      <w:pPr>
        <w:pStyle w:val="Heading3"/>
      </w:pPr>
      <w:r>
        <w:t>Predicted result</w:t>
      </w:r>
    </w:p>
    <w:p>
      <w:pPr>
        <w:spacing w:line="336" w:lineRule="auto" w:after="180"/>
        <w:shd w:fill="F1F6FC"/>
      </w:pPr>
      <w:r>
        <w:rPr>
          <w:b/>
        </w:rPr>
        <w:t>Prediction</w:t>
      </w:r>
      <w:r>
        <w:rPr>
          <w:b w:val="0"/>
        </w:rPr>
        <w:t>: The unseen-plant evaluation is compromised.</w:t>
      </w:r>
    </w:p>
    <w:p>
      <w:pPr>
        <w:pStyle w:val="Heading3"/>
      </w:pPr>
      <w:r>
        <w:t>Why the result follows</w:t>
      </w:r>
    </w:p>
    <w:p>
      <w:pPr>
        <w:spacing w:line="336" w:lineRule="auto" w:after="180"/>
        <w:shd w:fill="F1F6FC"/>
      </w:pPr>
      <w:r>
        <w:rPr>
          <w:b w:val="0"/>
        </w:rPr>
        <w:t xml:space="preserve">Reason: Fir’s identity now appears in </w:t>
      </w:r>
      <w:r>
        <w:rPr>
          <w:b/>
        </w:rPr>
        <w:t>training</w:t>
      </w:r>
      <w:r>
        <w:rPr>
          <w:b w:val="0"/>
        </w:rPr>
        <w:t>; different view IDs do not remove the shared plant relationship.</w:t>
      </w:r>
    </w:p>
    <w:p>
      <w:pPr>
        <w:pStyle w:val="Heading1"/>
      </w:pPr>
      <w:r>
        <w:t>05. Words that unlock the idea</w:t>
      </w:r>
    </w:p>
    <w:p>
      <w:r>
        <w:t>Use the vocabulary of Leakage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leakage, target information improperly enters features"/>
            <wp:cNvGraphicFramePr>
              <a:graphicFrameLocks noChangeAspect="1"/>
            </wp:cNvGraphicFramePr>
            <a:graphic>
              <a:graphicData uri="http://schemas.openxmlformats.org/drawingml/2006/picture">
                <pic:pic>
                  <pic:nvPicPr>
                    <pic:cNvPr id="0" name="1cb995f04c8f135fa8eb69dd76b867f9086909a766fc9c91d3480b025ecf1177.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prediction time, moment when real input is available"/>
            <wp:cNvGraphicFramePr>
              <a:graphicFrameLocks noChangeAspect="1"/>
            </wp:cNvGraphicFramePr>
            <a:graphic>
              <a:graphicData uri="http://schemas.openxmlformats.org/drawingml/2006/picture">
                <pic:pic>
                  <pic:nvPicPr>
                    <pic:cNvPr id="0" name="8a05f26655805b389bbec22d356493ab80bbc9f5cdd249d81aac9d3ac4f3ddbf.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post-outcome feature, field recorded after the target occurs"/>
            <wp:cNvGraphicFramePr>
              <a:graphicFrameLocks noChangeAspect="1"/>
            </wp:cNvGraphicFramePr>
            <a:graphic>
              <a:graphicData uri="http://schemas.openxmlformats.org/drawingml/2006/picture">
                <pic:pic>
                  <pic:nvPicPr>
                    <pic:cNvPr id="0" name="7ce9d16d5d1f1e059a3af7e2e71702cdb578f37264ebe268d6dbf239b8a1f1e4.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split leakage, related records cross data splits"/>
            <wp:cNvGraphicFramePr>
              <a:graphicFrameLocks noChangeAspect="1"/>
            </wp:cNvGraphicFramePr>
            <a:graphic>
              <a:graphicData uri="http://schemas.openxmlformats.org/drawingml/2006/picture">
                <pic:pic>
                  <pic:nvPicPr>
                    <pic:cNvPr id="0" name="1fb8c0910cc0fd61c10c28632d04fc7fb7364a583df36f2c1863a6139434d500.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leakage</w:t>
            </w:r>
          </w:p>
        </w:tc>
        <w:tc>
          <w:tcPr>
            <w:tcW w:type="dxa" w:w="3408"/>
          </w:tcPr>
          <w:p>
            <w:r>
              <w:t>target information improperly enters features</w:t>
            </w:r>
          </w:p>
        </w:tc>
        <w:tc>
          <w:tcPr>
            <w:tcW w:type="dxa" w:w="3408"/>
          </w:tcPr>
          <w:p>
            <w:r/>
          </w:p>
        </w:tc>
      </w:tr>
      <w:tr>
        <w:tc>
          <w:tcPr>
            <w:tcW w:type="dxa" w:w="3408"/>
          </w:tcPr>
          <w:p>
            <w:r>
              <w:t>prediction time</w:t>
            </w:r>
          </w:p>
        </w:tc>
        <w:tc>
          <w:tcPr>
            <w:tcW w:type="dxa" w:w="3408"/>
          </w:tcPr>
          <w:p>
            <w:r>
              <w:t>moment when real input is available</w:t>
            </w:r>
          </w:p>
        </w:tc>
        <w:tc>
          <w:tcPr>
            <w:tcW w:type="dxa" w:w="3408"/>
          </w:tcPr>
          <w:p>
            <w:r/>
          </w:p>
        </w:tc>
      </w:tr>
      <w:tr>
        <w:tc>
          <w:tcPr>
            <w:tcW w:type="dxa" w:w="3408"/>
          </w:tcPr>
          <w:p>
            <w:r>
              <w:t>post-outcome feature</w:t>
            </w:r>
          </w:p>
        </w:tc>
        <w:tc>
          <w:tcPr>
            <w:tcW w:type="dxa" w:w="3408"/>
          </w:tcPr>
          <w:p>
            <w:r>
              <w:t>field recorded after the target occurs</w:t>
            </w:r>
          </w:p>
        </w:tc>
        <w:tc>
          <w:tcPr>
            <w:tcW w:type="dxa" w:w="3408"/>
          </w:tcPr>
          <w:p>
            <w:r/>
          </w:p>
        </w:tc>
      </w:tr>
      <w:tr>
        <w:tc>
          <w:tcPr>
            <w:tcW w:type="dxa" w:w="3408"/>
          </w:tcPr>
          <w:p>
            <w:r>
              <w:t>split leakage</w:t>
            </w:r>
          </w:p>
        </w:tc>
        <w:tc>
          <w:tcPr>
            <w:tcW w:type="dxa" w:w="3408"/>
          </w:tcPr>
          <w:p>
            <w:r>
              <w:t>related records cross data splits</w:t>
            </w:r>
          </w:p>
        </w:tc>
        <w:tc>
          <w:tcPr>
            <w:tcW w:type="dxa" w:w="3408"/>
          </w:tcPr>
          <w:p>
            <w:r/>
          </w:p>
        </w:tc>
      </w:tr>
    </w:tbl>
    <w:p>
      <w:pPr>
        <w:spacing w:line="336" w:lineRule="auto" w:after="180"/>
        <w:shd w:fill="FFF5E6"/>
      </w:pPr>
      <w:r>
        <w:rPr>
          <w:b w:val="0"/>
        </w:rPr>
        <w:t>MISCONCEPTION TO REPAIR  A highly accurate feature should be kept even when it would not exist during real use.</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Training set</w:t>
            </w:r>
          </w:p>
        </w:tc>
        <w:tc>
          <w:tcPr>
            <w:tcW w:type="dxa" w:w="5112"/>
          </w:tcPr>
          <w:p>
            <w:r>
              <w:t>Examples used to fit a model</w:t>
            </w:r>
          </w:p>
        </w:tc>
      </w:tr>
      <w:tr>
        <w:tc>
          <w:tcPr>
            <w:tcW w:type="dxa" w:w="5112"/>
          </w:tcPr>
          <w:p>
            <w:r>
              <w:t>Validation set</w:t>
            </w:r>
          </w:p>
        </w:tc>
        <w:tc>
          <w:tcPr>
            <w:tcW w:type="dxa" w:w="5112"/>
          </w:tcPr>
          <w:p>
            <w:r>
              <w:t>Separate examples used to compare choices during development</w:t>
            </w:r>
          </w:p>
        </w:tc>
      </w:tr>
      <w:tr>
        <w:tc>
          <w:tcPr>
            <w:tcW w:type="dxa" w:w="5112"/>
          </w:tcPr>
          <w:p>
            <w:r>
              <w:t>Test set</w:t>
            </w:r>
          </w:p>
        </w:tc>
        <w:tc>
          <w:tcPr>
            <w:tcW w:type="dxa" w:w="5112"/>
          </w:tcPr>
          <w:p>
            <w:r>
              <w:t>Held out examples used for final evaluation after choices are fixed</w:t>
            </w:r>
          </w:p>
        </w:tc>
      </w:tr>
      <w:tr>
        <w:tc>
          <w:tcPr>
            <w:tcW w:type="dxa" w:w="5112"/>
          </w:tcPr>
          <w:p>
            <w:r>
              <w:t>Group</w:t>
            </w:r>
          </w:p>
        </w:tc>
        <w:tc>
          <w:tcPr>
            <w:tcW w:type="dxa" w:w="5112"/>
          </w:tcPr>
          <w:p>
            <w:r>
              <w:t>Related examples that must stay together for a stated evaluation goal</w:t>
            </w:r>
          </w:p>
        </w:tc>
      </w:tr>
    </w:tbl>
    <w:p>
      <w:pPr>
        <w:pStyle w:val="Heading3"/>
      </w:pPr>
      <w:r>
        <w:t>Terms for Scaling without leakage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Range</w:t>
            </w:r>
          </w:p>
        </w:tc>
        <w:tc>
          <w:tcPr>
            <w:tcW w:type="dxa" w:w="5112"/>
          </w:tcPr>
          <w:p>
            <w:r>
              <w:t>The largest training value minus the smallest for one feature</w:t>
            </w:r>
          </w:p>
        </w:tc>
      </w:tr>
      <w:tr>
        <w:tc>
          <w:tcPr>
            <w:tcW w:type="dxa" w:w="5112"/>
          </w:tcPr>
          <w:p>
            <w:r>
              <w:t>Fit</w:t>
            </w:r>
          </w:p>
        </w:tc>
        <w:tc>
          <w:tcPr>
            <w:tcW w:type="dxa" w:w="5112"/>
          </w:tcPr>
          <w:p>
            <w:r>
              <w:t>Learn and store values from training data</w:t>
            </w:r>
          </w:p>
        </w:tc>
      </w:tr>
      <w:tr>
        <w:tc>
          <w:tcPr>
            <w:tcW w:type="dxa" w:w="5112"/>
          </w:tcPr>
          <w:p>
            <w:r>
              <w:t>Transform</w:t>
            </w:r>
          </w:p>
        </w:tc>
        <w:tc>
          <w:tcPr>
            <w:tcW w:type="dxa" w:w="5112"/>
          </w:tcPr>
          <w:p>
            <w:r>
              <w:t>Apply a stored calculation to feature values</w:t>
            </w:r>
          </w:p>
        </w:tc>
      </w:tr>
      <w:tr>
        <w:tc>
          <w:tcPr>
            <w:tcW w:type="dxa" w:w="5112"/>
          </w:tcPr>
          <w:p>
            <w:r>
              <w:t>Leakage</w:t>
            </w:r>
          </w:p>
        </w:tc>
        <w:tc>
          <w:tcPr>
            <w:tcW w:type="dxa" w:w="5112"/>
          </w:tcPr>
          <w:p>
            <w:r>
              <w:t>Use information that should be unavailable while developing or evaluating a prediction method</w:t>
            </w:r>
          </w:p>
        </w:tc>
      </w:tr>
    </w:tbl>
    <w:p>
      <w:pPr>
        <w:pStyle w:val="Heading1"/>
      </w:pPr>
      <w:r>
        <w:t>06. Follow a worked example</w:t>
      </w:r>
    </w:p>
    <w:p>
      <w:r>
        <w:t>Follow the worked trace for Leakage,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8: Leakage"/>
            <wp:cNvGraphicFramePr>
              <a:graphicFrameLocks noChangeAspect="1"/>
            </wp:cNvGraphicFramePr>
            <a:graphic>
              <a:graphicData uri="http://schemas.openxmlformats.org/drawingml/2006/picture">
                <pic:pic>
                  <pic:nvPicPr>
                    <pic:cNvPr id="0" name="687efb208ea12832a0a65627df46e7e53fd276fef2be53da138308cc21e8e465.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 xml:space="preserve">STEP 1  A leaf file name contains 'diseased'—the answer is hidden in the </w:t>
      </w:r>
      <w:r>
        <w:rPr>
          <w:b/>
        </w:rPr>
        <w:t>input</w:t>
      </w:r>
      <w:r>
        <w:rPr>
          <w:b w:val="0"/>
        </w:rPr>
        <w:t>.</w:t>
      </w:r>
    </w:p>
    <w:p>
      <w:pPr>
        <w:pStyle w:val="Heading3"/>
      </w:pPr>
      <w:r>
        <w:t>Step 2</w:t>
      </w:r>
    </w:p>
    <w:p>
      <w:pPr>
        <w:spacing w:line="336" w:lineRule="auto" w:after="180"/>
        <w:shd w:fill="F4F9FC"/>
      </w:pPr>
      <w:r>
        <w:rPr>
          <w:b w:val="0"/>
        </w:rPr>
        <w:t xml:space="preserve">STEP 2  Treatment outcome was recorded after diagnosis, so it is unavailable at </w:t>
      </w:r>
      <w:r>
        <w:rPr>
          <w:b/>
        </w:rPr>
        <w:t>prediction time</w:t>
      </w:r>
      <w:r>
        <w:rPr>
          <w:b w:val="0"/>
        </w:rPr>
        <w:t>.</w:t>
      </w:r>
    </w:p>
    <w:p>
      <w:pPr>
        <w:pStyle w:val="Heading3"/>
      </w:pPr>
      <w:r>
        <w:t>Step 3</w:t>
      </w:r>
    </w:p>
    <w:p>
      <w:pPr>
        <w:spacing w:line="336" w:lineRule="auto" w:after="180"/>
        <w:shd w:fill="F4F9FC"/>
      </w:pPr>
      <w:r>
        <w:rPr>
          <w:b w:val="0"/>
        </w:rPr>
        <w:t>STEP 3  Near-duplicate photos of one leaf appear in train and test.</w:t>
      </w:r>
    </w:p>
    <w:p>
      <w:pPr>
        <w:pStyle w:val="Heading3"/>
      </w:pPr>
      <w:r>
        <w:t>Step 4</w:t>
      </w:r>
    </w:p>
    <w:p>
      <w:pPr>
        <w:spacing w:line="336" w:lineRule="auto" w:after="180"/>
        <w:shd w:fill="F4F9FC"/>
      </w:pPr>
      <w:r>
        <w:rPr>
          <w:b w:val="0"/>
        </w:rPr>
        <w:t xml:space="preserve">STEP 4  Remove the leaking fields, </w:t>
      </w:r>
      <w:r>
        <w:rPr>
          <w:b/>
        </w:rPr>
        <w:t>group</w:t>
      </w:r>
      <w:r>
        <w:rPr>
          <w:b w:val="0"/>
        </w:rPr>
        <w:t xml:space="preserve"> related photos before splitting, retrain, and reevaluate.</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Leakage</w:t>
      </w:r>
    </w:p>
    <w:p>
      <w:pPr>
        <w:spacing w:line="336" w:lineRule="auto" w:after="180"/>
        <w:shd w:fill="F1F6FC"/>
      </w:pPr>
      <w:r>
        <w:rPr>
          <w:b w:val="0"/>
        </w:rPr>
        <w:t xml:space="preserve">Suppose A1 and A2 are in </w:t>
      </w:r>
      <w:r>
        <w:rPr>
          <w:b/>
        </w:rPr>
        <w:t>training</w:t>
      </w:r>
      <w:r>
        <w:rPr>
          <w:b w:val="0"/>
        </w:rPr>
        <w:t xml:space="preserve"> while A3 is in test. The frame IDs differ, but A appears in both sets. Shuffling the rows does not remove this relationship.</w:t>
      </w:r>
    </w:p>
    <w:p>
      <w:pPr>
        <w:spacing w:line="336" w:lineRule="auto" w:after="180"/>
        <w:shd w:fill="F1F6FC"/>
      </w:pPr>
      <w:r>
        <w:rPr>
          <w:b w:val="0"/>
        </w:rPr>
        <w:t>For our new-trip claim, move all A frames to one chosen role and record the revised assignment before evaluating a model. Do not copy A3 into both roles.</w:t>
      </w:r>
    </w:p>
    <w:p>
      <w:pPr>
        <w:pStyle w:val="Heading3"/>
      </w:pPr>
      <w:r>
        <w:t>Worked explanation · Leakage</w:t>
      </w:r>
    </w:p>
    <w:p>
      <w:pPr>
        <w:spacing w:line="336" w:lineRule="auto" w:after="180"/>
        <w:shd w:fill="F1F6FC"/>
      </w:pPr>
      <w:r>
        <w:rPr>
          <w:b w:val="0"/>
        </w:rPr>
        <w:t xml:space="preserve">Audit that every source frame occurs exactly once, no </w:t>
      </w:r>
      <w:r>
        <w:rPr>
          <w:b/>
        </w:rPr>
        <w:t>group</w:t>
      </w:r>
      <w:r>
        <w:rPr>
          <w:b w:val="0"/>
        </w:rPr>
        <w:t xml:space="preserve"> crosses roles and the assigned counts sum to the source count. In our worked plan the row counts are six </w:t>
      </w:r>
      <w:r>
        <w:rPr>
          <w:b/>
        </w:rPr>
        <w:t>training</w:t>
      </w:r>
      <w:r>
        <w:rPr>
          <w:b w:val="0"/>
        </w:rPr>
        <w:t>, two validation and four test: twelve total.</w:t>
      </w:r>
    </w:p>
    <w:p>
      <w:pPr>
        <w:spacing w:line="336" w:lineRule="auto" w:after="180"/>
        <w:shd w:fill="F1F6FC"/>
      </w:pPr>
      <w:r>
        <w:rPr>
          <w:b w:val="0"/>
        </w:rPr>
        <w:t xml:space="preserve">A fixed random seed can reproduce a random split, but it cannot make a flawed </w:t>
      </w:r>
      <w:r>
        <w:rPr>
          <w:b/>
        </w:rPr>
        <w:t>group</w:t>
      </w:r>
      <w:r>
        <w:rPr>
          <w:b w:val="0"/>
        </w:rPr>
        <w:t>ing choice fair.</w:t>
      </w:r>
    </w:p>
    <w:p>
      <w:pPr>
        <w:pStyle w:val="Heading3"/>
      </w:pPr>
      <w:r>
        <w:t>A learner moves D2 from validation to training but leaves D1 in validation. Give the new row counts and shared trip ID. Explain why different frame IDs and a fixed seed do not repair the overlap.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Worked explanation · Leakage</w:t>
      </w:r>
    </w:p>
    <w:p>
      <w:pPr>
        <w:spacing w:line="336" w:lineRule="auto" w:after="180"/>
        <w:shd w:fill="F1F6FC"/>
      </w:pPr>
      <w:r>
        <w:rPr>
          <w:b w:val="0"/>
        </w:rPr>
        <w:t xml:space="preserve">A split record names the </w:t>
      </w:r>
      <w:r>
        <w:rPr>
          <w:b/>
        </w:rPr>
        <w:t>prediction</w:t>
      </w:r>
      <w:r>
        <w:rPr>
          <w:b w:val="0"/>
        </w:rPr>
        <w:t xml:space="preserve"> goal, source version, </w:t>
      </w:r>
      <w:r>
        <w:rPr>
          <w:b/>
        </w:rPr>
        <w:t>group</w:t>
      </w:r>
      <w:r>
        <w:rPr>
          <w:b w:val="0"/>
        </w:rPr>
        <w:t xml:space="preserve"> definition, exact assignments, row and </w:t>
      </w:r>
      <w:r>
        <w:rPr>
          <w:b/>
        </w:rPr>
        <w:t>group</w:t>
      </w:r>
      <w:r>
        <w:rPr>
          <w:b w:val="0"/>
        </w:rPr>
        <w:t xml:space="preserve"> counts, date and any random method or seed used.</w:t>
      </w:r>
    </w:p>
    <w:p>
      <w:pPr>
        <w:spacing w:line="336" w:lineRule="auto" w:after="180"/>
        <w:shd w:fill="F1F6FC"/>
      </w:pPr>
      <w:r>
        <w:rPr>
          <w:b w:val="0"/>
        </w:rPr>
        <w:t>For this hand-assigned example, record that there was no random sampling. Keep label-rule versions and unresolved review statuses traceable as in Week 5.</w:t>
      </w:r>
    </w:p>
    <w:p>
      <w:pPr>
        <w:pStyle w:val="Heading3"/>
      </w:pPr>
      <w:r>
        <w:t>Apply the connected idea: Scaling without leakage</w:t>
      </w:r>
    </w:p>
    <w:p>
      <w:pPr>
        <w:pStyle w:val="Heading3"/>
      </w:pPr>
      <w:r>
        <w:t>One stored scale for every split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Examples</w:t>
            </w:r>
          </w:p>
        </w:tc>
        <w:tc>
          <w:tcPr>
            <w:tcW w:type="dxa" w:w="3408"/>
          </w:tcPr>
          <w:p>
            <w:r>
              <w:t>Operation</w:t>
            </w:r>
          </w:p>
        </w:tc>
        <w:tc>
          <w:tcPr>
            <w:tcW w:type="dxa" w:w="3408"/>
          </w:tcPr>
          <w:p>
            <w:r>
              <w:t>Stored values</w:t>
            </w:r>
          </w:p>
        </w:tc>
      </w:tr>
      <w:tr>
        <w:tc>
          <w:tcPr>
            <w:tcW w:type="dxa" w:w="3408"/>
          </w:tcPr>
          <w:p>
            <w:r>
              <w:t>Training only</w:t>
            </w:r>
          </w:p>
        </w:tc>
        <w:tc>
          <w:tcPr>
            <w:tcW w:type="dxa" w:w="3408"/>
          </w:tcPr>
          <w:p>
            <w:r>
              <w:t>Fit minima and ranges</w:t>
            </w:r>
          </w:p>
        </w:tc>
        <w:tc>
          <w:tcPr>
            <w:tcW w:type="dxa" w:w="3408"/>
          </w:tcPr>
          <w:p>
            <w:r>
              <w:t>low 10 100 span 10 100</w:t>
            </w:r>
          </w:p>
        </w:tc>
      </w:tr>
      <w:tr>
        <w:tc>
          <w:tcPr>
            <w:tcW w:type="dxa" w:w="3408"/>
          </w:tcPr>
          <w:p>
            <w:r>
              <w:t>Training examples</w:t>
            </w:r>
          </w:p>
        </w:tc>
        <w:tc>
          <w:tcPr>
            <w:tcW w:type="dxa" w:w="3408"/>
          </w:tcPr>
          <w:p>
            <w:r>
              <w:t>Transform each row</w:t>
            </w:r>
          </w:p>
        </w:tc>
        <w:tc>
          <w:tcPr>
            <w:tcW w:type="dxa" w:w="3408"/>
          </w:tcPr>
          <w:p>
            <w:r>
              <w:t>Reuse low and span</w:t>
            </w:r>
          </w:p>
        </w:tc>
      </w:tr>
      <w:tr>
        <w:tc>
          <w:tcPr>
            <w:tcW w:type="dxa" w:w="3408"/>
          </w:tcPr>
          <w:p>
            <w:r>
              <w:t>Validation and new</w:t>
            </w:r>
          </w:p>
        </w:tc>
        <w:tc>
          <w:tcPr>
            <w:tcW w:type="dxa" w:w="3408"/>
          </w:tcPr>
          <w:p>
            <w:r>
              <w:t>Transform each row</w:t>
            </w:r>
          </w:p>
        </w:tc>
        <w:tc>
          <w:tcPr>
            <w:tcW w:type="dxa" w:w="3408"/>
          </w:tcPr>
          <w:p>
            <w:r>
              <w:t>Reuse low and span</w:t>
            </w:r>
          </w:p>
        </w:tc>
      </w:tr>
    </w:tbl>
    <w:p>
      <w:r>
        <w:t>Only training examples determine the scale. Transform validation and new examples using the same stored feature order, minima and ranges.</w:t>
      </w:r>
    </w:p>
    <w:p>
      <w:pPr>
        <w:pStyle w:val="Heading3"/>
      </w:pPr>
      <w:r>
        <w:t>Worked explanation · Leakage</w:t>
      </w:r>
    </w:p>
    <w:p>
      <w:pPr>
        <w:spacing w:line="336" w:lineRule="auto" w:after="180"/>
        <w:shd w:fill="F1F6FC"/>
      </w:pPr>
      <w:r>
        <w:rPr>
          <w:b w:val="0"/>
        </w:rPr>
        <w:t>The scaled query is (0.1,0.2). Distances to scaled A,B,C are 0.1+0.8=0.9, 0.9+0.2=1.1 and 0.9+0.8=1.7. A now wins and predicts clear. We changed feature contributions; we did not change any reference label.</w:t>
      </w:r>
    </w:p>
    <w:p>
      <w:pPr>
        <w:spacing w:line="336" w:lineRule="auto" w:after="180"/>
        <w:shd w:fill="F1F6FC"/>
      </w:pPr>
      <w:r>
        <w:rPr>
          <w:b w:val="0"/>
        </w:rPr>
        <w:t xml:space="preserve">Compare scaled queries with scaled </w:t>
      </w:r>
      <w:r>
        <w:rPr>
          <w:b/>
        </w:rPr>
        <w:t>training</w:t>
      </w:r>
      <w:r>
        <w:rPr>
          <w:b w:val="0"/>
        </w:rPr>
        <w:t xml:space="preserve"> rows, never with raw </w:t>
      </w:r>
      <w:r>
        <w:rPr>
          <w:b/>
        </w:rPr>
        <w:t>training</w:t>
      </w:r>
      <w:r>
        <w:rPr>
          <w:b w:val="0"/>
        </w:rPr>
        <w:t xml:space="preserve"> rows.</w:t>
      </w:r>
    </w:p>
    <w:p>
      <w:pPr>
        <w:pStyle w:val="Heading3"/>
      </w:pPr>
      <w:r>
        <w:t>Show why raw distance selects B but scaled distance selects A for (11,120). Which stored numbers must remain fixed when the next query arrives?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Equal </w:t>
      </w:r>
      <w:r>
        <w:rPr>
          <w:b/>
        </w:rPr>
        <w:t>training</w:t>
      </w:r>
      <w:r>
        <w:rPr>
          <w:b w:val="0"/>
        </w:rPr>
        <w:t xml:space="preserve"> </w:t>
      </w:r>
      <w:r>
        <w:rPr>
          <w:b/>
        </w:rPr>
        <w:t>range</w:t>
      </w:r>
      <w:r>
        <w:rPr>
          <w:b w:val="0"/>
        </w:rPr>
        <w:t xml:space="preserve">s after scaling do not establish equal real-world importance. Outliers affect minima and </w:t>
      </w:r>
      <w:r>
        <w:rPr>
          <w:b/>
        </w:rPr>
        <w:t>range</w:t>
      </w:r>
      <w:r>
        <w:rPr>
          <w:b w:val="0"/>
        </w:rPr>
        <w:t>s. Scaling does not repair wrong labels, missing information or an unsuitable distance measure.</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Leakage</w:t>
      </w:r>
    </w:p>
    <w:p>
      <w:pPr>
        <w:spacing w:line="336" w:lineRule="auto" w:after="180"/>
      </w:pPr>
      <w:r>
        <w:rPr>
          <w:b w:val="0"/>
        </w:rPr>
        <w:t>Split by plant identity when testing generalisation to new plants.</w:t>
      </w:r>
    </w:p>
    <w:p>
      <w:pPr>
        <w:pStyle w:val="Heading3"/>
      </w:pPr>
      <w:r>
        <w:t>The facts we will use</w:t>
      </w:r>
    </w:p>
    <w:p>
      <w:pPr>
        <w:pStyle w:val="Heading3"/>
      </w:pPr>
      <w:r>
        <w:t>Supplied facts</w:t>
      </w:r>
    </w:p>
    <w:p>
      <w:pPr>
        <w:spacing w:line="336" w:lineRule="auto" w:after="180"/>
        <w:shd w:fill="F1F6FC"/>
      </w:pPr>
      <w:r>
        <w:rPr>
          <w:b w:val="0"/>
        </w:rPr>
        <w:t>Plants Cedar, Elm and Fir each have three views. Aim: recognise previously unseen plants. Plan: Cedar and Elm train; Fir final test.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57600"/>
            <wp:docPr id="15" name="Picture 15" descr="Split by plant, not by view"/>
            <wp:cNvGraphicFramePr>
              <a:graphicFrameLocks noChangeAspect="1"/>
            </wp:cNvGraphicFramePr>
            <a:graphic>
              <a:graphicData uri="http://schemas.openxmlformats.org/drawingml/2006/picture">
                <pic:pic>
                  <pic:nvPicPr>
                    <pic:cNvPr id="0" name="academy-detail-ai-4-8.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225143"/>
            <wp:docPr id="16" name="Picture 16" descr="Leakage. Group related views: All three Cedar views stay together; likewise Elm and Fir.. Assign groups: Training receives six views from Cedar/Elm; test receives three Fir views.. State claim: The final test probes one unseen plant, not three independent plants."/>
            <wp:cNvGraphicFramePr>
              <a:graphicFrameLocks noChangeAspect="1"/>
            </wp:cNvGraphicFramePr>
            <a:graphic>
              <a:graphicData uri="http://schemas.openxmlformats.org/drawingml/2006/picture">
                <pic:pic>
                  <pic:nvPicPr>
                    <pic:cNvPr id="0" name="academy-visual-ai-4-8.png"/>
                    <pic:cNvPicPr/>
                  </pic:nvPicPr>
                  <pic:blipFill>
                    <a:blip r:embed="rId23"/>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related views</w:t>
            </w:r>
          </w:p>
        </w:tc>
        <w:tc>
          <w:tcPr>
            <w:tcW w:type="dxa" w:w="5112"/>
          </w:tcPr>
          <w:p>
            <w:r>
              <w:t>All three Cedar views stay together; likewise Elm and Fir.</w:t>
            </w:r>
          </w:p>
        </w:tc>
      </w:tr>
      <w:tr>
        <w:tc>
          <w:tcPr>
            <w:tcW w:type="dxa" w:w="5112"/>
          </w:tcPr>
          <w:p>
            <w:r>
              <w:t>2. Assign groups</w:t>
            </w:r>
          </w:p>
        </w:tc>
        <w:tc>
          <w:tcPr>
            <w:tcW w:type="dxa" w:w="5112"/>
          </w:tcPr>
          <w:p>
            <w:r>
              <w:t>Training receives six views from Cedar/Elm; test receives three Fir views.</w:t>
            </w:r>
          </w:p>
        </w:tc>
      </w:tr>
      <w:tr>
        <w:tc>
          <w:tcPr>
            <w:tcW w:type="dxa" w:w="5112"/>
          </w:tcPr>
          <w:p>
            <w:r>
              <w:t>3. State claim</w:t>
            </w:r>
          </w:p>
        </w:tc>
        <w:tc>
          <w:tcPr>
            <w:tcW w:type="dxa" w:w="5112"/>
          </w:tcPr>
          <w:p>
            <w:r>
              <w:t>The final test probes one unseen plant, not three independent plants.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The final test probes one unseen plant, not three independent plants.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correct </w:t>
      </w:r>
      <w:r>
        <w:rPr>
          <w:b/>
        </w:rPr>
        <w:t>group</w:t>
      </w:r>
      <w:r>
        <w:rPr>
          <w:b w:val="0"/>
        </w:rPr>
        <w:t xml:space="preserve"> split still needs enough representative plants; this tiny exercise is not a reliable population estimate.</w:t>
      </w:r>
    </w:p>
    <w:p>
      <w:pPr>
        <w:pStyle w:val="Heading3"/>
      </w:pPr>
      <w:r>
        <w:t>Keep the stated limit</w:t>
      </w:r>
    </w:p>
    <w:p>
      <w:pPr>
        <w:spacing w:line="336" w:lineRule="auto" w:after="180"/>
        <w:shd w:fill="FFF5E6"/>
      </w:pPr>
      <w:r>
        <w:rPr>
          <w:b w:val="0"/>
        </w:rPr>
        <w:t xml:space="preserve">Read the labelled picture: How many independently new plant identities are in the original test?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Move Fir’s first view into </w:t>
      </w:r>
      <w:r>
        <w:rPr>
          <w:b/>
        </w:rPr>
        <w:t>training</w:t>
      </w:r>
      <w:r>
        <w:rPr>
          <w:b w:val="0"/>
        </w:rPr>
        <w:t xml:space="preserve"> while retaining its other two in test. Predict the result before checking the explanation. What remains the same?</w:t>
      </w:r>
    </w:p>
    <w:p>
      <w:pPr>
        <w:pStyle w:val="Heading1"/>
      </w:pPr>
      <w:r>
        <w:t>07. Find and repair a mistake</w:t>
      </w:r>
    </w:p>
    <w:p>
      <w:r>
        <w:t>Find the unsupported step in the Leakage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7" name="Picture 17" descr="Misconception diagnosis and controlled repair for Week 8"/>
            <wp:cNvGraphicFramePr>
              <a:graphicFrameLocks noChangeAspect="1"/>
            </wp:cNvGraphicFramePr>
            <a:graphic>
              <a:graphicData uri="http://schemas.openxmlformats.org/drawingml/2006/picture">
                <pic:pic>
                  <pic:nvPicPr>
                    <pic:cNvPr id="0" name="5c1b3ec395fc6c97f4b4c9e16fca1fe386d52b0373deeacc17cd427c33f3dc4d.png"/>
                    <pic:cNvPicPr/>
                  </pic:nvPicPr>
                  <pic:blipFill>
                    <a:blip r:embed="rId24"/>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A highly accurate feature should be kept even when it would not exist during real use.</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Fit learned pre</w:t>
      </w:r>
      <w:r>
        <w:rPr>
          <w:b/>
        </w:rPr>
        <w:t>process</w:t>
      </w:r>
      <w:r>
        <w:rPr>
          <w:b w:val="0"/>
        </w:rPr>
        <w:t xml:space="preserve">ing, such as scaling values using an average, on </w:t>
      </w:r>
      <w:r>
        <w:rPr>
          <w:b/>
        </w:rPr>
        <w:t>training</w:t>
      </w:r>
      <w:r>
        <w:rPr>
          <w:b w:val="0"/>
        </w:rPr>
        <w:t xml:space="preserve"> data and apply the stored </w:t>
      </w:r>
      <w:r>
        <w:rPr>
          <w:b/>
        </w:rPr>
        <w:t>transform</w:t>
      </w:r>
      <w:r>
        <w:rPr>
          <w:b w:val="0"/>
        </w:rPr>
        <w:t>ation to the other sets.</w:t>
      </w:r>
    </w:p>
    <w:p>
      <w:pPr>
        <w:spacing w:line="336" w:lineRule="auto" w:after="180"/>
        <w:shd w:fill="FFF5E6"/>
      </w:pPr>
      <w:r>
        <w:rPr>
          <w:b w:val="0"/>
        </w:rPr>
        <w:t>Using the full dataset to learn such values would let held out information influence development. We will implement pre</w:t>
      </w:r>
      <w:r>
        <w:rPr>
          <w:b/>
        </w:rPr>
        <w:t>process</w:t>
      </w:r>
      <w:r>
        <w:rPr>
          <w:b w:val="0"/>
        </w:rPr>
        <w:t xml:space="preserve">ing later; </w:t>
      </w:r>
      <w:r>
        <w:rPr>
          <w:b/>
        </w:rPr>
        <w:t>group</w:t>
      </w:r>
      <w:r>
        <w:rPr>
          <w:b w:val="0"/>
        </w:rPr>
        <w:t xml:space="preserve"> separation alone does not solve that issue.</w:t>
      </w:r>
    </w:p>
    <w:p>
      <w:pPr>
        <w:pStyle w:val="Heading3"/>
      </w:pPr>
      <w:r>
        <w:t>Check the claim against the facts</w:t>
      </w:r>
    </w:p>
    <w:p>
      <w:pPr>
        <w:spacing w:line="336" w:lineRule="auto" w:after="180"/>
        <w:shd w:fill="FFF5E6"/>
      </w:pPr>
      <w:r>
        <w:rPr>
          <w:b w:val="0"/>
        </w:rPr>
        <w:t>Record exclusions and label-review policies before scoring. Do not remove difficult test cases because they reduce the score.</w:t>
      </w:r>
    </w:p>
    <w:p>
      <w:pPr>
        <w:spacing w:line="336" w:lineRule="auto" w:after="180"/>
        <w:shd w:fill="FFF5E6"/>
      </w:pPr>
      <w:r>
        <w:rPr>
          <w:b w:val="0"/>
        </w:rPr>
        <w:t>If a genuine data error requires repair, document it and its effect on the evaluation rather than claiming the old test stayed untouched. Next week you will build a simple baseline using these split roles.</w:t>
      </w:r>
    </w:p>
    <w:p>
      <w:pPr>
        <w:pStyle w:val="Heading3"/>
      </w:pPr>
      <w:r>
        <w:t>All trip IDs are separate, but every trip uses the same route. Can you claim the model works on unseen routes? Explain the limitation and propose a split unit for that new claim.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Scaling without leakage</w:t>
      </w:r>
    </w:p>
    <w:p>
      <w:pPr>
        <w:pStyle w:val="Heading3"/>
      </w:pPr>
      <w:r>
        <w:t>Check the claim against the facts</w:t>
      </w:r>
    </w:p>
    <w:p>
      <w:pPr>
        <w:spacing w:line="336" w:lineRule="auto" w:after="180"/>
        <w:shd w:fill="FFF5E6"/>
      </w:pPr>
      <w:r>
        <w:rPr>
          <w:b w:val="0"/>
        </w:rPr>
        <w:t xml:space="preserve">Record the split, feature names and units, feature order, minima, </w:t>
      </w:r>
      <w:r>
        <w:rPr>
          <w:b/>
        </w:rPr>
        <w:t>range</w:t>
      </w:r>
      <w:r>
        <w:rPr>
          <w:b w:val="0"/>
        </w:rPr>
        <w:t xml:space="preserve">s, constant-feature policy, distance, k and tie rule. Keep the scale with the stored </w:t>
      </w:r>
      <w:r>
        <w:rPr>
          <w:b/>
        </w:rPr>
        <w:t>training</w:t>
      </w:r>
      <w:r>
        <w:rPr>
          <w:b w:val="0"/>
        </w:rPr>
        <w:t xml:space="preserve"> examples. New data uses the same calculation.</w:t>
      </w:r>
    </w:p>
    <w:p>
      <w:pPr>
        <w:spacing w:line="336" w:lineRule="auto" w:after="180"/>
        <w:shd w:fill="FFF5E6"/>
      </w:pPr>
      <w:r>
        <w:rPr>
          <w:b w:val="0"/>
        </w:rPr>
        <w:t>If development choices change, document them and reserve a separate final test. Next week combines these steps into one reproducible classifier pipeline.</w:t>
      </w:r>
    </w:p>
    <w:p>
      <w:pPr>
        <w:pStyle w:val="Heading3"/>
      </w:pPr>
      <w:r>
        <w:t>Check the claim against the facts</w:t>
      </w:r>
    </w:p>
    <w:p>
      <w:pPr>
        <w:spacing w:line="336" w:lineRule="auto" w:after="180"/>
        <w:shd w:fill="FFF5E6"/>
      </w:pPr>
      <w:r>
        <w:rPr>
          <w:b w:val="0"/>
        </w:rPr>
        <w:t xml:space="preserve">If a feature is constant in </w:t>
      </w:r>
      <w:r>
        <w:rPr>
          <w:b/>
        </w:rPr>
        <w:t>training</w:t>
      </w:r>
      <w:r>
        <w:rPr>
          <w:b w:val="0"/>
        </w:rPr>
        <w:t xml:space="preserve">, its </w:t>
      </w:r>
      <w:r>
        <w:rPr>
          <w:b/>
        </w:rPr>
        <w:t>range</w:t>
      </w:r>
      <w:r>
        <w:rPr>
          <w:b w:val="0"/>
        </w:rPr>
        <w:t xml:space="preserve"> is zero. This example stops for review.</w:t>
      </w:r>
    </w:p>
    <w:p>
      <w:pPr>
        <w:spacing w:line="336" w:lineRule="auto" w:after="180"/>
        <w:shd w:fill="FFF5E6"/>
      </w:pPr>
      <w:r>
        <w:rPr>
          <w:b w:val="0"/>
        </w:rPr>
        <w:t>One documented option is to omit that feature everywhere and update the recorded feature list; do not divide by zero or invent a scale using validation values.</w:t>
      </w:r>
    </w:p>
    <w:p>
      <w:pPr>
        <w:spacing w:line="336" w:lineRule="auto" w:after="180"/>
        <w:shd w:fill="FFF5E6"/>
      </w:pPr>
      <w:r>
        <w:rPr>
          <w:b w:val="0"/>
        </w:rPr>
        <w:t>Library policies differ, so inspect and record the one actually used.</w:t>
      </w:r>
    </w:p>
    <w:p>
      <w:pPr>
        <w:pStyle w:val="Heading3"/>
      </w:pPr>
      <w:r>
        <w:t>A learner finds minima and ranges using all rows, then splits them and says there is no leakage because labels were never used. Explain the error and give the correct order of operations.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Leakage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8" name="Picture 18"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5"/>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 xml:space="preserve">DATA version + </w:t>
      </w:r>
      <w:r>
        <w:rPr>
          <w:b/>
        </w:rPr>
        <w:t>group</w:t>
      </w:r>
      <w:r>
        <w:rPr>
          <w:b w:val="0"/>
        </w:rPr>
        <w:t xml:space="preserve">ed split + </w:t>
      </w:r>
      <w:r>
        <w:rPr>
          <w:b/>
        </w:rPr>
        <w:t>leakage</w:t>
      </w:r>
      <w:r>
        <w:rPr>
          <w:b w:val="0"/>
        </w:rPr>
        <w:t xml:space="preserv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w:t>
      </w:r>
      <w:r>
        <w:rPr>
          <w:b/>
        </w:rPr>
        <w:t>group</w:t>
      </w:r>
      <w:r>
        <w:rPr>
          <w:b w:val="0"/>
        </w:rPr>
        <w:t xml:space="preserve">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For new trips on a familiar route, holding out whole trips addresses within-trip similarity. For new routes, hold out entire routes so all their trips stay together.</w:t>
      </w:r>
    </w:p>
    <w:p>
      <w:pPr>
        <w:spacing w:line="336" w:lineRule="auto" w:after="180"/>
      </w:pPr>
      <w:r>
        <w:rPr>
          <w:b w:val="0"/>
        </w:rPr>
        <w:t xml:space="preserve">For forecasting future events, a time-respecting split may be needed: </w:t>
      </w:r>
      <w:r>
        <w:rPr>
          <w:b/>
        </w:rPr>
        <w:t>training</w:t>
      </w:r>
      <w:r>
        <w:rPr>
          <w:b w:val="0"/>
        </w:rPr>
        <w:t xml:space="preserve"> on later events to predict earlier ones would not represent that intended use. The evaluation question determines the separation.</w:t>
      </w:r>
    </w:p>
    <w:p>
      <w:pPr>
        <w:spacing w:line="336" w:lineRule="auto" w:after="180"/>
      </w:pPr>
      <w:r>
        <w:rPr>
          <w:b w:val="0"/>
        </w:rPr>
        <w:t xml:space="preserve">There is no universal percentage that makes a split valid. Large </w:t>
      </w:r>
      <w:r>
        <w:rPr>
          <w:b/>
        </w:rPr>
        <w:t>group</w:t>
      </w:r>
      <w:r>
        <w:rPr>
          <w:b w:val="0"/>
        </w:rPr>
        <w:t>s can make row counts unequal.</w:t>
      </w:r>
    </w:p>
    <w:p>
      <w:pPr>
        <w:spacing w:line="336" w:lineRule="auto" w:after="180"/>
      </w:pPr>
      <w:r>
        <w:rPr>
          <w:b w:val="0"/>
        </w:rPr>
        <w:t>Check that the sets can support the intended comparison, including enough relevant cases and labels, without moving individual related frames just to hit a percentage.</w:t>
      </w:r>
    </w:p>
    <w:p>
      <w:pPr>
        <w:spacing w:line="336" w:lineRule="auto" w:after="180"/>
      </w:pPr>
      <w:r>
        <w:rPr>
          <w:b w:val="0"/>
        </w:rPr>
        <w:t>This twelve-row example is too small to justify a reliable performance claim.</w:t>
      </w:r>
    </w:p>
    <w:p>
      <w:pPr>
        <w:pStyle w:val="Heading3"/>
      </w:pPr>
      <w:r>
        <w:t>Apply the connected idea: Scaling without leakage</w:t>
      </w:r>
    </w:p>
    <w:p>
      <w:pPr>
        <w:spacing w:line="336" w:lineRule="auto" w:after="180"/>
      </w:pPr>
      <w:r>
        <w:rPr>
          <w:b w:val="0"/>
        </w:rPr>
        <w:t xml:space="preserve">Keep the </w:t>
      </w:r>
      <w:r>
        <w:rPr>
          <w:b/>
        </w:rPr>
        <w:t>training</w:t>
      </w:r>
      <w:r>
        <w:rPr>
          <w:b w:val="0"/>
        </w:rPr>
        <w:t xml:space="preserve"> scale and k=1 fixed. Validation rows are (11,120,clear), (19,190,blocked), (12,80,clear). Their scaled feature pairs are (0.1,0.2), (0.9,0.9), (0.2,-0.2).</w:t>
      </w:r>
    </w:p>
    <w:p>
      <w:pPr>
        <w:spacing w:line="336" w:lineRule="auto" w:after="180"/>
      </w:pPr>
      <w:r>
        <w:rPr>
          <w:b w:val="0"/>
        </w:rPr>
        <w:t xml:space="preserve">Nearest IDs are A,C,B, so </w:t>
      </w:r>
      <w:r>
        <w:rPr>
          <w:b/>
        </w:rPr>
        <w:t>prediction</w:t>
      </w:r>
      <w:r>
        <w:rPr>
          <w:b w:val="0"/>
        </w:rPr>
        <w:t xml:space="preserve">s clear,blocked,blocked score 2/3. The </w:t>
      </w:r>
      <w:r>
        <w:rPr>
          <w:b/>
        </w:rPr>
        <w:t>training</w:t>
      </w:r>
      <w:r>
        <w:rPr>
          <w:b w:val="0"/>
        </w:rPr>
        <w:t>-majority blocked baseline gets 1/3. These three examples do not establish general superiority.</w:t>
      </w:r>
    </w:p>
    <w:p>
      <w:pPr>
        <w:spacing w:line="336" w:lineRule="auto" w:after="180"/>
      </w:pPr>
      <w:r>
        <w:rPr>
          <w:b w:val="0"/>
        </w:rPr>
        <w:t xml:space="preserve">The last brightness value scales to -0.2 because 80 is below the </w:t>
      </w:r>
      <w:r>
        <w:rPr>
          <w:b/>
        </w:rPr>
        <w:t>training</w:t>
      </w:r>
      <w:r>
        <w:rPr>
          <w:b w:val="0"/>
        </w:rPr>
        <w:t xml:space="preserve"> minimum 100. New values can fall outside 0 to 1; do not refit or silently clip them.</w:t>
      </w:r>
    </w:p>
    <w:p>
      <w:pPr>
        <w:spacing w:line="336" w:lineRule="auto" w:after="180"/>
      </w:pPr>
      <w:r>
        <w:rPr>
          <w:b w:val="0"/>
        </w:rPr>
        <w:t xml:space="preserve">Including validation features in minima or </w:t>
      </w:r>
      <w:r>
        <w:rPr>
          <w:b/>
        </w:rPr>
        <w:t>range</w:t>
      </w:r>
      <w:r>
        <w:rPr>
          <w:b w:val="0"/>
        </w:rPr>
        <w:t xml:space="preserve">s leaks evaluation information even without labels. </w:t>
      </w:r>
      <w:r>
        <w:rPr>
          <w:b/>
        </w:rPr>
        <w:t>Fitting</w:t>
      </w:r>
      <w:r>
        <w:rPr>
          <w:b w:val="0"/>
        </w:rPr>
        <w:t xml:space="preserve"> a separate scale on validation also changes coordinates and breaks the intended comparison.</w:t>
      </w:r>
    </w:p>
    <w:p>
      <w:pPr>
        <w:pStyle w:val="Heading3"/>
      </w:pPr>
      <w:r>
        <w:t>Practise with less help: Distinguish frames from groups</w:t>
      </w:r>
    </w:p>
    <w:p>
      <w:pPr>
        <w:spacing w:line="336" w:lineRule="auto" w:after="180"/>
      </w:pPr>
      <w:r>
        <w:rPr>
          <w:b w:val="0"/>
        </w:rPr>
        <w:t xml:space="preserve">Use workbook W2 for the connected example “Splits and related examples”.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Scaling without leakage</w:t>
      </w:r>
    </w:p>
    <w:p>
      <w:pPr>
        <w:spacing w:line="336" w:lineRule="auto" w:after="180"/>
      </w:pPr>
      <w:r>
        <w:rPr>
          <w:b w:val="0"/>
        </w:rPr>
        <w:t xml:space="preserve">Use its named workbook W2. Identify the given </w:t>
      </w:r>
      <w:r>
        <w:rPr>
          <w:b/>
        </w:rPr>
        <w:t>input</w:t>
      </w:r>
      <w:r>
        <w:rPr>
          <w:b w:val="0"/>
        </w:rPr>
        <w:t xml:space="preserve">s, try the middle steps with less help, then explain your trace. Check this claim before </w:t>
      </w:r>
      <w:r>
        <w:rPr>
          <w:b/>
        </w:rPr>
        <w:t>group</w:t>
      </w:r>
      <w:r>
        <w:rPr>
          <w:b w:val="0"/>
        </w:rPr>
        <w:t xml:space="preserve"> discussion: Every </w:t>
      </w:r>
      <w:r>
        <w:rPr>
          <w:b/>
        </w:rPr>
        <w:t>transform</w:t>
      </w:r>
      <w:r>
        <w:rPr>
          <w:b w:val="0"/>
        </w:rPr>
        <w:t>ed value must lie between 0 and 1</w:t>
      </w:r>
    </w:p>
    <w:p>
      <w:pPr>
        <w:pStyle w:val="Heading3"/>
      </w:pPr>
      <w:r>
        <w:t>Explain the picture</w:t>
      </w:r>
    </w:p>
    <w:p>
      <w:pPr>
        <w:spacing w:line="336" w:lineRule="auto" w:after="180"/>
      </w:pPr>
      <w:r>
        <w:rPr>
          <w:b w:val="0"/>
        </w:rPr>
        <w:t xml:space="preserve">How many independently new plant identities are in the original test?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Leakage.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9" name="Picture 19" descr="Guided ML lab for Week 8"/>
            <wp:cNvGraphicFramePr>
              <a:graphicFrameLocks noChangeAspect="1"/>
            </wp:cNvGraphicFramePr>
            <a:graphic>
              <a:graphicData uri="http://schemas.openxmlformats.org/drawingml/2006/picture">
                <pic:pic>
                  <pic:nvPicPr>
                    <pic:cNvPr id="0" name="0ae10ef915c749475ba86bddfcb2a0f2d7c6057dc774b15920ddd50a0430a47f.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w:t>
      </w:r>
      <w:r>
        <w:rPr>
          <w:b/>
        </w:rPr>
        <w:t>Leakage</w:t>
      </w:r>
      <w:r>
        <w:rPr>
          <w:b w:val="0"/>
        </w:rPr>
        <w:t xml:space="preserve"> Detective: draw a timeline for every suspicious field, inspect </w:t>
      </w:r>
      <w:r>
        <w:rPr>
          <w:b/>
        </w:rPr>
        <w:t>group</w:t>
      </w:r>
      <w:r>
        <w:rPr>
          <w:b w:val="0"/>
        </w:rPr>
        <w:t xml:space="preserve"> identity, and repair the split before </w:t>
      </w:r>
      <w:r>
        <w:rPr>
          <w:b/>
        </w:rPr>
        <w:t>training</w:t>
      </w:r>
      <w:r>
        <w:rPr>
          <w:b w:val="0"/>
        </w:rPr>
        <w: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Leakage.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0" name="Picture 20"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7"/>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leakage</w:t>
      </w:r>
      <w:r>
        <w:rPr>
          <w:b w:val="0"/>
        </w:rPr>
        <w:t xml:space="preserve">, </w:t>
      </w:r>
      <w:r>
        <w:rPr>
          <w:b/>
        </w:rPr>
        <w:t>prediction time</w:t>
      </w:r>
      <w:r>
        <w:rPr>
          <w:b w:val="0"/>
        </w:rPr>
        <w:t xml:space="preserve">, </w:t>
      </w:r>
      <w:r>
        <w:rPr>
          <w:b/>
        </w:rPr>
        <w:t>post-outcome feature</w:t>
      </w:r>
      <w:r>
        <w:rPr>
          <w:b w:val="0"/>
        </w:rPr>
        <w:t xml:space="preserve">, </w:t>
      </w:r>
      <w:r>
        <w:rPr>
          <w:b/>
        </w:rPr>
        <w:t>split leakage</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A highly accurate feature should be kept even when it would not exist during real use.</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8"/>
            <wp:cNvGraphicFramePr>
              <a:graphicFrameLocks noChangeAspect="1"/>
            </wp:cNvGraphicFramePr>
            <a:graphic>
              <a:graphicData uri="http://schemas.openxmlformats.org/drawingml/2006/picture">
                <pic:pic>
                  <pic:nvPicPr>
                    <pic:cNvPr id="0" name="5f74bd8d06fbd5c630f5a19e4ba6768be42af900e88cf11e63185cc41918443f.png"/>
                    <pic:cNvPicPr/>
                  </pic:nvPicPr>
                  <pic:blipFill>
                    <a:blip r:embed="rId28"/>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Audit filenames, metadata, post-diagnosis fields, and duplicate plant identities; record every removed </w:t>
      </w:r>
      <w:r>
        <w:rPr>
          <w:b/>
        </w:rPr>
        <w:t>leakage</w:t>
      </w:r>
      <w:r>
        <w:rPr>
          <w:b w:val="0"/>
        </w:rPr>
        <w:t xml:space="preserve"> path.</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2" name="Picture 22" descr="Independent ML Builder proof for Week 8"/>
            <wp:cNvGraphicFramePr>
              <a:graphicFrameLocks noChangeAspect="1"/>
            </wp:cNvGraphicFramePr>
            <a:graphic>
              <a:graphicData uri="http://schemas.openxmlformats.org/drawingml/2006/picture">
                <pic:pic>
                  <pic:nvPicPr>
                    <pic:cNvPr id="0" name="1f16d4b43128de314925c85b8014aa7cbdb46223d64387b8dfe087bd6cd04fc4.png"/>
                    <pic:cNvPicPr/>
                  </pic:nvPicPr>
                  <pic:blipFill>
                    <a:blip r:embed="rId29"/>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Find and explain four </w:t>
      </w:r>
      <w:r>
        <w:rPr>
          <w:b/>
        </w:rPr>
        <w:t>leakage</w:t>
      </w:r>
      <w:r>
        <w:rPr>
          <w:b w:val="0"/>
        </w:rPr>
        <w:t xml:space="preserve"> paths in a school-event dataset.</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Dataset Cards.</w:t>
      </w:r>
    </w:p>
    <w:p>
      <w:pPr>
        <w:pStyle w:val="Heading1"/>
      </w:pPr>
      <w:r>
        <w:t>13. Study a complete case</w:t>
      </w:r>
    </w:p>
    <w:p>
      <w:r>
        <w:t>Revisit the complete Leakage case for supported practice. Repeated examples do not become fresh assessments.</w:t>
      </w:r>
    </w:p>
    <w:p>
      <w:pPr>
        <w:pStyle w:val="Heading3"/>
      </w:pPr>
      <w:r>
        <w:t>Week 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Ten photos per leaf are randomly split so one leaf appears in train and test.</w:t>
      </w:r>
    </w:p>
    <w:p>
      <w:pPr>
        <w:pStyle w:val="Heading3"/>
      </w:pPr>
      <w:r>
        <w:t>The question</w:t>
      </w:r>
    </w:p>
    <w:p>
      <w:pPr>
        <w:spacing w:line="336" w:lineRule="auto" w:after="180"/>
      </w:pPr>
      <w:r>
        <w:rPr>
          <w:b w:val="0"/>
        </w:rPr>
        <w:t xml:space="preserve">Explain and repair </w:t>
      </w:r>
      <w:r>
        <w:rPr>
          <w:b/>
        </w:rPr>
        <w:t>leakage</w:t>
      </w:r>
      <w:r>
        <w:rPr>
          <w:b w:val="0"/>
        </w:rPr>
        <w:t>.</w:t>
      </w:r>
    </w:p>
    <w:p>
      <w:pPr>
        <w:pStyle w:val="Heading3"/>
      </w:pPr>
      <w:r>
        <w:t>Worked explanation</w:t>
      </w:r>
    </w:p>
    <w:p>
      <w:pPr>
        <w:spacing w:line="336" w:lineRule="auto" w:after="180"/>
      </w:pPr>
      <w:r>
        <w:rPr>
          <w:b w:val="0"/>
        </w:rPr>
        <w:t xml:space="preserve">Related views make evaluation familiar. Split by leaf identity before </w:t>
      </w:r>
      <w:r>
        <w:rPr>
          <w:b/>
        </w:rPr>
        <w:t>fitting</w:t>
      </w:r>
      <w:r>
        <w:rPr>
          <w:b w:val="0"/>
        </w:rPr>
        <w:t xml:space="preserve"> or learned pre</w:t>
      </w:r>
      <w:r>
        <w:rPr>
          <w:b/>
        </w:rPr>
        <w:t>process</w:t>
      </w:r>
      <w:r>
        <w:rPr>
          <w:b w:val="0"/>
        </w:rPr>
        <w:t>ing; keep all views together.</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Keep related views in the same partition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Leaf A, all views</w:t>
            </w:r>
          </w:p>
        </w:tc>
        <w:tc>
          <w:tcPr>
            <w:tcW w:type="dxa" w:w="5112"/>
          </w:tcPr>
          <w:p>
            <w:r>
              <w:t>10</w:t>
            </w:r>
          </w:p>
        </w:tc>
      </w:tr>
      <w:tr>
        <w:tc>
          <w:tcPr>
            <w:tcW w:type="dxa" w:w="5112"/>
          </w:tcPr>
          <w:p>
            <w:r>
              <w:t>Leaf B, all views</w:t>
            </w:r>
          </w:p>
        </w:tc>
        <w:tc>
          <w:tcPr>
            <w:tcW w:type="dxa" w:w="5112"/>
          </w:tcPr>
          <w:p>
            <w:r>
              <w:t>10</w:t>
            </w:r>
          </w:p>
        </w:tc>
      </w:tr>
      <w:tr>
        <w:tc>
          <w:tcPr>
            <w:tcW w:type="dxa" w:w="5112"/>
          </w:tcPr>
          <w:p>
            <w:r>
              <w:t>Leaf C, all views</w:t>
            </w:r>
          </w:p>
        </w:tc>
        <w:tc>
          <w:tcPr>
            <w:tcW w:type="dxa" w:w="5112"/>
          </w:tcPr>
          <w:p>
            <w:r>
              <w:t>10</w:t>
            </w:r>
          </w:p>
        </w:tc>
      </w:tr>
    </w:tbl>
    <w:p>
      <w:pPr>
        <w:spacing w:line="336" w:lineRule="auto" w:after="180"/>
      </w:pPr>
      <w:r>
        <w:rPr>
          <w:b w:val="0"/>
        </w:rPr>
        <w:t>Ten photos per leaf are randomly split so one leaf appears in train and test.</w:t>
      </w:r>
    </w:p>
    <w:p>
      <w:pPr>
        <w:spacing w:line="336" w:lineRule="auto" w:after="180"/>
      </w:pPr>
      <w:r>
        <w:rPr>
          <w:b w:val="0"/>
        </w:rPr>
        <w:t xml:space="preserve">Explain and repair </w:t>
      </w:r>
      <w:r>
        <w:rPr>
          <w:b/>
        </w:rPr>
        <w:t>leakage</w:t>
      </w:r>
      <w:r>
        <w:rPr>
          <w:b w:val="0"/>
        </w:rPr>
        <w:t>.</w:t>
      </w:r>
    </w:p>
    <w:p>
      <w:pPr>
        <w:spacing w:line="336" w:lineRule="auto" w:after="180"/>
      </w:pPr>
      <w:r>
        <w:rPr>
          <w:b w:val="0"/>
        </w:rPr>
        <w:t xml:space="preserve">Related views make evaluation familiar. Split by leaf identity before </w:t>
      </w:r>
      <w:r>
        <w:rPr>
          <w:b/>
        </w:rPr>
        <w:t>fitting</w:t>
      </w:r>
      <w:r>
        <w:rPr>
          <w:b w:val="0"/>
        </w:rPr>
        <w:t xml:space="preserve"> or learned pre</w:t>
      </w:r>
      <w:r>
        <w:rPr>
          <w:b/>
        </w:rPr>
        <w:t>process</w:t>
      </w:r>
      <w:r>
        <w:rPr>
          <w:b w:val="0"/>
        </w:rPr>
        <w:t>ing; keep all views together.</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 xml:space="preserve">Each of five plants has four photos. A random photo split puts different views of every plant in both </w:t>
      </w:r>
      <w:r>
        <w:rPr>
          <w:b/>
        </w:rPr>
        <w:t>training</w:t>
      </w:r>
      <w:r>
        <w:rPr>
          <w:b w:val="0"/>
        </w:rPr>
        <w:t xml:space="preserve"> and </w:t>
      </w:r>
      <w:r>
        <w:rPr>
          <w:b/>
        </w:rPr>
        <w:t>test set</w:t>
      </w:r>
      <w:r>
        <w:rPr>
          <w:b w:val="0"/>
        </w:rPr>
        <w:t>s. Explain the problem and repair.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8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 feature records the expert's final species decision, made after the </w:t>
      </w:r>
      <w:r>
        <w:rPr>
          <w:b/>
        </w:rPr>
        <w:t>prediction time</w:t>
      </w:r>
      <w:r>
        <w:rPr>
          <w:b w:val="0"/>
        </w:rPr>
        <w:t xml:space="preserve">. Why is this </w:t>
      </w:r>
      <w:r>
        <w:rPr>
          <w:b/>
        </w:rPr>
        <w:t>leakage</w:t>
      </w:r>
      <w:r>
        <w:rPr>
          <w:b w:val="0"/>
        </w:rPr>
        <w:t>, and what should happen to it?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Audit filenames, metadata, post-diagnosis fields, and duplicate plant identities; record every removed </w:t>
      </w:r>
      <w:r>
        <w:rPr>
          <w:b/>
        </w:rPr>
        <w:t>leakage</w:t>
      </w:r>
      <w:r>
        <w:rPr>
          <w:b w:val="0"/>
        </w:rPr>
        <w:t xml:space="preserve"> path.</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Five photos of each leaf are randomly split by file into train and test. Why can accuracy be optimistic? Give a corrected </w:t>
      </w:r>
      <w:r>
        <w:rPr>
          <w:b/>
        </w:rPr>
        <w:t>group</w:t>
      </w:r>
      <w:r>
        <w:rPr>
          <w:b w:val="0"/>
        </w:rPr>
        <w:t>ing rule.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Leakage, connect the goals to tasks and keep one evidence record for each attempt.</w:t>
      </w:r>
    </w:p>
    <w:p>
      <w:pPr>
        <w:spacing w:line="336" w:lineRule="auto" w:after="180"/>
      </w:pPr>
      <w:r>
        <w:rPr>
          <w:b w:val="0"/>
        </w:rPr>
        <w:t>Start with this question: Split by plant identity when testing generalisation to new plants.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Choose a split unit that matches the intended prediction claim</w:t>
            </w:r>
          </w:p>
        </w:tc>
        <w:tc>
          <w:tcPr>
            <w:tcW w:type="dxa" w:w="5112"/>
          </w:tcPr>
          <w:p>
            <w:r>
              <w:t>Explain the deciding step, show a trace or test, and state one limit.</w:t>
            </w:r>
          </w:p>
        </w:tc>
      </w:tr>
      <w:tr>
        <w:tc>
          <w:tcPr>
            <w:tcW w:type="dxa" w:w="5112"/>
          </w:tcPr>
          <w:p>
            <w:r>
              <w:t>Keep related examples together and audit group overlap</w:t>
            </w:r>
          </w:p>
        </w:tc>
        <w:tc>
          <w:tcPr>
            <w:tcW w:type="dxa" w:w="5112"/>
          </w:tcPr>
          <w:p>
            <w:r>
              <w:t>Explain the deciding step, show a trace or test, and state one limit.</w:t>
            </w:r>
          </w:p>
        </w:tc>
      </w:tr>
      <w:tr>
        <w:tc>
          <w:tcPr>
            <w:tcW w:type="dxa" w:w="5112"/>
          </w:tcPr>
          <w:p>
            <w:r>
              <w:t>Record split roles counts and limits before model evaluation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Leakage without notes, identify a remaining question and plan a later check with a changed case.</w:t>
      </w:r>
    </w:p>
    <w:p>
      <w:pPr>
        <w:spacing w:line="336" w:lineRule="auto" w:after="180"/>
      </w:pPr>
      <w:r>
        <w:rPr>
          <w:b w:val="0"/>
        </w:rPr>
        <w:t xml:space="preserve">Close your notes. Explain this goal in your own words: Choose a split unit that matches the intended </w:t>
      </w:r>
      <w:r>
        <w:rPr>
          <w:b/>
        </w:rPr>
        <w:t>prediction</w:t>
      </w:r>
      <w:r>
        <w:rPr>
          <w:b w:val="0"/>
        </w:rPr>
        <w:t xml:space="preserve"> claim</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Split by plant identity when testing generalisation to new plants.</w:t>
      </w:r>
    </w:p>
    <w:p>
      <w:pPr>
        <w:pStyle w:val="Heading3"/>
      </w:pPr>
      <w:r>
        <w:t>Practice 1: explain the deciding evidence</w:t>
      </w:r>
    </w:p>
    <w:p>
      <w:pPr>
        <w:spacing w:line="336" w:lineRule="auto" w:after="180"/>
      </w:pPr>
      <w:r>
        <w:rPr>
          <w:b w:val="0"/>
        </w:rPr>
        <w:t>Which labelled step matches this detail? The final test probes one unseen plant, not three independent plants.</w:t>
      </w:r>
    </w:p>
    <w:p>
      <w:pPr>
        <w:spacing w:line="336" w:lineRule="auto" w:after="180"/>
        <w:shd w:fill="F4F9FC"/>
      </w:pPr>
      <w:r>
        <w:rPr>
          <w:b w:val="0"/>
        </w:rPr>
        <w:t xml:space="preserve">1. Assign </w:t>
      </w:r>
      <w:r>
        <w:rPr>
          <w:b/>
        </w:rPr>
        <w:t>group</w:t>
      </w:r>
      <w:r>
        <w:rPr>
          <w:b w:val="0"/>
        </w:rPr>
        <w:t>s</w:t>
      </w:r>
    </w:p>
    <w:p>
      <w:pPr>
        <w:spacing w:line="336" w:lineRule="auto" w:after="180"/>
        <w:shd w:fill="F4F9FC"/>
      </w:pPr>
      <w:r>
        <w:rPr>
          <w:b w:val="0"/>
        </w:rPr>
        <w:t>2. State claim</w:t>
      </w:r>
    </w:p>
    <w:p>
      <w:pPr>
        <w:spacing w:line="336" w:lineRule="auto" w:after="180"/>
        <w:shd w:fill="F4F9FC"/>
      </w:pPr>
      <w:r>
        <w:rPr>
          <w:b w:val="0"/>
        </w:rPr>
        <w:t xml:space="preserve">3. </w:t>
      </w:r>
      <w:r>
        <w:rPr>
          <w:b/>
        </w:rPr>
        <w:t>Group</w:t>
      </w:r>
      <w:r>
        <w:rPr>
          <w:b w:val="0"/>
        </w:rPr>
        <w:t xml:space="preserve"> related views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State claim The final test probes one unseen plant, not three independent plants. Read the picture in order.</w:t>
      </w:r>
    </w:p>
    <w:p>
      <w:pPr>
        <w:spacing w:line="336" w:lineRule="auto" w:after="180"/>
        <w:shd w:fill="F1F6FC"/>
      </w:pPr>
      <w:r>
        <w:rPr>
          <w:b w:val="0"/>
        </w:rPr>
        <w:t xml:space="preserve">The final test probes one unseen plant, not three independent plants.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Move Fir’s first view into </w:t>
      </w:r>
      <w:r>
        <w:rPr>
          <w:b/>
        </w:rPr>
        <w:t>training</w:t>
      </w:r>
      <w:r>
        <w:rPr>
          <w:b w:val="0"/>
        </w:rPr>
        <w:t xml:space="preserve"> while retaining its other two in test.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The unseen-plant evaluation is compromised.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unseen-plant evaluation is compromised. Fir’s identity now appears in </w:t>
      </w:r>
      <w:r>
        <w:rPr>
          <w:b/>
        </w:rPr>
        <w:t>training</w:t>
      </w:r>
      <w:r>
        <w:rPr>
          <w:b w:val="0"/>
        </w:rPr>
        <w:t>; different view IDs do not remove the shared plant relationship.</w:t>
      </w:r>
    </w:p>
    <w:p>
      <w:pPr>
        <w:pStyle w:val="Heading3"/>
      </w:pPr>
      <w:r>
        <w:t>Repair a missing building block</w:t>
      </w:r>
    </w:p>
    <w:p>
      <w:pPr>
        <w:spacing w:line="336" w:lineRule="auto" w:after="180"/>
      </w:pPr>
      <w:r>
        <w:rPr>
          <w:b w:val="0"/>
        </w:rPr>
        <w:t>Review Sampling and Intended Use (ai-4/7). Goal: Inspect row meaning missing values and repeated records. Short practice: Which collection would address the intended-use gap most directly?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Inspect Before Modeling (ai-4/5). Goal: Inspect row meaning missing values and repeated records. Short practice: Which original information should the inspection log preserve?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Features, Labels, Targets (ai-4/2). Goal: Separate </w:t>
      </w:r>
      <w:r>
        <w:rPr>
          <w:b/>
        </w:rPr>
        <w:t>prediction</w:t>
      </w:r>
      <w:r>
        <w:rPr>
          <w:b w:val="0"/>
        </w:rPr>
        <w:t xml:space="preserve"> </w:t>
      </w:r>
      <w:r>
        <w:rPr>
          <w:b/>
        </w:rPr>
        <w:t>input</w:t>
      </w:r>
      <w:r>
        <w:rPr>
          <w:b w:val="0"/>
        </w:rPr>
        <w:t xml:space="preserve">s from observed targets. Short practice: Why can a historical table contain a field that is an invalid </w:t>
      </w:r>
      <w:r>
        <w:rPr>
          <w:b/>
        </w:rPr>
        <w:t>input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Leakage graphic using its labels, deciding evidence and relevant limitation.</w:t>
      </w:r>
    </w:p>
    <w:p>
      <w:pPr>
        <w:pStyle w:val="Heading3"/>
      </w:pPr>
      <w:r>
        <w:t>01. Leakage: the case</w:t>
      </w:r>
    </w:p>
    <w:p>
      <w:r>
        <w:drawing>
          <wp:inline xmlns:a="http://schemas.openxmlformats.org/drawingml/2006/main" xmlns:pic="http://schemas.openxmlformats.org/drawingml/2006/picture">
            <wp:extent cx="5486400" cy="3142488"/>
            <wp:docPr id="23" name="Picture 23" descr="Split by plant identity when testing generalisation to new plants. Supplied facts: Plants Cedar, Elm and Fir each have three views. Aim: recognise previously unseen plants. Plan: Cedar and Elm train; Fir final te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8-01.png"/>
                    <pic:cNvPicPr/>
                  </pic:nvPicPr>
                  <pic:blipFill>
                    <a:blip r:embed="rId30"/>
                    <a:stretch>
                      <a:fillRect/>
                    </a:stretch>
                  </pic:blipFill>
                  <pic:spPr>
                    <a:xfrm>
                      <a:off x="0" y="0"/>
                      <a:ext cx="5486400" cy="3142488"/>
                    </a:xfrm>
                    <a:prstGeom prst="rect"/>
                  </pic:spPr>
                </pic:pic>
              </a:graphicData>
            </a:graphic>
          </wp:inline>
        </w:drawing>
      </w:r>
    </w:p>
    <w:p>
      <w:pPr>
        <w:spacing w:line="336" w:lineRule="auto" w:after="180"/>
      </w:pPr>
      <w:r>
        <w:rPr>
          <w:b w:val="0"/>
        </w:rPr>
        <w:t>Split by plant identity when testing generalisation to new plants. Supplied facts: Plants Cedar, Elm and Fir each have three views. Aim: recognise previously unseen plants. Plan: Cedar and Elm train; Fir final test.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4" name="Picture 24" descr="Group related views: All three Cedar views stay together; likewise Elm and Fir. → Assign groups: Training receives six views from Cedar/Elm; test receives three Fir views. → State claim: The final test probes one unseen plant, not three independent plants."/>
            <wp:cNvGraphicFramePr>
              <a:graphicFrameLocks noChangeAspect="1"/>
            </wp:cNvGraphicFramePr>
            <a:graphic>
              <a:graphicData uri="http://schemas.openxmlformats.org/drawingml/2006/picture">
                <pic:pic>
                  <pic:nvPicPr>
                    <pic:cNvPr id="0" name="academy-story-ai-4-8-02.png"/>
                    <pic:cNvPicPr/>
                  </pic:nvPicPr>
                  <pic:blipFill>
                    <a:blip r:embed="rId31"/>
                    <a:stretch>
                      <a:fillRect/>
                    </a:stretch>
                  </pic:blipFill>
                  <pic:spPr>
                    <a:xfrm>
                      <a:off x="0" y="0"/>
                      <a:ext cx="5486400" cy="3182112"/>
                    </a:xfrm>
                    <a:prstGeom prst="rect"/>
                  </pic:spPr>
                </pic:pic>
              </a:graphicData>
            </a:graphic>
          </wp:inline>
        </w:drawing>
      </w:r>
    </w:p>
    <w:p>
      <w:pPr>
        <w:spacing w:line="336" w:lineRule="auto" w:after="180"/>
      </w:pPr>
      <w:r>
        <w:rPr>
          <w:b/>
        </w:rPr>
        <w:t>Group</w:t>
      </w:r>
      <w:r>
        <w:rPr>
          <w:b w:val="0"/>
        </w:rPr>
        <w:t xml:space="preserve"> related views: All three Cedar views stay together; likewise Elm and Fir. → Assign </w:t>
      </w:r>
      <w:r>
        <w:rPr>
          <w:b/>
        </w:rPr>
        <w:t>group</w:t>
      </w:r>
      <w:r>
        <w:rPr>
          <w:b w:val="0"/>
        </w:rPr>
        <w:t xml:space="preserve">s: </w:t>
      </w:r>
      <w:r>
        <w:rPr>
          <w:b/>
        </w:rPr>
        <w:t>Training</w:t>
      </w:r>
      <w:r>
        <w:rPr>
          <w:b w:val="0"/>
        </w:rPr>
        <w:t xml:space="preserve"> receives six views from Cedar/Elm; test receives three Fir views. → State claim: The final test probes one unseen plant, not three independent plants.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Split by plant, not by view</w:t>
      </w:r>
    </w:p>
    <w:p>
      <w:r>
        <w:drawing>
          <wp:inline xmlns:a="http://schemas.openxmlformats.org/drawingml/2006/main" xmlns:pic="http://schemas.openxmlformats.org/drawingml/2006/picture">
            <wp:extent cx="5486400" cy="3617976"/>
            <wp:docPr id="25" name="Picture 25" descr="Split by plant, not by view. Cedar: view1 = train, view2 = train, view3 = train. Elm: view1 = train, view2 = train, view3 = train. Fir: view1 = test, view2 = test, view3 = test."/>
            <wp:cNvGraphicFramePr>
              <a:graphicFrameLocks noChangeAspect="1"/>
            </wp:cNvGraphicFramePr>
            <a:graphic>
              <a:graphicData uri="http://schemas.openxmlformats.org/drawingml/2006/picture">
                <pic:pic>
                  <pic:nvPicPr>
                    <pic:cNvPr id="0" name="academy-story-ai-4-8-03.png"/>
                    <pic:cNvPicPr/>
                  </pic:nvPicPr>
                  <pic:blipFill>
                    <a:blip r:embed="rId32"/>
                    <a:stretch>
                      <a:fillRect/>
                    </a:stretch>
                  </pic:blipFill>
                  <pic:spPr>
                    <a:xfrm>
                      <a:off x="0" y="0"/>
                      <a:ext cx="5486400" cy="3617976"/>
                    </a:xfrm>
                    <a:prstGeom prst="rect"/>
                  </pic:spPr>
                </pic:pic>
              </a:graphicData>
            </a:graphic>
          </wp:inline>
        </w:drawing>
      </w:r>
    </w:p>
    <w:p>
      <w:pPr>
        <w:spacing w:line="336" w:lineRule="auto" w:after="180"/>
      </w:pPr>
      <w:r>
        <w:rPr>
          <w:b w:val="0"/>
        </w:rPr>
        <w:t>Split by plant, not by view. Cedar: view1 = train, view2 = train, view3 = train. Elm: view1 = train, view2 = train, view3 = train. Fir: view1 = test, view2 = test, view3 = test.</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26" name="Picture 26" descr="Original case: The final test probes one unseen plant, not three independent plants. Changed condition: Move Fir’s first view into training while retaining its other two in test. Expected result: The unseen-plant evaluation is compromised. Reason: Fir’s identity now appears in training; different view IDs do not remove the shared plant relationship."/>
            <wp:cNvGraphicFramePr>
              <a:graphicFrameLocks noChangeAspect="1"/>
            </wp:cNvGraphicFramePr>
            <a:graphic>
              <a:graphicData uri="http://schemas.openxmlformats.org/drawingml/2006/picture">
                <pic:pic>
                  <pic:nvPicPr>
                    <pic:cNvPr id="0" name="academy-story-ai-4-8-04.png"/>
                    <pic:cNvPicPr/>
                  </pic:nvPicPr>
                  <pic:blipFill>
                    <a:blip r:embed="rId33"/>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final test probes one unseen plant, not three independent plants. Changed condition: Move Fir’s first view into </w:t>
      </w:r>
      <w:r>
        <w:rPr>
          <w:b/>
        </w:rPr>
        <w:t>training</w:t>
      </w:r>
      <w:r>
        <w:rPr>
          <w:b w:val="0"/>
        </w:rPr>
        <w:t xml:space="preserve"> while retaining its other two in test.</w:t>
      </w:r>
    </w:p>
    <w:p>
      <w:pPr>
        <w:spacing w:line="336" w:lineRule="auto" w:after="180"/>
      </w:pPr>
      <w:r>
        <w:rPr>
          <w:b w:val="0"/>
        </w:rPr>
        <w:t xml:space="preserve">Expected result: The unseen-plant evaluation is compromised. Reason: Fir’s identity now appears in </w:t>
      </w:r>
      <w:r>
        <w:rPr>
          <w:b/>
        </w:rPr>
        <w:t>training</w:t>
      </w:r>
      <w:r>
        <w:rPr>
          <w:b w:val="0"/>
        </w:rPr>
        <w:t>; different view IDs do not remove the shared plant relationship.</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Read the picture in order. The final test probes one unseen plant, not three independent plants. The arrows show which recorded input or intermediate result each decision uses. Explain the deciding step aloud before checking the changed case; pointing to the final answer alone does not show how it follows. Limit: A correct group split still needs enough representative plants; this tiny exercise is not a reliable population estimate."/>
            <wp:cNvGraphicFramePr>
              <a:graphicFrameLocks noChangeAspect="1"/>
            </wp:cNvGraphicFramePr>
            <a:graphic>
              <a:graphicData uri="http://schemas.openxmlformats.org/drawingml/2006/picture">
                <pic:pic>
                  <pic:nvPicPr>
                    <pic:cNvPr id="0" name="academy-story-ai-4-8-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test probes one unseen plant, not three independent plants.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correct </w:t>
      </w:r>
      <w:r>
        <w:rPr>
          <w:b/>
        </w:rPr>
        <w:t>group</w:t>
      </w:r>
      <w:r>
        <w:rPr>
          <w:b w:val="0"/>
        </w:rPr>
        <w:t xml:space="preserve"> split still needs enough representative plants; this tiny exercise is not a reliable population estimate.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8" name="Picture 2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How many independently new plant identities are in the orig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8-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independently new plant identities are in the original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