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ai-4/15</w:t>
      </w:r>
    </w:p>
    <w:p>
      <w:pPr>
        <w:pStyle w:val="Title"/>
      </w:pPr>
      <w:r>
        <w:t>Confusion Matrix</w:t>
      </w:r>
    </w:p>
    <w:p>
      <w:r>
        <w:t>Project: Responsible Plant Classifier</w:t>
      </w:r>
    </w:p>
    <w:p>
      <w:pPr>
        <w:pStyle w:val="Heading1"/>
      </w:pPr>
      <w:r>
        <w:t>Before you start</w:t>
      </w:r>
    </w:p>
    <w:p>
      <w:r>
        <w:t>AI-2 Week 13: define positive before naming errors.</w:t>
      </w:r>
    </w:p>
    <w:p>
      <w:pPr>
        <w:pStyle w:val="Heading1"/>
      </w:pPr>
      <w:r>
        <w:t>01. Your mission</w:t>
      </w:r>
    </w:p>
    <w:p>
      <w:r>
        <w:t>Start with the target: Build a labelled confusion matrix from matched reference and prediction pairs. Try the recall before opening notes.</w:t>
      </w:r>
    </w:p>
    <w:p>
      <w:pPr>
        <w:pStyle w:val="Heading3"/>
      </w:pPr>
      <w:r>
        <w:t>Your learning target</w:t>
      </w:r>
    </w:p>
    <w:p>
      <w:pPr>
        <w:spacing w:line="336" w:lineRule="auto" w:after="180"/>
      </w:pPr>
      <w:r>
        <w:rPr>
          <w:b w:val="0"/>
        </w:rPr>
        <w:t xml:space="preserve">I can build a labelled </w:t>
      </w:r>
      <w:r>
        <w:rPr>
          <w:b/>
        </w:rPr>
        <w:t>confusion matrix</w:t>
      </w:r>
      <w:r>
        <w:rPr>
          <w:b w:val="0"/>
        </w:rPr>
        <w:t xml:space="preserve"> from matched reference and </w:t>
      </w:r>
      <w:r>
        <w:rPr>
          <w:b/>
        </w:rPr>
        <w:t>prediction</w:t>
      </w:r>
      <w:r>
        <w:rPr>
          <w:b w:val="0"/>
        </w:rPr>
        <w:t xml:space="preserve"> pairs.</w:t>
      </w:r>
    </w:p>
    <w:p>
      <w:pPr>
        <w:spacing w:line="336" w:lineRule="auto" w:after="180"/>
      </w:pPr>
      <w:r>
        <w:rPr>
          <w:b w:val="0"/>
        </w:rPr>
        <w:t xml:space="preserve">I can distinguish </w:t>
      </w:r>
      <w:r>
        <w:rPr>
          <w:b/>
        </w:rPr>
        <w:t>false positive</w:t>
      </w:r>
      <w:r>
        <w:rPr>
          <w:b w:val="0"/>
        </w:rPr>
        <w:t xml:space="preserve">s from </w:t>
      </w:r>
      <w:r>
        <w:rPr>
          <w:b/>
        </w:rPr>
        <w:t>false negative</w:t>
      </w:r>
      <w:r>
        <w:rPr>
          <w:b w:val="0"/>
        </w:rPr>
        <w:t xml:space="preserve">s using a declared </w:t>
      </w:r>
      <w:r>
        <w:rPr>
          <w:b/>
        </w:rPr>
        <w:t>positive class</w:t>
      </w:r>
      <w:r>
        <w:rPr>
          <w:b w:val="0"/>
        </w:rPr>
        <w:t>.</w:t>
      </w:r>
    </w:p>
    <w:p>
      <w:pPr>
        <w:spacing w:line="336" w:lineRule="auto" w:after="180"/>
      </w:pPr>
      <w:r>
        <w:rPr>
          <w:b w:val="0"/>
        </w:rPr>
        <w:t>I can check matrix totals and explain why equal accuracy can hide different errors.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Scores and Calibration Intuition. Give an example and a mistake that the idea helps you avoid.</w:t>
      </w:r>
    </w:p>
    <w:p>
      <w:pPr>
        <w:spacing w:line="336" w:lineRule="auto" w:after="180"/>
      </w:pPr>
      <w:r>
        <w:rPr>
          <w:b w:val="0"/>
        </w:rPr>
        <w:t>Without opening the old lesson, explain one key idea from Nearest Neighbors. Give an example and a mistake that the idea helps you avoid.</w:t>
      </w:r>
    </w:p>
    <w:p>
      <w:pPr>
        <w:spacing w:line="336" w:lineRule="auto" w:after="180"/>
      </w:pPr>
      <w:r>
        <w:rPr>
          <w:b w:val="0"/>
        </w:rPr>
        <w:t>Without opening the old lesson, explain one key idea from Dataset Cards.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w:t>
      </w:r>
      <w:r>
        <w:rPr>
          <w:b/>
        </w:rPr>
        <w:t>confusion matrix</w:t>
      </w:r>
      <w:r>
        <w:rPr>
          <w:b w:val="0"/>
        </w:rPr>
        <w:t xml:space="preserve"> separates </w:t>
      </w:r>
      <w:r>
        <w:rPr>
          <w:b/>
        </w:rPr>
        <w:t>true positive</w:t>
      </w:r>
      <w:r>
        <w:rPr>
          <w:b w:val="0"/>
        </w:rPr>
        <w:t xml:space="preserve">s, </w:t>
      </w:r>
      <w:r>
        <w:rPr>
          <w:b/>
        </w:rPr>
        <w:t>false positive</w:t>
      </w:r>
      <w:r>
        <w:rPr>
          <w:b w:val="0"/>
        </w:rPr>
        <w:t xml:space="preserve">s, </w:t>
      </w:r>
      <w:r>
        <w:rPr>
          <w:b/>
        </w:rPr>
        <w:t>false negative</w:t>
      </w:r>
      <w:r>
        <w:rPr>
          <w:b w:val="0"/>
        </w:rPr>
        <w:t xml:space="preserve">s, and </w:t>
      </w:r>
      <w:r>
        <w:rPr>
          <w:b/>
        </w:rPr>
        <w:t>true negative</w:t>
      </w:r>
      <w:r>
        <w:rPr>
          <w:b w:val="0"/>
        </w:rPr>
        <w:t>s so error types remain visible.</w:t>
      </w:r>
    </w:p>
    <w:p>
      <w:r>
        <w:drawing>
          <wp:inline xmlns:a="http://schemas.openxmlformats.org/drawingml/2006/main" xmlns:pic="http://schemas.openxmlformats.org/drawingml/2006/picture">
            <wp:extent cx="2942705" cy="2942705"/>
            <wp:docPr id="1" name="Picture 1" descr="AI-4 Week 15 illustration: Confusion Matrix"/>
            <wp:cNvGraphicFramePr>
              <a:graphicFrameLocks noChangeAspect="1"/>
            </wp:cNvGraphicFramePr>
            <a:graphic>
              <a:graphicData uri="http://schemas.openxmlformats.org/drawingml/2006/picture">
                <pic:pic>
                  <pic:nvPicPr>
                    <pic:cNvPr id="0" name="a626eb94f5a4dc485aa3382f31026aaead1c7b2040c73f267750fc948fd08f44.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Positive=spotted. TP=6,FN=2,FP=3,TN=9. Draw a matrix with actual labels in rows and </w:t>
      </w:r>
      <w:r>
        <w:rPr>
          <w:b/>
        </w:rPr>
        <w:t>prediction</w:t>
      </w:r>
      <w:r>
        <w:rPr>
          <w:b w:val="0"/>
        </w:rPr>
        <w:t>s in columns. Compute total and accuracy.</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 xml:space="preserve">Why should a reproducible run save </w:t>
      </w:r>
      <w:r>
        <w:rPr>
          <w:b/>
        </w:rPr>
        <w:t>prediction</w:t>
      </w:r>
      <w:r>
        <w:rPr>
          <w:b w:val="0"/>
        </w:rPr>
        <w:t>s linked to example IDs rather than only an accuracy score?</w:t>
      </w:r>
    </w:p>
    <w:p>
      <w:pPr>
        <w:pStyle w:val="Heading3"/>
      </w:pPr>
      <w:r>
        <w:t>This week’s end goal</w:t>
      </w:r>
    </w:p>
    <w:p>
      <w:pPr>
        <w:spacing w:line="336" w:lineRule="auto" w:after="180"/>
      </w:pPr>
      <w:r>
        <w:rPr>
          <w:b w:val="0"/>
        </w:rPr>
        <w:t xml:space="preserve">By the end, I can explain </w:t>
      </w:r>
      <w:r>
        <w:rPr>
          <w:b/>
        </w:rPr>
        <w:t>confusion matrix</w:t>
      </w:r>
      <w:r>
        <w:rPr>
          <w:b w:val="0"/>
        </w:rPr>
        <w:t xml:space="preserve"> using a traced example and a stated limitation.</w:t>
      </w:r>
    </w:p>
    <w:p>
      <w:pPr>
        <w:pStyle w:val="Heading1"/>
      </w:pPr>
      <w:r>
        <w:t>02. Notice the evidence</w:t>
      </w:r>
    </w:p>
    <w:p>
      <w:r>
        <w:t>Investigate the supplied Confusion Matrix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15 illustration: Confusion Matrix"/>
            <wp:cNvGraphicFramePr>
              <a:graphicFrameLocks noChangeAspect="1"/>
            </wp:cNvGraphicFramePr>
            <a:graphic>
              <a:graphicData uri="http://schemas.openxmlformats.org/drawingml/2006/picture">
                <pic:pic>
                  <pic:nvPicPr>
                    <pic:cNvPr id="0" name="a626eb94f5a4dc485aa3382f31026aaead1c7b2040c73f267750fc948fd08f44.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confusion matrix</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w:t>
      </w:r>
      <w:r>
        <w:rPr>
          <w:b/>
        </w:rPr>
        <w:t>confusion matrix</w:t>
      </w:r>
      <w:r>
        <w:rPr>
          <w:b w:val="0"/>
        </w:rPr>
        <w:t xml:space="preserve"> shows which labels a classifier mixes up. It counts examples after </w:t>
      </w:r>
      <w:r>
        <w:rPr>
          <w:b/>
        </w:rPr>
        <w:t>prediction</w:t>
      </w:r>
      <w:r>
        <w:rPr>
          <w:b w:val="0"/>
        </w:rPr>
        <w:t>s are made; it does not fit or repair the classifier.</w:t>
      </w:r>
    </w:p>
    <w:p>
      <w:pPr>
        <w:spacing w:line="336" w:lineRule="auto" w:after="180"/>
      </w:pPr>
      <w:r>
        <w:rPr>
          <w:b w:val="0"/>
        </w:rPr>
        <w:t>Week 12 had reference/</w:t>
      </w:r>
      <w:r>
        <w:rPr>
          <w:b/>
        </w:rPr>
        <w:t>prediction</w:t>
      </w:r>
      <w:r>
        <w:rPr>
          <w:b w:val="0"/>
        </w:rPr>
        <w:t xml:space="preserve"> pairs clear/clear, blocked/blocked, clear/blocked. A labelled table can preserve the type of that error as well as the total score.</w:t>
      </w:r>
    </w:p>
    <w:p>
      <w:pPr>
        <w:spacing w:line="336" w:lineRule="auto" w:after="180"/>
      </w:pPr>
      <w:r>
        <w:rPr>
          <w:b w:val="0"/>
        </w:rPr>
        <w:t xml:space="preserve">This week uses eight new fictional evaluation records from a frozen classifier. They are not extra </w:t>
      </w:r>
      <w:r>
        <w:rPr>
          <w:b/>
        </w:rPr>
        <w:t>prediction</w:t>
      </w:r>
      <w:r>
        <w:rPr>
          <w:b w:val="0"/>
        </w:rPr>
        <w:t xml:space="preserve">s from the Week 12 code. Each ID appears once with a reviewed reference and one </w:t>
      </w:r>
      <w:r>
        <w:rPr>
          <w:b/>
        </w:rPr>
        <w:t>prediction</w:t>
      </w:r>
      <w:r>
        <w:rPr>
          <w:b w:val="0"/>
        </w:rPr>
        <w:t>.</w:t>
      </w:r>
    </w:p>
    <w:p>
      <w:pPr>
        <w:spacing w:line="336" w:lineRule="auto" w:after="180"/>
      </w:pPr>
      <w:r>
        <w:rPr>
          <w:b w:val="0"/>
        </w:rPr>
        <w:t xml:space="preserve">The grouped table below lists every ID. Keep reference and </w:t>
      </w:r>
      <w:r>
        <w:rPr>
          <w:b/>
        </w:rPr>
        <w:t>prediction</w:t>
      </w:r>
      <w:r>
        <w:rPr>
          <w:b w:val="0"/>
        </w:rPr>
        <w:t xml:space="preserve"> paired by ID before counting.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Evaluation IDs</w:t>
            </w:r>
          </w:p>
        </w:tc>
        <w:tc>
          <w:tcPr>
            <w:tcW w:type="dxa" w:w="3408"/>
          </w:tcPr>
          <w:p>
            <w:r>
              <w:t>Reference</w:t>
            </w:r>
          </w:p>
        </w:tc>
        <w:tc>
          <w:tcPr>
            <w:tcW w:type="dxa" w:w="3408"/>
          </w:tcPr>
          <w:p>
            <w:r>
              <w:t>Prediction</w:t>
            </w:r>
          </w:p>
        </w:tc>
      </w:tr>
      <w:tr>
        <w:tc>
          <w:tcPr>
            <w:tcW w:type="dxa" w:w="3408"/>
          </w:tcPr>
          <w:p>
            <w:r>
              <w:t>V1 V2</w:t>
            </w:r>
          </w:p>
        </w:tc>
        <w:tc>
          <w:tcPr>
            <w:tcW w:type="dxa" w:w="3408"/>
          </w:tcPr>
          <w:p>
            <w:r>
              <w:t>clear</w:t>
            </w:r>
          </w:p>
        </w:tc>
        <w:tc>
          <w:tcPr>
            <w:tcW w:type="dxa" w:w="3408"/>
          </w:tcPr>
          <w:p>
            <w:r>
              <w:t>clear</w:t>
            </w:r>
          </w:p>
        </w:tc>
      </w:tr>
      <w:tr>
        <w:tc>
          <w:tcPr>
            <w:tcW w:type="dxa" w:w="3408"/>
          </w:tcPr>
          <w:p>
            <w:r>
              <w:t>V3</w:t>
            </w:r>
          </w:p>
        </w:tc>
        <w:tc>
          <w:tcPr>
            <w:tcW w:type="dxa" w:w="3408"/>
          </w:tcPr>
          <w:p>
            <w:r>
              <w:t>clear</w:t>
            </w:r>
          </w:p>
        </w:tc>
        <w:tc>
          <w:tcPr>
            <w:tcW w:type="dxa" w:w="3408"/>
          </w:tcPr>
          <w:p>
            <w:r>
              <w:t>blocked</w:t>
            </w:r>
          </w:p>
        </w:tc>
      </w:tr>
      <w:tr>
        <w:tc>
          <w:tcPr>
            <w:tcW w:type="dxa" w:w="3408"/>
          </w:tcPr>
          <w:p>
            <w:r>
              <w:t>V4 V5</w:t>
            </w:r>
          </w:p>
        </w:tc>
        <w:tc>
          <w:tcPr>
            <w:tcW w:type="dxa" w:w="3408"/>
          </w:tcPr>
          <w:p>
            <w:r>
              <w:t>blocked</w:t>
            </w:r>
          </w:p>
        </w:tc>
        <w:tc>
          <w:tcPr>
            <w:tcW w:type="dxa" w:w="3408"/>
          </w:tcPr>
          <w:p>
            <w:r>
              <w:t>clear</w:t>
            </w:r>
          </w:p>
        </w:tc>
      </w:tr>
      <w:tr>
        <w:tc>
          <w:tcPr>
            <w:tcW w:type="dxa" w:w="3408"/>
          </w:tcPr>
          <w:p>
            <w:r>
              <w:t>V6 V7 V8</w:t>
            </w:r>
          </w:p>
        </w:tc>
        <w:tc>
          <w:tcPr>
            <w:tcW w:type="dxa" w:w="3408"/>
          </w:tcPr>
          <w:p>
            <w:r>
              <w:t>blocked</w:t>
            </w:r>
          </w:p>
        </w:tc>
        <w:tc>
          <w:tcPr>
            <w:tcW w:type="dxa" w:w="3408"/>
          </w:tcPr>
          <w:p>
            <w:r>
              <w:t>blocked</w:t>
            </w:r>
          </w:p>
        </w:tc>
      </w:tr>
    </w:tbl>
    <w:p>
      <w:pPr>
        <w:spacing w:line="336" w:lineRule="auto" w:after="180"/>
      </w:pPr>
      <w:r>
        <w:rPr>
          <w:b w:val="0"/>
        </w:rPr>
        <w:t xml:space="preserve">Use reference labels for rows and predicted labels for columns. On both axes the order is clear, then blocked. Declare blocked as the </w:t>
      </w:r>
      <w:r>
        <w:rPr>
          <w:b/>
        </w:rPr>
        <w:t>positive class</w:t>
      </w:r>
      <w:r>
        <w:rPr>
          <w:b w:val="0"/>
        </w:rPr>
        <w:t xml:space="preserve"> and clear as negative.</w:t>
      </w:r>
    </w:p>
    <w:p>
      <w:pPr>
        <w:spacing w:line="336" w:lineRule="auto" w:after="180"/>
      </w:pPr>
      <w:r>
        <w:rPr>
          <w:b w:val="0"/>
        </w:rPr>
        <w:t>Positive means the condition of interest, not good or safe. A missed blocked case and a false alarm are different errors.</w:t>
      </w:r>
    </w:p>
    <w:p>
      <w:pPr>
        <w:pStyle w:val="Heading1"/>
      </w:pPr>
      <w:r>
        <w:t>03. See how it works</w:t>
      </w:r>
    </w:p>
    <w:p>
      <w:r>
        <w:t>Follow the mechanism for Confusion Matrix.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15 machine-learning flow stage 1"/>
            <wp:cNvGraphicFramePr>
              <a:graphicFrameLocks noChangeAspect="1"/>
            </wp:cNvGraphicFramePr>
            <a:graphic>
              <a:graphicData uri="http://schemas.openxmlformats.org/drawingml/2006/picture">
                <pic:pic>
                  <pic:nvPicPr>
                    <pic:cNvPr id="0" name="65bfac71da9a28d8e2a2b3388fde7af5c2bbd9311edd2b807adcc88a299b63fb.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15 machine-learning flow stage 2"/>
            <wp:cNvGraphicFramePr>
              <a:graphicFrameLocks noChangeAspect="1"/>
            </wp:cNvGraphicFramePr>
            <a:graphic>
              <a:graphicData uri="http://schemas.openxmlformats.org/drawingml/2006/picture">
                <pic:pic>
                  <pic:nvPicPr>
                    <pic:cNvPr id="0" name="6c9801cee0184203f3b45678141bf624df41f6f6ecd61e60570f36fbb5a18c29.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15 machine-learning flow stage 3"/>
            <wp:cNvGraphicFramePr>
              <a:graphicFrameLocks noChangeAspect="1"/>
            </wp:cNvGraphicFramePr>
            <a:graphic>
              <a:graphicData uri="http://schemas.openxmlformats.org/drawingml/2006/picture">
                <pic:pic>
                  <pic:nvPicPr>
                    <pic:cNvPr id="0" name="1de566a3593f5d294fe09d883ecec70f22d887c1402fc9a56fbfd4ca8b444946.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Construct all four cells from twenty </w:t>
      </w:r>
      <w:r>
        <w:rPr>
          <w:b/>
        </w:rPr>
        <w:t>prediction</w:t>
      </w:r>
      <w:r>
        <w:rPr>
          <w:b w:val="0"/>
        </w:rPr>
        <w:t>s and verify the total.</w:t>
      </w:r>
    </w:p>
    <w:p>
      <w:pPr>
        <w:spacing w:line="336" w:lineRule="auto" w:after="180"/>
      </w:pPr>
      <w:r>
        <w:rPr>
          <w:b w:val="0"/>
        </w:rPr>
        <w:t xml:space="preserve">MODEL IDEA  A </w:t>
      </w:r>
      <w:r>
        <w:rPr>
          <w:b/>
        </w:rPr>
        <w:t>confusion matrix</w:t>
      </w:r>
      <w:r>
        <w:rPr>
          <w:b w:val="0"/>
        </w:rPr>
        <w:t xml:space="preserve"> separates </w:t>
      </w:r>
      <w:r>
        <w:rPr>
          <w:b/>
        </w:rPr>
        <w:t>true positive</w:t>
      </w:r>
      <w:r>
        <w:rPr>
          <w:b w:val="0"/>
        </w:rPr>
        <w:t xml:space="preserve">s, </w:t>
      </w:r>
      <w:r>
        <w:rPr>
          <w:b/>
        </w:rPr>
        <w:t>false positive</w:t>
      </w:r>
      <w:r>
        <w:rPr>
          <w:b w:val="0"/>
        </w:rPr>
        <w:t xml:space="preserve">s, </w:t>
      </w:r>
      <w:r>
        <w:rPr>
          <w:b/>
        </w:rPr>
        <w:t>false negative</w:t>
      </w:r>
      <w:r>
        <w:rPr>
          <w:b w:val="0"/>
        </w:rPr>
        <w:t xml:space="preserve">s, and </w:t>
      </w:r>
      <w:r>
        <w:rPr>
          <w:b/>
        </w:rPr>
        <w:t>true negative</w:t>
      </w:r>
      <w:r>
        <w:rPr>
          <w:b w:val="0"/>
        </w:rPr>
        <w:t>s so error types remain visible.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For spotted=positive: TP=6, FP=3, FN=2, TN=9. Check total: 6 + 3 + 2 + 9 = 20 cases.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r>
        <w:rPr>
          <w:rFonts w:ascii="Courier New" w:hAnsi="Courier New"/>
          <w:sz w:val="18"/>
        </w:rPr>
        <w:t>pairs = [("V1", "clear", "clear"),</w:t>
        <w:br/>
        <w:t xml:space="preserve">         ("V2", "clear", "clear"),</w:t>
        <w:br/>
        <w:t xml:space="preserve">         ("V3", "clear", "blocked"),</w:t>
        <w:br/>
        <w:t xml:space="preserve">         ("V4", "blocked", "clear"),</w:t>
        <w:br/>
        <w:t xml:space="preserve">         ("V5", "blocked", "clear"),</w:t>
        <w:br/>
        <w:t xml:space="preserve">         ("V6", "blocked", "blocked"),</w:t>
        <w:br/>
        <w:t xml:space="preserve">         ("V7", "blocked", "blocked"),</w:t>
        <w:br/>
        <w:t xml:space="preserve">         ("V8", "blocked", "blocked")]</w:t>
        <w:br/>
        <w:t>labels = ["clear", "blocked"]</w:t>
        <w:br/>
        <w:t>index = {label: i for i, label in enumerate(labels)}</w:t>
        <w:br/>
        <w:t>counts = [[0, 0], [0, 0]]</w:t>
        <w:br/>
        <w:t>for item_id, reference, prediction in pairs:</w:t>
        <w:br/>
        <w:t xml:space="preserve">    counts[index[reference]][index[prediction]] += 1</w:t>
        <w:br/>
        <w:t>print(counts)</w:t>
        <w:br/>
        <w:t>correct = counts[0][0] + counts[1][1]</w:t>
        <w:br/>
        <w:t>print(correct, len(pairs))</w:t>
      </w:r>
    </w:p>
    <w:p>
      <w:pPr>
        <w:spacing w:line="336" w:lineRule="auto" w:after="180"/>
      </w:pPr>
      <w:r>
        <w:rPr>
          <w:b w:val="0"/>
        </w:rPr>
        <w:t xml:space="preserve">index maps clear to 0 and blocked to 1. Each paired record adds one to its reference row and </w:t>
      </w:r>
      <w:r>
        <w:rPr>
          <w:b/>
        </w:rPr>
        <w:t>prediction</w:t>
      </w:r>
      <w:r>
        <w:rPr>
          <w:b w:val="0"/>
        </w:rPr>
        <w:t xml:space="preserve"> column. The script prints [[2, 1], [2, 3]] then 5 8. It assumes unique IDs and only these two labels.</w:t>
      </w:r>
    </w:p>
    <w:p>
      <w:pPr>
        <w:spacing w:line="336" w:lineRule="auto" w:after="180"/>
      </w:pPr>
      <w:r>
        <w:rPr>
          <w:b w:val="0"/>
        </w:rPr>
        <w:t>Check IDs and missing or unresolved references before counting; the code does not validate all those conditions.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rows</w:t>
            </w:r>
          </w:p>
        </w:tc>
        <w:tc>
          <w:tcPr>
            <w:tcW w:type="dxa" w:w="3408"/>
          </w:tcPr>
          <w:p>
            <w:r>
              <w:t>Predicted clear</w:t>
            </w:r>
          </w:p>
        </w:tc>
        <w:tc>
          <w:tcPr>
            <w:tcW w:type="dxa" w:w="3408"/>
          </w:tcPr>
          <w:p>
            <w:r>
              <w:t>Predicted blocked</w:t>
            </w:r>
          </w:p>
        </w:tc>
      </w:tr>
      <w:tr>
        <w:tc>
          <w:tcPr>
            <w:tcW w:type="dxa" w:w="3408"/>
          </w:tcPr>
          <w:p>
            <w:r>
              <w:t>Reference clear</w:t>
            </w:r>
          </w:p>
        </w:tc>
        <w:tc>
          <w:tcPr>
            <w:tcW w:type="dxa" w:w="3408"/>
          </w:tcPr>
          <w:p>
            <w:r>
              <w:t>2</w:t>
            </w:r>
          </w:p>
        </w:tc>
        <w:tc>
          <w:tcPr>
            <w:tcW w:type="dxa" w:w="3408"/>
          </w:tcPr>
          <w:p>
            <w:r>
              <w:t>1</w:t>
            </w:r>
          </w:p>
        </w:tc>
      </w:tr>
      <w:tr>
        <w:tc>
          <w:tcPr>
            <w:tcW w:type="dxa" w:w="3408"/>
          </w:tcPr>
          <w:p>
            <w:r>
              <w:t>Reference blocked</w:t>
            </w:r>
          </w:p>
        </w:tc>
        <w:tc>
          <w:tcPr>
            <w:tcW w:type="dxa" w:w="3408"/>
          </w:tcPr>
          <w:p>
            <w:r>
              <w:t>2</w:t>
            </w:r>
          </w:p>
        </w:tc>
        <w:tc>
          <w:tcPr>
            <w:tcW w:type="dxa" w:w="3408"/>
          </w:tcPr>
          <w:p>
            <w:r>
              <w:t>3</w:t>
            </w:r>
          </w:p>
        </w:tc>
      </w:tr>
    </w:tbl>
    <w:p>
      <w:pPr>
        <w:spacing w:line="336" w:lineRule="auto" w:after="180"/>
      </w:pPr>
      <w:r>
        <w:rPr>
          <w:b w:val="0"/>
        </w:rPr>
        <w:t xml:space="preserve">The diagonal cells count correct </w:t>
      </w:r>
      <w:r>
        <w:rPr>
          <w:b/>
        </w:rPr>
        <w:t>prediction</w:t>
      </w:r>
      <w:r>
        <w:rPr>
          <w:b w:val="0"/>
        </w:rPr>
        <w:t>s: 2+3=5. Off-diagonal cells count mistakes: 1+2=3. Every record must contribute exactly once. This is a count matrix, not percentages or probabilities.</w:t>
      </w:r>
    </w:p>
    <w:p>
      <w:pPr>
        <w:spacing w:line="336" w:lineRule="auto" w:after="180"/>
      </w:pPr>
      <w:r>
        <w:rPr>
          <w:b w:val="0"/>
        </w:rPr>
        <w:t>Keep the axis labels even when copying the numbers.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Confusion Matrix.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1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1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1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1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A review corrects one missed spotted leaf, moving it from FN to TP.</w:t>
      </w:r>
    </w:p>
    <w:p>
      <w:pPr>
        <w:pStyle w:val="Heading3"/>
      </w:pPr>
      <w:r>
        <w:t>Predicted result</w:t>
      </w:r>
    </w:p>
    <w:p>
      <w:pPr>
        <w:spacing w:line="336" w:lineRule="auto" w:after="180"/>
        <w:shd w:fill="F1F6FC"/>
      </w:pPr>
      <w:r>
        <w:rPr>
          <w:b/>
        </w:rPr>
        <w:t>Prediction</w:t>
      </w:r>
      <w:r>
        <w:rPr>
          <w:b w:val="0"/>
        </w:rPr>
        <w:t>: Counts become TP 5, FN 0, FP 3, TN 12; accuracy is 17/20=85%.</w:t>
      </w:r>
    </w:p>
    <w:p>
      <w:pPr>
        <w:pStyle w:val="Heading3"/>
      </w:pPr>
      <w:r>
        <w:t>Why the result follows</w:t>
      </w:r>
    </w:p>
    <w:p>
      <w:pPr>
        <w:spacing w:line="336" w:lineRule="auto" w:after="180"/>
        <w:shd w:fill="F1F6FC"/>
      </w:pPr>
      <w:r>
        <w:rPr>
          <w:b w:val="0"/>
        </w:rPr>
        <w:t>Reason: One decision becomes correct while the total number of evaluated leaves remains20.</w:t>
      </w:r>
    </w:p>
    <w:p>
      <w:pPr>
        <w:pStyle w:val="Heading1"/>
      </w:pPr>
      <w:r>
        <w:t>05. Words that unlock the idea</w:t>
      </w:r>
    </w:p>
    <w:p>
      <w:r>
        <w:t>Use the vocabulary of Confusion Matrix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true positive, positive case predicted positive"/>
            <wp:cNvGraphicFramePr>
              <a:graphicFrameLocks noChangeAspect="1"/>
            </wp:cNvGraphicFramePr>
            <a:graphic>
              <a:graphicData uri="http://schemas.openxmlformats.org/drawingml/2006/picture">
                <pic:pic>
                  <pic:nvPicPr>
                    <pic:cNvPr id="0" name="50dab9e481fa10a68000ed4fba5764d6af6ec7d5ae0d3922172dba12770a91d3.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false positive, negative case predicted positive"/>
            <wp:cNvGraphicFramePr>
              <a:graphicFrameLocks noChangeAspect="1"/>
            </wp:cNvGraphicFramePr>
            <a:graphic>
              <a:graphicData uri="http://schemas.openxmlformats.org/drawingml/2006/picture">
                <pic:pic>
                  <pic:nvPicPr>
                    <pic:cNvPr id="0" name="f92bd49ab7c906b21a35fce4d8665afb79b3da45bb76b30a9e41c2b598b122b7.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false negative, positive case predicted negative"/>
            <wp:cNvGraphicFramePr>
              <a:graphicFrameLocks noChangeAspect="1"/>
            </wp:cNvGraphicFramePr>
            <a:graphic>
              <a:graphicData uri="http://schemas.openxmlformats.org/drawingml/2006/picture">
                <pic:pic>
                  <pic:nvPicPr>
                    <pic:cNvPr id="0" name="572bf2026d5efd046c08a7821b854cc1b18b7d12fdad1a078caa852ca41e743a.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true negative, negative case predicted negative"/>
            <wp:cNvGraphicFramePr>
              <a:graphicFrameLocks noChangeAspect="1"/>
            </wp:cNvGraphicFramePr>
            <a:graphic>
              <a:graphicData uri="http://schemas.openxmlformats.org/drawingml/2006/picture">
                <pic:pic>
                  <pic:nvPicPr>
                    <pic:cNvPr id="0" name="87349a1223e2b316d16dc5f0312aa460f5f8640aadeca25edca4117c4c9e511f.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true positive</w:t>
            </w:r>
          </w:p>
        </w:tc>
        <w:tc>
          <w:tcPr>
            <w:tcW w:type="dxa" w:w="3408"/>
          </w:tcPr>
          <w:p>
            <w:r>
              <w:t>positive case predicted positive</w:t>
            </w:r>
          </w:p>
        </w:tc>
        <w:tc>
          <w:tcPr>
            <w:tcW w:type="dxa" w:w="3408"/>
          </w:tcPr>
          <w:p>
            <w:r/>
          </w:p>
        </w:tc>
      </w:tr>
      <w:tr>
        <w:tc>
          <w:tcPr>
            <w:tcW w:type="dxa" w:w="3408"/>
          </w:tcPr>
          <w:p>
            <w:r>
              <w:t>false positive</w:t>
            </w:r>
          </w:p>
        </w:tc>
        <w:tc>
          <w:tcPr>
            <w:tcW w:type="dxa" w:w="3408"/>
          </w:tcPr>
          <w:p>
            <w:r>
              <w:t>negative case predicted positive</w:t>
            </w:r>
          </w:p>
        </w:tc>
        <w:tc>
          <w:tcPr>
            <w:tcW w:type="dxa" w:w="3408"/>
          </w:tcPr>
          <w:p>
            <w:r/>
          </w:p>
        </w:tc>
      </w:tr>
      <w:tr>
        <w:tc>
          <w:tcPr>
            <w:tcW w:type="dxa" w:w="3408"/>
          </w:tcPr>
          <w:p>
            <w:r>
              <w:t>false negative</w:t>
            </w:r>
          </w:p>
        </w:tc>
        <w:tc>
          <w:tcPr>
            <w:tcW w:type="dxa" w:w="3408"/>
          </w:tcPr>
          <w:p>
            <w:r>
              <w:t>positive case predicted negative</w:t>
            </w:r>
          </w:p>
        </w:tc>
        <w:tc>
          <w:tcPr>
            <w:tcW w:type="dxa" w:w="3408"/>
          </w:tcPr>
          <w:p>
            <w:r/>
          </w:p>
        </w:tc>
      </w:tr>
      <w:tr>
        <w:tc>
          <w:tcPr>
            <w:tcW w:type="dxa" w:w="3408"/>
          </w:tcPr>
          <w:p>
            <w:r>
              <w:t>true negative</w:t>
            </w:r>
          </w:p>
        </w:tc>
        <w:tc>
          <w:tcPr>
            <w:tcW w:type="dxa" w:w="3408"/>
          </w:tcPr>
          <w:p>
            <w:r>
              <w:t>negative case predicted negative</w:t>
            </w:r>
          </w:p>
        </w:tc>
        <w:tc>
          <w:tcPr>
            <w:tcW w:type="dxa" w:w="3408"/>
          </w:tcPr>
          <w:p>
            <w:r/>
          </w:p>
        </w:tc>
      </w:tr>
    </w:tbl>
    <w:p>
      <w:pPr>
        <w:spacing w:line="336" w:lineRule="auto" w:after="180"/>
        <w:shd w:fill="FFF5E6"/>
      </w:pPr>
      <w:r>
        <w:rPr>
          <w:b w:val="0"/>
        </w:rPr>
        <w:t>MISCONCEPTION TO REPAIR  The diagonal alone tells everything important about a classifier.</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Confusion matrix</w:t>
            </w:r>
          </w:p>
        </w:tc>
        <w:tc>
          <w:tcPr>
            <w:tcW w:type="dxa" w:w="5112"/>
          </w:tcPr>
          <w:p>
            <w:r>
              <w:t>A table counting reference and prediction combinations</w:t>
            </w:r>
          </w:p>
        </w:tc>
      </w:tr>
      <w:tr>
        <w:tc>
          <w:tcPr>
            <w:tcW w:type="dxa" w:w="5112"/>
          </w:tcPr>
          <w:p>
            <w:r>
              <w:t>Positive class</w:t>
            </w:r>
          </w:p>
        </w:tc>
        <w:tc>
          <w:tcPr>
            <w:tcW w:type="dxa" w:w="5112"/>
          </w:tcPr>
          <w:p>
            <w:r>
              <w:t>The class chosen as the condition of interest</w:t>
            </w:r>
          </w:p>
        </w:tc>
      </w:tr>
      <w:tr>
        <w:tc>
          <w:tcPr>
            <w:tcW w:type="dxa" w:w="5112"/>
          </w:tcPr>
          <w:p>
            <w:r>
              <w:t>False positive</w:t>
            </w:r>
          </w:p>
        </w:tc>
        <w:tc>
          <w:tcPr>
            <w:tcW w:type="dxa" w:w="5112"/>
          </w:tcPr>
          <w:p>
            <w:r>
              <w:t>A positive prediction when the reference is negative</w:t>
            </w:r>
          </w:p>
        </w:tc>
      </w:tr>
      <w:tr>
        <w:tc>
          <w:tcPr>
            <w:tcW w:type="dxa" w:w="5112"/>
          </w:tcPr>
          <w:p>
            <w:r>
              <w:t>False negative</w:t>
            </w:r>
          </w:p>
        </w:tc>
        <w:tc>
          <w:tcPr>
            <w:tcW w:type="dxa" w:w="5112"/>
          </w:tcPr>
          <w:p>
            <w:r>
              <w:t>A negative prediction when the reference is positive</w:t>
            </w:r>
          </w:p>
        </w:tc>
      </w:tr>
    </w:tbl>
    <w:p>
      <w:pPr>
        <w:pStyle w:val="Heading1"/>
      </w:pPr>
      <w:r>
        <w:t>06. Follow a worked example</w:t>
      </w:r>
    </w:p>
    <w:p>
      <w:r>
        <w:t>Follow the worked trace for Confusion Matrix,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15: Confusion Matrix"/>
            <wp:cNvGraphicFramePr>
              <a:graphicFrameLocks noChangeAspect="1"/>
            </wp:cNvGraphicFramePr>
            <a:graphic>
              <a:graphicData uri="http://schemas.openxmlformats.org/drawingml/2006/picture">
                <pic:pic>
                  <pic:nvPicPr>
                    <pic:cNvPr id="0" name="39a3745e216f667b076a969a2a7b2834968486f3179afc4cd67520feaade4507.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For spotted=positive: TP=6, FP=3, FN=2, TN=9.</w:t>
      </w:r>
    </w:p>
    <w:p>
      <w:pPr>
        <w:pStyle w:val="Heading3"/>
      </w:pPr>
      <w:r>
        <w:t>Step 2</w:t>
      </w:r>
    </w:p>
    <w:p>
      <w:pPr>
        <w:spacing w:line="336" w:lineRule="auto" w:after="180"/>
        <w:shd w:fill="F4F9FC"/>
      </w:pPr>
      <w:r>
        <w:rPr>
          <w:b w:val="0"/>
        </w:rPr>
        <w:t>STEP 2  Check total: 6 + 3 + 2 + 9 = 20 cases.</w:t>
      </w:r>
    </w:p>
    <w:p>
      <w:pPr>
        <w:pStyle w:val="Heading3"/>
      </w:pPr>
      <w:r>
        <w:t>Step 3</w:t>
      </w:r>
    </w:p>
    <w:p>
      <w:pPr>
        <w:spacing w:line="336" w:lineRule="auto" w:after="180"/>
        <w:shd w:fill="F4F9FC"/>
      </w:pPr>
      <w:r>
        <w:rPr>
          <w:b w:val="0"/>
        </w:rPr>
        <w:t xml:space="preserve">STEP 3  Correct </w:t>
      </w:r>
      <w:r>
        <w:rPr>
          <w:b/>
        </w:rPr>
        <w:t>prediction</w:t>
      </w:r>
      <w:r>
        <w:rPr>
          <w:b w:val="0"/>
        </w:rPr>
        <w:t>s = TP + TN = 15; accuracy = 15 ÷ 20 = 75%.</w:t>
      </w:r>
    </w:p>
    <w:p>
      <w:pPr>
        <w:pStyle w:val="Heading3"/>
      </w:pPr>
      <w:r>
        <w:t>Step 4</w:t>
      </w:r>
    </w:p>
    <w:p>
      <w:pPr>
        <w:spacing w:line="336" w:lineRule="auto" w:after="180"/>
        <w:shd w:fill="F4F9FC"/>
      </w:pPr>
      <w:r>
        <w:rPr>
          <w:b w:val="0"/>
        </w:rPr>
        <w:t>STEP 4  Inspect false alarms and misses separately before choosing an improvement.</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Blocked is the positive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and prediction</w:t>
            </w:r>
          </w:p>
        </w:tc>
        <w:tc>
          <w:tcPr>
            <w:tcW w:type="dxa" w:w="3408"/>
          </w:tcPr>
          <w:p>
            <w:r>
              <w:t>Cell name</w:t>
            </w:r>
          </w:p>
        </w:tc>
        <w:tc>
          <w:tcPr>
            <w:tcW w:type="dxa" w:w="3408"/>
          </w:tcPr>
          <w:p>
            <w:r>
              <w:t>IDs and count</w:t>
            </w:r>
          </w:p>
        </w:tc>
      </w:tr>
      <w:tr>
        <w:tc>
          <w:tcPr>
            <w:tcW w:type="dxa" w:w="3408"/>
          </w:tcPr>
          <w:p>
            <w:r>
              <w:t>clear then clear</w:t>
            </w:r>
          </w:p>
        </w:tc>
        <w:tc>
          <w:tcPr>
            <w:tcW w:type="dxa" w:w="3408"/>
          </w:tcPr>
          <w:p>
            <w:r>
              <w:t>True negative TN</w:t>
            </w:r>
          </w:p>
        </w:tc>
        <w:tc>
          <w:tcPr>
            <w:tcW w:type="dxa" w:w="3408"/>
          </w:tcPr>
          <w:p>
            <w:r>
              <w:t>V1 V2 count 2</w:t>
            </w:r>
          </w:p>
        </w:tc>
      </w:tr>
      <w:tr>
        <w:tc>
          <w:tcPr>
            <w:tcW w:type="dxa" w:w="3408"/>
          </w:tcPr>
          <w:p>
            <w:r>
              <w:t>clear then blocked</w:t>
            </w:r>
          </w:p>
        </w:tc>
        <w:tc>
          <w:tcPr>
            <w:tcW w:type="dxa" w:w="3408"/>
          </w:tcPr>
          <w:p>
            <w:r>
              <w:t>False positive FP</w:t>
            </w:r>
          </w:p>
        </w:tc>
        <w:tc>
          <w:tcPr>
            <w:tcW w:type="dxa" w:w="3408"/>
          </w:tcPr>
          <w:p>
            <w:r>
              <w:t>V3 count 1</w:t>
            </w:r>
          </w:p>
        </w:tc>
      </w:tr>
      <w:tr>
        <w:tc>
          <w:tcPr>
            <w:tcW w:type="dxa" w:w="3408"/>
          </w:tcPr>
          <w:p>
            <w:r>
              <w:t>blocked then clear</w:t>
            </w:r>
          </w:p>
        </w:tc>
        <w:tc>
          <w:tcPr>
            <w:tcW w:type="dxa" w:w="3408"/>
          </w:tcPr>
          <w:p>
            <w:r>
              <w:t>False negative FN</w:t>
            </w:r>
          </w:p>
        </w:tc>
        <w:tc>
          <w:tcPr>
            <w:tcW w:type="dxa" w:w="3408"/>
          </w:tcPr>
          <w:p>
            <w:r>
              <w:t>V4 V5 count 2</w:t>
            </w:r>
          </w:p>
        </w:tc>
      </w:tr>
      <w:tr>
        <w:tc>
          <w:tcPr>
            <w:tcW w:type="dxa" w:w="3408"/>
          </w:tcPr>
          <w:p>
            <w:r>
              <w:t>blocked then blocked</w:t>
            </w:r>
          </w:p>
        </w:tc>
        <w:tc>
          <w:tcPr>
            <w:tcW w:type="dxa" w:w="3408"/>
          </w:tcPr>
          <w:p>
            <w:r>
              <w:t>True positive TP</w:t>
            </w:r>
          </w:p>
        </w:tc>
        <w:tc>
          <w:tcPr>
            <w:tcW w:type="dxa" w:w="3408"/>
          </w:tcPr>
          <w:p>
            <w:r>
              <w:t>V6 V7 V8 count 3</w:t>
            </w:r>
          </w:p>
        </w:tc>
      </w:tr>
    </w:tbl>
    <w:p>
      <w:r>
        <w:t>Read reference first and prediction second. Here a false positive is a false blocked alarm; a false negative is a missed blocked case.</w:t>
      </w:r>
    </w:p>
    <w:p>
      <w:pPr>
        <w:pStyle w:val="Heading3"/>
      </w:pPr>
      <w:r>
        <w:t>Place V3 and V4 in the matrix. Explain which is a false positive and which is a false negative when blocked is positive.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True means </w:t>
      </w:r>
      <w:r>
        <w:rPr>
          <w:b/>
        </w:rPr>
        <w:t>prediction</w:t>
      </w:r>
      <w:r>
        <w:rPr>
          <w:b w:val="0"/>
        </w:rPr>
        <w:t xml:space="preserve"> agrees with the reference. It does not prove that the reference annotation is infallible. Resolve disputed labels with the documented review policy rather than silently changing them to match </w:t>
      </w:r>
      <w:r>
        <w:rPr>
          <w:b/>
        </w:rPr>
        <w:t>prediction</w:t>
      </w:r>
      <w:r>
        <w:rPr>
          <w:b w:val="0"/>
        </w:rPr>
        <w:t>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Confusion Matrix</w:t>
      </w:r>
    </w:p>
    <w:p>
      <w:pPr>
        <w:spacing w:line="336" w:lineRule="auto" w:after="180"/>
      </w:pPr>
      <w:r>
        <w:rPr>
          <w:b w:val="0"/>
        </w:rPr>
        <w:t xml:space="preserve">Read the </w:t>
      </w:r>
      <w:r>
        <w:rPr>
          <w:b/>
        </w:rPr>
        <w:t>confusion matrix</w:t>
      </w:r>
      <w:r>
        <w:rPr>
          <w:b w:val="0"/>
        </w:rPr>
        <w:t xml:space="preserve"> as four distinct stories about a plant decision.</w:t>
      </w:r>
    </w:p>
    <w:p>
      <w:pPr>
        <w:pStyle w:val="Heading3"/>
      </w:pPr>
      <w:r>
        <w:t>The facts we will use</w:t>
      </w:r>
    </w:p>
    <w:p>
      <w:pPr>
        <w:pStyle w:val="Heading3"/>
      </w:pPr>
      <w:r>
        <w:t>Supplied facts</w:t>
      </w:r>
    </w:p>
    <w:p>
      <w:pPr>
        <w:spacing w:line="336" w:lineRule="auto" w:after="180"/>
        <w:shd w:fill="F1F6FC"/>
      </w:pPr>
      <w:r>
        <w:rPr>
          <w:b w:val="0"/>
        </w:rPr>
        <w:t>Positive means spotted. Toy results: TP=4, FN=1, FP=3, TN=12. Rows are actual spotted/healthy; columns predicted spotted/healthy.</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5" name="Picture 15" descr="Positive means spotted"/>
            <wp:cNvGraphicFramePr>
              <a:graphicFrameLocks noChangeAspect="1"/>
            </wp:cNvGraphicFramePr>
            <a:graphic>
              <a:graphicData uri="http://schemas.openxmlformats.org/drawingml/2006/picture">
                <pic:pic>
                  <pic:nvPicPr>
                    <pic:cNvPr id="0" name="academy-detail-ai-4-15.png"/>
                    <pic:cNvPicPr/>
                  </pic:nvPicPr>
                  <pic:blipFill>
                    <a:blip r:embed="rId2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16" name="Picture 16" descr="Confusion Matrix. Fill actual spotted row: Actual spotted: [4, 1]. Four caught; one missed.. Fill actual healthy row: Actual healthy: [3, 12]. Three false alarms; twelve correctly clear.. Compute accuracy: Correct=4+12=16 of total 20, giving80%."/>
            <wp:cNvGraphicFramePr>
              <a:graphicFrameLocks noChangeAspect="1"/>
            </wp:cNvGraphicFramePr>
            <a:graphic>
              <a:graphicData uri="http://schemas.openxmlformats.org/drawingml/2006/picture">
                <pic:pic>
                  <pic:nvPicPr>
                    <pic:cNvPr id="0" name="academy-visual-ai-4-15.png"/>
                    <pic:cNvPicPr/>
                  </pic:nvPicPr>
                  <pic:blipFill>
                    <a:blip r:embed="rId23"/>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Fill actual spotted row</w:t>
            </w:r>
          </w:p>
        </w:tc>
        <w:tc>
          <w:tcPr>
            <w:tcW w:type="dxa" w:w="5112"/>
          </w:tcPr>
          <w:p>
            <w:r>
              <w:t>Actual spotted: [4, 1]. Four caught; one missed.</w:t>
            </w:r>
          </w:p>
        </w:tc>
      </w:tr>
      <w:tr>
        <w:tc>
          <w:tcPr>
            <w:tcW w:type="dxa" w:w="5112"/>
          </w:tcPr>
          <w:p>
            <w:r>
              <w:t>2. Fill actual healthy row</w:t>
            </w:r>
          </w:p>
        </w:tc>
        <w:tc>
          <w:tcPr>
            <w:tcW w:type="dxa" w:w="5112"/>
          </w:tcPr>
          <w:p>
            <w:r>
              <w:t>Actual healthy: [3, 12]. Three false alarms; twelve correctly clear.</w:t>
            </w:r>
          </w:p>
        </w:tc>
      </w:tr>
      <w:tr>
        <w:tc>
          <w:tcPr>
            <w:tcW w:type="dxa" w:w="5112"/>
          </w:tcPr>
          <w:p>
            <w:r>
              <w:t>3. Compute accuracy</w:t>
            </w:r>
          </w:p>
        </w:tc>
        <w:tc>
          <w:tcPr>
            <w:tcW w:type="dxa" w:w="5112"/>
          </w:tcPr>
          <w:p>
            <w:r>
              <w:t>Correct=4+12=16 of total 20, giving80%.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Correct=4+12=16 of total 20, giving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 matrix depends on positive-class definition and reference labels. Accuracy alone hides the difference between misses and false alarms.</w:t>
      </w:r>
    </w:p>
    <w:p>
      <w:pPr>
        <w:pStyle w:val="Heading3"/>
      </w:pPr>
      <w:r>
        <w:t>Keep the stated limit</w:t>
      </w:r>
    </w:p>
    <w:p>
      <w:pPr>
        <w:spacing w:line="336" w:lineRule="auto" w:after="180"/>
        <w:shd w:fill="FFF5E6"/>
      </w:pPr>
      <w:r>
        <w:rPr>
          <w:b w:val="0"/>
        </w:rPr>
        <w:t xml:space="preserve">Read the labelled picture: Why is adding TP alone without reducing FN an incorrect revision?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 review corrects one missed spotted leaf, moving it from FN to TP. Predict the result before checking the explanation. What remains the same?</w:t>
      </w:r>
    </w:p>
    <w:p>
      <w:pPr>
        <w:pStyle w:val="Heading1"/>
      </w:pPr>
      <w:r>
        <w:t>07. Find and repair a mistake</w:t>
      </w:r>
    </w:p>
    <w:p>
      <w:r>
        <w:t>Find the unsupported step in the Confusion Matrix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7" name="Picture 17" descr="Misconception diagnosis and controlled repair for Week 15"/>
            <wp:cNvGraphicFramePr>
              <a:graphicFrameLocks noChangeAspect="1"/>
            </wp:cNvGraphicFramePr>
            <a:graphic>
              <a:graphicData uri="http://schemas.openxmlformats.org/drawingml/2006/picture">
                <pic:pic>
                  <pic:nvPicPr>
                    <pic:cNvPr id="0" name="32b3898959c3b4a95be748b1f035cba435765d5b54d1d962315a4f24a460ec55.png"/>
                    <pic:cNvPicPr/>
                  </pic:nvPicPr>
                  <pic:blipFill>
                    <a:blip r:embed="rId24"/>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The diagonal alone tells everything important about a classifier.</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 xml:space="preserve">Always report the evaluated split, number of records, reference and </w:t>
      </w:r>
      <w:r>
        <w:rPr>
          <w:b/>
        </w:rPr>
        <w:t>prediction</w:t>
      </w:r>
      <w:r>
        <w:rPr>
          <w:b w:val="0"/>
        </w:rPr>
        <w:t xml:space="preserve"> axes, label order and </w:t>
      </w:r>
      <w:r>
        <w:rPr>
          <w:b/>
        </w:rPr>
        <w:t>positive class</w:t>
      </w:r>
      <w:r>
        <w:rPr>
          <w:b w:val="0"/>
        </w:rPr>
        <w:t>. Reversing the axis order changes positions, not the underlying outcomes.</w:t>
      </w:r>
    </w:p>
    <w:p>
      <w:pPr>
        <w:spacing w:line="336" w:lineRule="auto" w:after="180"/>
        <w:shd w:fill="FFF5E6"/>
      </w:pPr>
      <w:r>
        <w:rPr>
          <w:b w:val="0"/>
        </w:rPr>
        <w:t>Transposing rows and columns swaps the two kinds of error unless the labels are corrected. Read the headers before interpreting a diagram from another source.</w:t>
      </w:r>
    </w:p>
    <w:p>
      <w:pPr>
        <w:pStyle w:val="Heading3"/>
      </w:pPr>
      <w:r>
        <w:t>Check the claim against the facts</w:t>
      </w:r>
    </w:p>
    <w:p>
      <w:pPr>
        <w:spacing w:line="336" w:lineRule="auto" w:after="180"/>
        <w:shd w:fill="FFF5E6"/>
      </w:pPr>
      <w:r>
        <w:rPr>
          <w:b w:val="0"/>
        </w:rPr>
        <w:t xml:space="preserve">A zero cell means no such event in this evaluated set, not that it is impossible. A </w:t>
      </w:r>
      <w:r>
        <w:rPr>
          <w:b/>
        </w:rPr>
        <w:t>confusion matrix</w:t>
      </w:r>
      <w:r>
        <w:rPr>
          <w:b w:val="0"/>
        </w:rPr>
        <w:t xml:space="preserve"> does not show the cause of errors, label quality or performance on future data. Keep the ID-level records for investigation.</w:t>
      </w:r>
    </w:p>
    <w:p>
      <w:pPr>
        <w:spacing w:line="336" w:lineRule="auto" w:after="180"/>
        <w:shd w:fill="FFF5E6"/>
      </w:pPr>
      <w:r>
        <w:rPr>
          <w:b w:val="0"/>
        </w:rPr>
        <w:t>Next week examines accuracy when class counts are unequal.</w:t>
      </w:r>
    </w:p>
    <w:p>
      <w:pPr>
        <w:pStyle w:val="Heading3"/>
      </w:pPr>
      <w:r>
        <w:t>Two classifiers have accuracy 5/8. One misses two blocked records and the other misses three. Explain how both statements can be true and what must accompany their matrices for a fair comparison.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Confusion Matrix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8" name="Picture 18"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5"/>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 xml:space="preserve">METRICS + </w:t>
      </w:r>
      <w:r>
        <w:rPr>
          <w:b/>
        </w:rPr>
        <w:t>positive class</w:t>
      </w:r>
      <w:r>
        <w:rPr>
          <w:b w:val="0"/>
        </w:rPr>
        <w:t xml:space="preserve">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Row totals are 3 reference-clear and 5 reference-blocked. Column totals are 4 predicted-clear and 4 predicted-blocked. All four cells sum to 8. Accuracy is the diagonal total divided by the total: 5/8, or 62.5 percent.</w:t>
      </w:r>
    </w:p>
    <w:p>
      <w:pPr>
        <w:spacing w:line="336" w:lineRule="auto" w:after="180"/>
      </w:pPr>
      <w:r>
        <w:rPr>
          <w:b w:val="0"/>
        </w:rPr>
        <w:t>The Week 12 three-record matrix was [[1,1],[0,1]] in this same axis order, giving 2/3.</w:t>
      </w:r>
    </w:p>
    <w:p>
      <w:pPr>
        <w:spacing w:line="336" w:lineRule="auto" w:after="180"/>
      </w:pPr>
      <w:r>
        <w:rPr>
          <w:b w:val="0"/>
        </w:rPr>
        <w:t xml:space="preserve">Another classifier on these same eight reference-labelled records could have matrix [[3,0],[3,2]]. It also gets 5/8 correct, but has zero </w:t>
      </w:r>
      <w:r>
        <w:rPr>
          <w:b/>
        </w:rPr>
        <w:t>false positive</w:t>
      </w:r>
      <w:r>
        <w:rPr>
          <w:b w:val="0"/>
        </w:rPr>
        <w:t xml:space="preserve">s and three </w:t>
      </w:r>
      <w:r>
        <w:rPr>
          <w:b/>
        </w:rPr>
        <w:t>false negative</w:t>
      </w:r>
      <w:r>
        <w:rPr>
          <w:b w:val="0"/>
        </w:rPr>
        <w:t>s.</w:t>
      </w:r>
    </w:p>
    <w:p>
      <w:pPr>
        <w:spacing w:line="336" w:lineRule="auto" w:after="180"/>
      </w:pPr>
      <w:r>
        <w:rPr>
          <w:b w:val="0"/>
        </w:rPr>
        <w:t xml:space="preserve">Our worked classifier has one </w:t>
      </w:r>
      <w:r>
        <w:rPr>
          <w:b/>
        </w:rPr>
        <w:t>false positive</w:t>
      </w:r>
      <w:r>
        <w:rPr>
          <w:b w:val="0"/>
        </w:rPr>
        <w:t xml:space="preserve"> and two </w:t>
      </w:r>
      <w:r>
        <w:rPr>
          <w:b/>
        </w:rPr>
        <w:t>false negative</w:t>
      </w:r>
      <w:r>
        <w:rPr>
          <w:b w:val="0"/>
        </w:rPr>
        <w:t xml:space="preserve">s. Equal accuracy does not settle which error pattern is preferable; consider the task and </w:t>
      </w:r>
      <w:r>
        <w:rPr>
          <w:b/>
        </w:rPr>
        <w:t>evidence</w:t>
      </w:r>
      <w:r>
        <w:rPr>
          <w:b w:val="0"/>
        </w:rPr>
        <w:t xml:space="preserve"> before choosing.</w:t>
      </w:r>
    </w:p>
    <w:p>
      <w:pPr>
        <w:pStyle w:val="Heading3"/>
      </w:pPr>
      <w:r>
        <w:t>Practise with less help: Explain the two error types</w:t>
      </w:r>
    </w:p>
    <w:p>
      <w:pPr>
        <w:spacing w:line="336" w:lineRule="auto" w:after="180"/>
      </w:pPr>
      <w:r>
        <w:rPr>
          <w:b w:val="0"/>
        </w:rPr>
        <w:t xml:space="preserve">Use workbook W2 for the connected example “Confusion matrices”.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Confusion matrices. Proposed explanation: “Positive means good”.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is adding TP alone without reducing FN an incorrect revision?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Confusion Matrix.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9" name="Picture 19" descr="Guided ML lab for Week 15"/>
            <wp:cNvGraphicFramePr>
              <a:graphicFrameLocks noChangeAspect="1"/>
            </wp:cNvGraphicFramePr>
            <a:graphic>
              <a:graphicData uri="http://schemas.openxmlformats.org/drawingml/2006/picture">
                <pic:pic>
                  <pic:nvPicPr>
                    <pic:cNvPr id="0" name="0c837c8223404b19cf054e0e5e8be1de9e3dd8e6e36475b0533a992a932e1e78.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2.  Matrix Build: convert twenty actual/predicted pairs into four cells, recompute totals, and explain each error in plain language.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Confusion Matrix.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0" name="Picture 20"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7"/>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The diagonal alone tells everything important about a classifier.</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15"/>
            <wp:cNvGraphicFramePr>
              <a:graphicFrameLocks noChangeAspect="1"/>
            </wp:cNvGraphicFramePr>
            <a:graphic>
              <a:graphicData uri="http://schemas.openxmlformats.org/drawingml/2006/picture">
                <pic:pic>
                  <pic:nvPicPr>
                    <pic:cNvPr id="0" name="4b5c8ef6d56ad5a540c24aca4b16ff3617fbec5f1f46192c828a14caa4ded935.png"/>
                    <pic:cNvPicPr/>
                  </pic:nvPicPr>
                  <pic:blipFill>
                    <a:blip r:embed="rId28"/>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Publish the Plant Classifier </w:t>
      </w:r>
      <w:r>
        <w:rPr>
          <w:b/>
        </w:rPr>
        <w:t>confusion matrix</w:t>
      </w:r>
      <w:r>
        <w:rPr>
          <w:b w:val="0"/>
        </w:rPr>
        <w:t xml:space="preserve"> with positive-class definition, counts, denominator, and test-set version.</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2" name="Picture 22" descr="Independent ML Builder proof for Week 15"/>
            <wp:cNvGraphicFramePr>
              <a:graphicFrameLocks noChangeAspect="1"/>
            </wp:cNvGraphicFramePr>
            <a:graphic>
              <a:graphicData uri="http://schemas.openxmlformats.org/drawingml/2006/picture">
                <pic:pic>
                  <pic:nvPicPr>
                    <pic:cNvPr id="0" name="3c51e6ec090578e37611f93fcfe1d5e71fef035bfd885cdbf1d883497f9e73d2.png"/>
                    <pic:cNvPicPr/>
                  </pic:nvPicPr>
                  <pic:blipFill>
                    <a:blip r:embed="rId29"/>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Construct all four cells from twenty </w:t>
      </w:r>
      <w:r>
        <w:rPr>
          <w:b/>
        </w:rPr>
        <w:t>prediction</w:t>
      </w:r>
      <w:r>
        <w:rPr>
          <w:b w:val="0"/>
        </w:rPr>
        <w:t>s and verify the total.</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Accuracy and Imbalance.</w:t>
      </w:r>
    </w:p>
    <w:p>
      <w:pPr>
        <w:pStyle w:val="Heading1"/>
      </w:pPr>
      <w:r>
        <w:t>13. Study a complete case</w:t>
      </w:r>
    </w:p>
    <w:p>
      <w:r>
        <w:t>Revisit the complete Confusion Matrix case for supported practice. Repeated examples do not become fresh assessments.</w:t>
      </w:r>
    </w:p>
    <w:p>
      <w:pPr>
        <w:pStyle w:val="Heading3"/>
      </w:pPr>
      <w:r>
        <w:t>Week 15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Positive is spotted. TP=8, FP=2, FN=4, TN=6.</w:t>
      </w:r>
    </w:p>
    <w:p>
      <w:pPr>
        <w:pStyle w:val="Heading3"/>
      </w:pPr>
      <w:r>
        <w:t>The question</w:t>
      </w:r>
    </w:p>
    <w:p>
      <w:pPr>
        <w:spacing w:line="336" w:lineRule="auto" w:after="180"/>
      </w:pPr>
      <w:r>
        <w:rPr>
          <w:b w:val="0"/>
        </w:rPr>
        <w:t>Build actual-row/predicted-column matrix and total.</w:t>
      </w:r>
    </w:p>
    <w:p>
      <w:pPr>
        <w:pStyle w:val="Heading3"/>
      </w:pPr>
      <w:r>
        <w:t>Worked explanation</w:t>
      </w:r>
    </w:p>
    <w:p>
      <w:pPr>
        <w:spacing w:line="336" w:lineRule="auto" w:after="180"/>
      </w:pPr>
      <w:r>
        <w:rPr>
          <w:b w:val="0"/>
        </w:rPr>
        <w:t xml:space="preserve">Actual spotted row is 8 spotted,4 healthy; actual healthy row is 2 spotted,6 healthy. Total=20; correct=14. State axes and </w:t>
      </w:r>
      <w:r>
        <w:rPr>
          <w:b/>
        </w:rPr>
        <w:t>positive class</w:t>
      </w:r>
      <w:r>
        <w:rPr>
          <w:b w:val="0"/>
        </w:rPr>
        <w:t>.</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Actual rows, predicted columns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True positive</w:t>
            </w:r>
          </w:p>
        </w:tc>
        <w:tc>
          <w:tcPr>
            <w:tcW w:type="dxa" w:w="5112"/>
          </w:tcPr>
          <w:p>
            <w:r>
              <w:t>8</w:t>
            </w:r>
          </w:p>
        </w:tc>
      </w:tr>
      <w:tr>
        <w:tc>
          <w:tcPr>
            <w:tcW w:type="dxa" w:w="5112"/>
          </w:tcPr>
          <w:p>
            <w:r>
              <w:t>False negative</w:t>
            </w:r>
          </w:p>
        </w:tc>
        <w:tc>
          <w:tcPr>
            <w:tcW w:type="dxa" w:w="5112"/>
          </w:tcPr>
          <w:p>
            <w:r>
              <w:t>4</w:t>
            </w:r>
          </w:p>
        </w:tc>
      </w:tr>
      <w:tr>
        <w:tc>
          <w:tcPr>
            <w:tcW w:type="dxa" w:w="5112"/>
          </w:tcPr>
          <w:p>
            <w:r>
              <w:t>False positive</w:t>
            </w:r>
          </w:p>
        </w:tc>
        <w:tc>
          <w:tcPr>
            <w:tcW w:type="dxa" w:w="5112"/>
          </w:tcPr>
          <w:p>
            <w:r>
              <w:t>2</w:t>
            </w:r>
          </w:p>
        </w:tc>
      </w:tr>
      <w:tr>
        <w:tc>
          <w:tcPr>
            <w:tcW w:type="dxa" w:w="5112"/>
          </w:tcPr>
          <w:p>
            <w:r>
              <w:t>True negative</w:t>
            </w:r>
          </w:p>
        </w:tc>
        <w:tc>
          <w:tcPr>
            <w:tcW w:type="dxa" w:w="5112"/>
          </w:tcPr>
          <w:p>
            <w:r>
              <w:t>6</w:t>
            </w:r>
          </w:p>
        </w:tc>
      </w:tr>
    </w:tbl>
    <w:p>
      <w:pPr>
        <w:spacing w:line="336" w:lineRule="auto" w:after="180"/>
      </w:pPr>
      <w:r>
        <w:rPr>
          <w:b w:val="0"/>
        </w:rPr>
        <w:t>Positive is spotted. TP=8, FP=2, FN=4, TN=6.</w:t>
      </w:r>
    </w:p>
    <w:p>
      <w:pPr>
        <w:spacing w:line="336" w:lineRule="auto" w:after="180"/>
      </w:pPr>
      <w:r>
        <w:rPr>
          <w:b w:val="0"/>
        </w:rPr>
        <w:t>Build actual-row/predicted-column matrix and total.</w:t>
      </w:r>
    </w:p>
    <w:p>
      <w:pPr>
        <w:spacing w:line="336" w:lineRule="auto" w:after="180"/>
      </w:pPr>
      <w:r>
        <w:rPr>
          <w:b w:val="0"/>
        </w:rPr>
        <w:t xml:space="preserve">Actual spotted row is 8 spotted,4 healthy; actual healthy row is 2 spotted,6 healthy. Total=20; correct=14. State axes and </w:t>
      </w:r>
      <w:r>
        <w:rPr>
          <w:b/>
        </w:rPr>
        <w:t>positive class</w:t>
      </w:r>
      <w:r>
        <w:rPr>
          <w:b w:val="0"/>
        </w:rPr>
        <w:t>.</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 xml:space="preserve">On20 cases: </w:t>
      </w:r>
      <w:r>
        <w:rPr>
          <w:b/>
        </w:rPr>
        <w:t>true positive</w:t>
      </w:r>
      <w:r>
        <w:rPr>
          <w:b w:val="0"/>
        </w:rPr>
        <w:t xml:space="preserve">s5, </w:t>
      </w:r>
      <w:r>
        <w:rPr>
          <w:b/>
        </w:rPr>
        <w:t>false negative</w:t>
      </w:r>
      <w:r>
        <w:rPr>
          <w:b w:val="0"/>
        </w:rPr>
        <w:t xml:space="preserve">s4, </w:t>
      </w:r>
      <w:r>
        <w:rPr>
          <w:b/>
        </w:rPr>
        <w:t>false positive</w:t>
      </w:r>
      <w:r>
        <w:rPr>
          <w:b w:val="0"/>
        </w:rPr>
        <w:t xml:space="preserve">s2, </w:t>
      </w:r>
      <w:r>
        <w:rPr>
          <w:b/>
        </w:rPr>
        <w:t>true negative</w:t>
      </w:r>
      <w:r>
        <w:rPr>
          <w:b w:val="0"/>
        </w:rPr>
        <w:t xml:space="preserve">s9. Build the </w:t>
      </w:r>
      <w:r>
        <w:rPr>
          <w:b/>
        </w:rPr>
        <w:t>confusion matrix</w:t>
      </w:r>
      <w:r>
        <w:rPr>
          <w:b w:val="0"/>
        </w:rPr>
        <w:t xml:space="preserve"> with actual class as rows and predicted class as columns. Compute accuracy.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15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Treat fern as positive. Counts are TP=6, FP=2, FN=3 and TN=9. How many examples and how many correct </w:t>
      </w:r>
      <w:r>
        <w:rPr>
          <w:b/>
        </w:rPr>
        <w:t>prediction</w:t>
      </w:r>
      <w:r>
        <w:rPr>
          <w:b w:val="0"/>
        </w:rPr>
        <w:t>s are there?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the Plant Classifier </w:t>
      </w:r>
      <w:r>
        <w:rPr>
          <w:b/>
        </w:rPr>
        <w:t>confusion matrix</w:t>
      </w:r>
      <w:r>
        <w:rPr>
          <w:b w:val="0"/>
        </w:rPr>
        <w:t xml:space="preserve"> with positive-class definition, counts, denominator, and test-set version.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Positive=spotted. TP=6,FN=2,FP=3,TN=9. Draw a matrix with actual labels in rows and </w:t>
      </w:r>
      <w:r>
        <w:rPr>
          <w:b/>
        </w:rPr>
        <w:t>prediction</w:t>
      </w:r>
      <w:r>
        <w:rPr>
          <w:b w:val="0"/>
        </w:rPr>
        <w:t>s in columns. Compute total and accuracy.</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Confusion Matrix, connect the goals to tasks and keep one evidence record for each attempt.</w:t>
      </w:r>
    </w:p>
    <w:p>
      <w:pPr>
        <w:spacing w:line="336" w:lineRule="auto" w:after="180"/>
      </w:pPr>
      <w:r>
        <w:rPr>
          <w:b w:val="0"/>
        </w:rPr>
        <w:t xml:space="preserve">Start with this question: Read the </w:t>
      </w:r>
      <w:r>
        <w:rPr>
          <w:b/>
        </w:rPr>
        <w:t>confusion matrix</w:t>
      </w:r>
      <w:r>
        <w:rPr>
          <w:b w:val="0"/>
        </w:rPr>
        <w:t xml:space="preserve"> as four distinct stories about a plant decision.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Build a labelled confusion matrix from matched reference and prediction pairs</w:t>
            </w:r>
          </w:p>
        </w:tc>
        <w:tc>
          <w:tcPr>
            <w:tcW w:type="dxa" w:w="5112"/>
          </w:tcPr>
          <w:p>
            <w:r>
              <w:t>Explain the deciding step, show a trace or test, and state one limit.</w:t>
            </w:r>
          </w:p>
        </w:tc>
      </w:tr>
      <w:tr>
        <w:tc>
          <w:tcPr>
            <w:tcW w:type="dxa" w:w="5112"/>
          </w:tcPr>
          <w:p>
            <w:r>
              <w:t>Distinguish false positives from false negatives using a declared positive class</w:t>
            </w:r>
          </w:p>
        </w:tc>
        <w:tc>
          <w:tcPr>
            <w:tcW w:type="dxa" w:w="5112"/>
          </w:tcPr>
          <w:p>
            <w:r>
              <w:t>Explain the deciding step, show a trace or test, and state one limit.</w:t>
            </w:r>
          </w:p>
        </w:tc>
      </w:tr>
      <w:tr>
        <w:tc>
          <w:tcPr>
            <w:tcW w:type="dxa" w:w="5112"/>
          </w:tcPr>
          <w:p>
            <w:r>
              <w:t>Check matrix totals and explain why equal accuracy can hide different errors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Confusion Matrix without notes, identify a remaining question and plan a later check with a changed case.</w:t>
      </w:r>
    </w:p>
    <w:p>
      <w:pPr>
        <w:spacing w:line="336" w:lineRule="auto" w:after="180"/>
      </w:pPr>
      <w:r>
        <w:rPr>
          <w:b w:val="0"/>
        </w:rPr>
        <w:t xml:space="preserve">Close your notes. Explain this goal in your own words: Build a labelled </w:t>
      </w:r>
      <w:r>
        <w:rPr>
          <w:b/>
        </w:rPr>
        <w:t>confusion matrix</w:t>
      </w:r>
      <w:r>
        <w:rPr>
          <w:b w:val="0"/>
        </w:rPr>
        <w:t xml:space="preserve"> from matched reference and </w:t>
      </w:r>
      <w:r>
        <w:rPr>
          <w:b/>
        </w:rPr>
        <w:t>prediction</w:t>
      </w:r>
      <w:r>
        <w:rPr>
          <w:b w:val="0"/>
        </w:rPr>
        <w:t xml:space="preserve"> pairs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Read the </w:t>
      </w:r>
      <w:r>
        <w:rPr>
          <w:b/>
        </w:rPr>
        <w:t>confusion matrix</w:t>
      </w:r>
      <w:r>
        <w:rPr>
          <w:b w:val="0"/>
        </w:rPr>
        <w:t xml:space="preserve"> as four distinct stories about a plant decision.</w:t>
      </w:r>
    </w:p>
    <w:p>
      <w:pPr>
        <w:pStyle w:val="Heading3"/>
      </w:pPr>
      <w:r>
        <w:t>Practice 1: explain the deciding evidence</w:t>
      </w:r>
    </w:p>
    <w:p>
      <w:pPr>
        <w:spacing w:line="336" w:lineRule="auto" w:after="180"/>
      </w:pPr>
      <w:r>
        <w:rPr>
          <w:b w:val="0"/>
        </w:rPr>
        <w:t>Which labelled step matches this detail? Correct=4+12=16 of total 20, giving</w:t>
      </w:r>
      <w:r>
        <w:rPr>
          <w:b/>
        </w:rPr>
        <w:t>80%</w:t>
      </w:r>
      <w:r>
        <w:rPr>
          <w:b w:val="0"/>
        </w:rPr>
        <w:t>.</w:t>
      </w:r>
    </w:p>
    <w:p>
      <w:pPr>
        <w:spacing w:line="336" w:lineRule="auto" w:after="180"/>
        <w:shd w:fill="F4F9FC"/>
      </w:pPr>
      <w:r>
        <w:rPr>
          <w:b w:val="0"/>
        </w:rPr>
        <w:t>1. Compute accuracy</w:t>
      </w:r>
    </w:p>
    <w:p>
      <w:pPr>
        <w:spacing w:line="336" w:lineRule="auto" w:after="180"/>
        <w:shd w:fill="F4F9FC"/>
      </w:pPr>
      <w:r>
        <w:rPr>
          <w:b w:val="0"/>
        </w:rPr>
        <w:t>2. Fill actual spotted row</w:t>
      </w:r>
    </w:p>
    <w:p>
      <w:pPr>
        <w:spacing w:line="336" w:lineRule="auto" w:after="180"/>
        <w:shd w:fill="F4F9FC"/>
      </w:pPr>
      <w:r>
        <w:rPr>
          <w:b w:val="0"/>
        </w:rPr>
        <w:t>3. Fill actual healthy row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Compute accuracy Correct=4+12=16 of total 20, giving</w:t>
      </w:r>
      <w:r>
        <w:rPr>
          <w:b/>
        </w:rPr>
        <w:t>80%</w:t>
      </w:r>
      <w:r>
        <w:rPr>
          <w:b w:val="0"/>
        </w:rPr>
        <w:t>. Read the picture in order. Correct=4+12=16 of total 20, giving</w:t>
      </w:r>
      <w:r>
        <w:rPr>
          <w:b/>
        </w:rPr>
        <w:t>80%</w:t>
      </w:r>
      <w:r>
        <w:rPr>
          <w:b w:val="0"/>
        </w:rPr>
        <w:t>.</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review corrects one missed spotted leaf, moving it from FN to TP. Which conclusion is supported by the supplied facts?</w:t>
      </w:r>
    </w:p>
    <w:p>
      <w:pPr>
        <w:spacing w:line="336" w:lineRule="auto" w:after="180"/>
        <w:shd w:fill="F4F9FC"/>
      </w:pPr>
      <w:r>
        <w:rPr>
          <w:b w:val="0"/>
        </w:rPr>
        <w:t>1. Counts become TP 5, FN 0, FP 3, TN 12; accuracy is 17/20=85%.</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Counts become TP 5, FN 0, FP 3, TN 12; accuracy is 17/20=85%. One decision becomes correct while the total number of evaluated leaves remains20.</w:t>
      </w:r>
    </w:p>
    <w:p>
      <w:pPr>
        <w:pStyle w:val="Heading3"/>
      </w:pPr>
      <w:r>
        <w:t>Repair a missing building block</w:t>
      </w:r>
    </w:p>
    <w:p>
      <w:pPr>
        <w:spacing w:line="336" w:lineRule="auto" w:after="180"/>
      </w:pPr>
      <w:r>
        <w:rPr>
          <w:b w:val="0"/>
        </w:rPr>
        <w:t>Review Scores and Calibration Intuition (ai-4/14). Goal: Interpret calibration using groups of forecasts. Short practice: Does a calibrated 0.8 score mean every such leaf is spotted?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Nearest Neighbors (ai-4/12). Goal: Compute absolute distances and rank </w:t>
      </w:r>
      <w:r>
        <w:rPr>
          <w:b/>
        </w:rPr>
        <w:t>training</w:t>
      </w:r>
      <w:r>
        <w:rPr>
          <w:b w:val="0"/>
        </w:rPr>
        <w:t xml:space="preserve"> neighbours. Short practice: Why is the k=1 outcome at length5 not uniquely determined without a tie rule?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Dataset Cards (ai-4/9). Goal: Inspect row meaning missing values and repeated records. Short practice: What two counts should the revised card show?</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Confusion Matrix graphic using its labels, deciding evidence and relevant limitation.</w:t>
      </w:r>
    </w:p>
    <w:p>
      <w:pPr>
        <w:pStyle w:val="Heading3"/>
      </w:pPr>
      <w:r>
        <w:t>01. Confusion Matrix: the case</w:t>
      </w:r>
    </w:p>
    <w:p>
      <w:r>
        <w:drawing>
          <wp:inline xmlns:a="http://schemas.openxmlformats.org/drawingml/2006/main" xmlns:pic="http://schemas.openxmlformats.org/drawingml/2006/picture">
            <wp:extent cx="5486400" cy="3142488"/>
            <wp:docPr id="23" name="Picture 23" descr="Read the confusion matrix as four distinct stories about a plant decision. Supplied facts: Positive means spotted. Toy results: TP=4, FN=1, FP=3, TN=12. Rows are actual spotted/healthy; columns predicted spotted/health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5-01.png"/>
                    <pic:cNvPicPr/>
                  </pic:nvPicPr>
                  <pic:blipFill>
                    <a:blip r:embed="rId30"/>
                    <a:stretch>
                      <a:fillRect/>
                    </a:stretch>
                  </pic:blipFill>
                  <pic:spPr>
                    <a:xfrm>
                      <a:off x="0" y="0"/>
                      <a:ext cx="5486400" cy="3142488"/>
                    </a:xfrm>
                    <a:prstGeom prst="rect"/>
                  </pic:spPr>
                </pic:pic>
              </a:graphicData>
            </a:graphic>
          </wp:inline>
        </w:drawing>
      </w:r>
    </w:p>
    <w:p>
      <w:pPr>
        <w:spacing w:line="336" w:lineRule="auto" w:after="180"/>
      </w:pPr>
      <w:r>
        <w:rPr>
          <w:b w:val="0"/>
        </w:rPr>
        <w:t xml:space="preserve">Read the </w:t>
      </w:r>
      <w:r>
        <w:rPr>
          <w:b/>
        </w:rPr>
        <w:t>confusion matrix</w:t>
      </w:r>
      <w:r>
        <w:rPr>
          <w:b w:val="0"/>
        </w:rPr>
        <w:t xml:space="preserve"> as four distinct stories about a plant decision. Supplied facts: Positive means spotted. Toy results: TP=4, FN=1, FP=3, TN=12. Rows are actual spotted/healthy; columns predicted spotted/healthy.</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4" name="Picture 24" descr="Fill actual spotted row: Actual spotted: [4, 1]. Four caught; one missed. → Fill actual healthy row: Actual healthy: [3, 12]. Three false alarms; twelve correctly clear. → Compute accuracy: Correct=4+12=16 of total 20, giving80%."/>
            <wp:cNvGraphicFramePr>
              <a:graphicFrameLocks noChangeAspect="1"/>
            </wp:cNvGraphicFramePr>
            <a:graphic>
              <a:graphicData uri="http://schemas.openxmlformats.org/drawingml/2006/picture">
                <pic:pic>
                  <pic:nvPicPr>
                    <pic:cNvPr id="0" name="academy-story-ai-4-15-02.png"/>
                    <pic:cNvPicPr/>
                  </pic:nvPicPr>
                  <pic:blipFill>
                    <a:blip r:embed="rId31"/>
                    <a:stretch>
                      <a:fillRect/>
                    </a:stretch>
                  </pic:blipFill>
                  <pic:spPr>
                    <a:xfrm>
                      <a:off x="0" y="0"/>
                      <a:ext cx="5486400" cy="3182112"/>
                    </a:xfrm>
                    <a:prstGeom prst="rect"/>
                  </pic:spPr>
                </pic:pic>
              </a:graphicData>
            </a:graphic>
          </wp:inline>
        </w:drawing>
      </w:r>
    </w:p>
    <w:p>
      <w:pPr>
        <w:spacing w:line="336" w:lineRule="auto" w:after="180"/>
      </w:pPr>
      <w:r>
        <w:rPr>
          <w:b w:val="0"/>
        </w:rPr>
        <w:t>Fill actual spotted row: Actual spotted: [4, 1]. Four caught; one missed. → Fill actual healthy row: Actual healthy: [3, 12].</w:t>
      </w:r>
    </w:p>
    <w:p>
      <w:pPr>
        <w:spacing w:line="336" w:lineRule="auto" w:after="180"/>
      </w:pPr>
      <w:r>
        <w:rPr>
          <w:b w:val="0"/>
        </w:rPr>
        <w:t>Three false alarms; twelve correctly clear. → Compute accuracy: Correct=4+12=16 of total 20, giving</w:t>
      </w:r>
      <w:r>
        <w:rPr>
          <w:b/>
        </w:rPr>
        <w:t>80%</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Positive means spotted</w:t>
      </w:r>
    </w:p>
    <w:p>
      <w:r>
        <w:drawing>
          <wp:inline xmlns:a="http://schemas.openxmlformats.org/drawingml/2006/main" xmlns:pic="http://schemas.openxmlformats.org/drawingml/2006/picture">
            <wp:extent cx="5486400" cy="3096768"/>
            <wp:docPr id="25" name="Picture 25" descr="Positive means spotted. actual spotted: predicted spotted = 4, predicted healthy = 1. actual healthy: predicted spotted = 3, predicted healthy = 12."/>
            <wp:cNvGraphicFramePr>
              <a:graphicFrameLocks noChangeAspect="1"/>
            </wp:cNvGraphicFramePr>
            <a:graphic>
              <a:graphicData uri="http://schemas.openxmlformats.org/drawingml/2006/picture">
                <pic:pic>
                  <pic:nvPicPr>
                    <pic:cNvPr id="0" name="academy-story-ai-4-15-03.png"/>
                    <pic:cNvPicPr/>
                  </pic:nvPicPr>
                  <pic:blipFill>
                    <a:blip r:embed="rId32"/>
                    <a:stretch>
                      <a:fillRect/>
                    </a:stretch>
                  </pic:blipFill>
                  <pic:spPr>
                    <a:xfrm>
                      <a:off x="0" y="0"/>
                      <a:ext cx="5486400" cy="3096768"/>
                    </a:xfrm>
                    <a:prstGeom prst="rect"/>
                  </pic:spPr>
                </pic:pic>
              </a:graphicData>
            </a:graphic>
          </wp:inline>
        </w:drawing>
      </w:r>
    </w:p>
    <w:p>
      <w:pPr>
        <w:spacing w:line="336" w:lineRule="auto" w:after="180"/>
      </w:pPr>
      <w:r>
        <w:rPr>
          <w:b w:val="0"/>
        </w:rPr>
        <w:t>Positive means spotted. actual spotted: predicted spotted = 4, predicted healthy = 1. actual healthy: predicted spotted = 3, predicted healthy = 12.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Correct=4+12=16 of total 20, giving80%. Changed condition: A review corrects one missed spotted leaf, moving it from FN to TP. Expected result: Counts become TP 5, FN 0, FP 3, TN 12; accuracy is 17/20=85%. Reason: One decision becomes correct while the total number of evaluated leaves remains20."/>
            <wp:cNvGraphicFramePr>
              <a:graphicFrameLocks noChangeAspect="1"/>
            </wp:cNvGraphicFramePr>
            <a:graphic>
              <a:graphicData uri="http://schemas.openxmlformats.org/drawingml/2006/picture">
                <pic:pic>
                  <pic:nvPicPr>
                    <pic:cNvPr id="0" name="academy-story-ai-4-15-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Correct=4+12=16 of total 20, giving</w:t>
      </w:r>
      <w:r>
        <w:rPr>
          <w:b/>
        </w:rPr>
        <w:t>80%</w:t>
      </w:r>
      <w:r>
        <w:rPr>
          <w:b w:val="0"/>
        </w:rPr>
        <w:t>. Changed condition: A review corrects one missed spotted leaf, moving it from FN to TP. Expected result: Counts become TP 5, FN 0, FP 3, TN 12; accuracy is 17/20=85%.</w:t>
      </w:r>
    </w:p>
    <w:p>
      <w:pPr>
        <w:spacing w:line="336" w:lineRule="auto" w:after="180"/>
      </w:pPr>
      <w:r>
        <w:rPr>
          <w:b w:val="0"/>
        </w:rPr>
        <w:t>Reason: One decision becomes correct while the total number of evaluated leaves remains20.</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Read the picture in order. Correct=4+12=16 of total 20, giving80%. The arrows show which recorded input or intermediate result each decision uses. Explain the deciding step aloud before checking the changed case; pointing to the final answer alone does not show how it follows. Limit: The matrix depends on positive-class definition and reference labels. Accuracy alone hides the difference between misses and false alarms."/>
            <wp:cNvGraphicFramePr>
              <a:graphicFrameLocks noChangeAspect="1"/>
            </wp:cNvGraphicFramePr>
            <a:graphic>
              <a:graphicData uri="http://schemas.openxmlformats.org/drawingml/2006/picture">
                <pic:pic>
                  <pic:nvPicPr>
                    <pic:cNvPr id="0" name="academy-story-ai-4-15-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Correct=4+12=16 of total 20, giving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The matrix depends on positive-class definition and reference labels.</w:t>
      </w:r>
    </w:p>
    <w:p>
      <w:pPr>
        <w:spacing w:line="336" w:lineRule="auto" w:after="180"/>
      </w:pPr>
      <w:r>
        <w:rPr>
          <w:b w:val="0"/>
        </w:rPr>
        <w:t>Accuracy alone hides the difference between misses and false alarms.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8" name="Picture 2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adding TP alone without reducing FN an incorrect rev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5-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adding TP alone without reducing FN an incorrect revision?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