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ai-4/16</w:t>
      </w:r>
    </w:p>
    <w:p>
      <w:pPr>
        <w:pStyle w:val="Title"/>
      </w:pPr>
      <w:r>
        <w:t>Accuracy and Imbalance</w:t>
      </w:r>
    </w:p>
    <w:p>
      <w:r>
        <w:t>Project: Responsible Plant Classifier</w:t>
      </w:r>
    </w:p>
    <w:p>
      <w:pPr>
        <w:pStyle w:val="Heading1"/>
      </w:pPr>
      <w:r>
        <w:t>Before you start</w:t>
      </w:r>
    </w:p>
    <w:p>
      <w:r>
        <w:t>Week 10: a majority baseline may miss every rare positive.</w:t>
      </w:r>
    </w:p>
    <w:p>
      <w:pPr>
        <w:pStyle w:val="Heading1"/>
      </w:pPr>
      <w:r>
        <w:t>01. Your mission</w:t>
      </w:r>
    </w:p>
    <w:p>
      <w:r>
        <w:t>Start with the target: Explain why overall accuracy can hide failure on a less common class. Try the recall before opening notes.</w:t>
      </w:r>
    </w:p>
    <w:p>
      <w:pPr>
        <w:pStyle w:val="Heading3"/>
      </w:pPr>
      <w:r>
        <w:t>Your learning target</w:t>
      </w:r>
    </w:p>
    <w:p>
      <w:pPr>
        <w:spacing w:line="336" w:lineRule="auto" w:after="180"/>
      </w:pPr>
      <w:r>
        <w:rPr>
          <w:b w:val="0"/>
        </w:rPr>
        <w:t xml:space="preserve">I can explain why overall </w:t>
      </w:r>
      <w:r>
        <w:rPr>
          <w:b/>
        </w:rPr>
        <w:t>accuracy</w:t>
      </w:r>
      <w:r>
        <w:rPr>
          <w:b w:val="0"/>
        </w:rPr>
        <w:t xml:space="preserve"> can hide failure on a less common class.</w:t>
      </w:r>
    </w:p>
    <w:p>
      <w:pPr>
        <w:spacing w:line="336" w:lineRule="auto" w:after="180"/>
      </w:pPr>
      <w:r>
        <w:rPr>
          <w:b w:val="0"/>
        </w:rPr>
        <w:t xml:space="preserve">I can compare a </w:t>
      </w:r>
      <w:r>
        <w:rPr>
          <w:b/>
        </w:rPr>
        <w:t>training</w:t>
      </w:r>
      <w:r>
        <w:rPr>
          <w:b w:val="0"/>
        </w:rPr>
        <w:t>-</w:t>
      </w:r>
      <w:r>
        <w:rPr>
          <w:b/>
        </w:rPr>
        <w:t>majority baseline</w:t>
      </w:r>
      <w:r>
        <w:rPr>
          <w:b w:val="0"/>
        </w:rPr>
        <w:t xml:space="preserve"> with class-specific results.</w:t>
      </w:r>
    </w:p>
    <w:p>
      <w:pPr>
        <w:spacing w:line="336" w:lineRule="auto" w:after="180"/>
      </w:pPr>
      <w:r>
        <w:rPr>
          <w:b w:val="0"/>
        </w:rPr>
        <w:t>I can calculate an equal-class average and report its limits alongside the confusion matrix.</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Confusion Matrix. Give an example and a mistake that the idea helps you avoid.</w:t>
      </w:r>
    </w:p>
    <w:p>
      <w:pPr>
        <w:spacing w:line="336" w:lineRule="auto" w:after="180"/>
      </w:pPr>
      <w:r>
        <w:rPr>
          <w:b w:val="0"/>
        </w:rPr>
        <w:t>Without opening the old lesson, explain one key idea from Train a Classifier. Give an example and a mistake that the idea helps you avoid.</w:t>
      </w:r>
    </w:p>
    <w:p>
      <w:pPr>
        <w:spacing w:line="336" w:lineRule="auto" w:after="180"/>
      </w:pPr>
      <w:r>
        <w:rPr>
          <w:b w:val="0"/>
        </w:rPr>
        <w:t>Without opening the old lesson, explain one key idea from Baselines First.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rPr>
        <w:t>Accuracy</w:t>
      </w:r>
      <w:r>
        <w:rPr>
          <w:b w:val="0"/>
        </w:rPr>
        <w:t xml:space="preserve"> can be dominated by a common class and hide failure on a rare but important class.</w:t>
      </w:r>
    </w:p>
    <w:p>
      <w:r>
        <w:drawing>
          <wp:inline xmlns:a="http://schemas.openxmlformats.org/drawingml/2006/main" xmlns:pic="http://schemas.openxmlformats.org/drawingml/2006/picture">
            <wp:extent cx="2942705" cy="2942705"/>
            <wp:docPr id="1" name="Picture 1" descr="AI-4 Week 16 illustration: Accuracy and Imbalance"/>
            <wp:cNvGraphicFramePr>
              <a:graphicFrameLocks noChangeAspect="1"/>
            </wp:cNvGraphicFramePr>
            <a:graphic>
              <a:graphicData uri="http://schemas.openxmlformats.org/drawingml/2006/picture">
                <pic:pic>
                  <pic:nvPicPr>
                    <pic:cNvPr id="0" name="f455aa77be9d5f1e066ed74cda373b704cddc8429e7b4c5a1eef3bf957c052c6.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Model A is always healthy on 96 healthy and 4 spotted leaves. Model B finds 3 spotted but falsely flags 5 healthy. Compare </w:t>
      </w:r>
      <w:r>
        <w:rPr>
          <w:b/>
        </w:rPr>
        <w:t>accuracy</w:t>
      </w:r>
      <w:r>
        <w:rPr>
          <w:b w:val="0"/>
        </w:rPr>
        <w:t xml:space="preserve"> and spotted detection.</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 xml:space="preserve">With reference rows and </w:t>
      </w:r>
      <w:r>
        <w:rPr>
          <w:b/>
        </w:rPr>
        <w:t>prediction</w:t>
      </w:r>
      <w:r>
        <w:rPr>
          <w:b w:val="0"/>
        </w:rPr>
        <w:t xml:space="preserve"> columns ordered clear then blocked, where are false negatives when blocked is positive?</w:t>
      </w:r>
    </w:p>
    <w:p>
      <w:pPr>
        <w:pStyle w:val="Heading3"/>
      </w:pPr>
      <w:r>
        <w:t>This week’s end goal</w:t>
      </w:r>
    </w:p>
    <w:p>
      <w:pPr>
        <w:spacing w:line="336" w:lineRule="auto" w:after="180"/>
      </w:pPr>
      <w:r>
        <w:rPr>
          <w:b w:val="0"/>
        </w:rPr>
        <w:t xml:space="preserve">By the end, I can explain </w:t>
      </w:r>
      <w:r>
        <w:rPr>
          <w:b/>
        </w:rPr>
        <w:t>accuracy</w:t>
      </w:r>
      <w:r>
        <w:rPr>
          <w:b w:val="0"/>
        </w:rPr>
        <w:t xml:space="preserve"> and imbalance using a traced example and a stated limitation.</w:t>
      </w:r>
    </w:p>
    <w:p>
      <w:pPr>
        <w:pStyle w:val="Heading1"/>
      </w:pPr>
      <w:r>
        <w:t>02. Notice the evidence</w:t>
      </w:r>
    </w:p>
    <w:p>
      <w:r>
        <w:t>Investigate the supplied Accuracy and Imbalance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16 illustration: Accuracy and Imbalance"/>
            <wp:cNvGraphicFramePr>
              <a:graphicFrameLocks noChangeAspect="1"/>
            </wp:cNvGraphicFramePr>
            <a:graphic>
              <a:graphicData uri="http://schemas.openxmlformats.org/drawingml/2006/picture">
                <pic:pic>
                  <pic:nvPicPr>
                    <pic:cNvPr id="0" name="f455aa77be9d5f1e066ed74cda373b704cddc8429e7b4c5a1eef3bf957c052c6.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w:t>
      </w:r>
      <w:r>
        <w:rPr>
          <w:b/>
        </w:rPr>
        <w:t>accuracy</w:t>
      </w:r>
      <w:r>
        <w:rPr>
          <w:b w:val="0"/>
        </w:rPr>
        <w:t xml:space="preserve"> and imbalance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rPr>
        <w:t>Accuracy</w:t>
      </w:r>
      <w:r>
        <w:rPr>
          <w:b w:val="0"/>
        </w:rPr>
        <w:t xml:space="preserve"> counts all correct </w:t>
      </w:r>
      <w:r>
        <w:rPr>
          <w:b/>
        </w:rPr>
        <w:t>prediction</w:t>
      </w:r>
      <w:r>
        <w:rPr>
          <w:b w:val="0"/>
        </w:rPr>
        <w:t>s and divides by all evaluated examples. Each example has equal weight, so a common class contributes more to the score. A high result can hide failure on a rare class.</w:t>
      </w:r>
    </w:p>
    <w:p>
      <w:pPr>
        <w:spacing w:line="336" w:lineRule="auto" w:after="180"/>
      </w:pPr>
      <w:r>
        <w:rPr>
          <w:b w:val="0"/>
        </w:rPr>
        <w:t>This week keeps the confusion matrix visible and checks both classes separately.</w:t>
      </w:r>
    </w:p>
    <w:p>
      <w:pPr>
        <w:spacing w:line="336" w:lineRule="auto" w:after="180"/>
      </w:pPr>
      <w:r>
        <w:rPr>
          <w:b w:val="0"/>
        </w:rPr>
        <w:t xml:space="preserve">New fictional </w:t>
      </w:r>
      <w:r>
        <w:rPr>
          <w:b/>
        </w:rPr>
        <w:t>training</w:t>
      </w:r>
      <w:r>
        <w:rPr>
          <w:b w:val="0"/>
        </w:rPr>
        <w:t xml:space="preserve"> data has 16 clear and 4 blocked labels. Its </w:t>
      </w:r>
      <w:r>
        <w:rPr>
          <w:b/>
        </w:rPr>
        <w:t>majority baseline</w:t>
      </w:r>
      <w:r>
        <w:rPr>
          <w:b w:val="0"/>
        </w:rPr>
        <w:t xml:space="preserve"> predicts clear for every query; choose that rule from </w:t>
      </w:r>
      <w:r>
        <w:rPr>
          <w:b/>
        </w:rPr>
        <w:t>training</w:t>
      </w:r>
      <w:r>
        <w:rPr>
          <w:b w:val="0"/>
        </w:rPr>
        <w:t>, not evaluation labels.</w:t>
      </w:r>
    </w:p>
    <w:p>
      <w:pPr>
        <w:spacing w:line="336" w:lineRule="auto" w:after="180"/>
      </w:pPr>
      <w:r>
        <w:rPr>
          <w:b w:val="0"/>
        </w:rPr>
        <w:t>A separate evaluation set also contains 16 clear and 4 blocked cases. A frozen candidate and the baseline are evaluated on the same 20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Method and reference row</w:t>
            </w:r>
          </w:p>
        </w:tc>
        <w:tc>
          <w:tcPr>
            <w:tcW w:type="dxa" w:w="3408"/>
          </w:tcPr>
          <w:p>
            <w:r>
              <w:t>Predicted clear</w:t>
            </w:r>
          </w:p>
        </w:tc>
        <w:tc>
          <w:tcPr>
            <w:tcW w:type="dxa" w:w="3408"/>
          </w:tcPr>
          <w:p>
            <w:r>
              <w:t>Predicted blocked</w:t>
            </w:r>
          </w:p>
        </w:tc>
      </w:tr>
      <w:tr>
        <w:tc>
          <w:tcPr>
            <w:tcW w:type="dxa" w:w="3408"/>
          </w:tcPr>
          <w:p>
            <w:r>
              <w:t>Baseline reference clear</w:t>
            </w:r>
          </w:p>
        </w:tc>
        <w:tc>
          <w:tcPr>
            <w:tcW w:type="dxa" w:w="3408"/>
          </w:tcPr>
          <w:p>
            <w:r>
              <w:t>16</w:t>
            </w:r>
          </w:p>
        </w:tc>
        <w:tc>
          <w:tcPr>
            <w:tcW w:type="dxa" w:w="3408"/>
          </w:tcPr>
          <w:p>
            <w:r>
              <w:t>0</w:t>
            </w:r>
          </w:p>
        </w:tc>
      </w:tr>
      <w:tr>
        <w:tc>
          <w:tcPr>
            <w:tcW w:type="dxa" w:w="3408"/>
          </w:tcPr>
          <w:p>
            <w:r>
              <w:t>Baseline reference blocked</w:t>
            </w:r>
          </w:p>
        </w:tc>
        <w:tc>
          <w:tcPr>
            <w:tcW w:type="dxa" w:w="3408"/>
          </w:tcPr>
          <w:p>
            <w:r>
              <w:t>4</w:t>
            </w:r>
          </w:p>
        </w:tc>
        <w:tc>
          <w:tcPr>
            <w:tcW w:type="dxa" w:w="3408"/>
          </w:tcPr>
          <w:p>
            <w:r>
              <w:t>0</w:t>
            </w:r>
          </w:p>
        </w:tc>
      </w:tr>
      <w:tr>
        <w:tc>
          <w:tcPr>
            <w:tcW w:type="dxa" w:w="3408"/>
          </w:tcPr>
          <w:p>
            <w:r>
              <w:t>Candidate reference clear</w:t>
            </w:r>
          </w:p>
        </w:tc>
        <w:tc>
          <w:tcPr>
            <w:tcW w:type="dxa" w:w="3408"/>
          </w:tcPr>
          <w:p>
            <w:r>
              <w:t>12</w:t>
            </w:r>
          </w:p>
        </w:tc>
        <w:tc>
          <w:tcPr>
            <w:tcW w:type="dxa" w:w="3408"/>
          </w:tcPr>
          <w:p>
            <w:r>
              <w:t>4</w:t>
            </w:r>
          </w:p>
        </w:tc>
      </w:tr>
      <w:tr>
        <w:tc>
          <w:tcPr>
            <w:tcW w:type="dxa" w:w="3408"/>
          </w:tcPr>
          <w:p>
            <w:r>
              <w:t>Candidate reference blocked</w:t>
            </w:r>
          </w:p>
        </w:tc>
        <w:tc>
          <w:tcPr>
            <w:tcW w:type="dxa" w:w="3408"/>
          </w:tcPr>
          <w:p>
            <w:r>
              <w:t>0</w:t>
            </w:r>
          </w:p>
        </w:tc>
        <w:tc>
          <w:tcPr>
            <w:tcW w:type="dxa" w:w="3408"/>
          </w:tcPr>
          <w:p>
            <w:r>
              <w:t>4</w:t>
            </w:r>
          </w:p>
        </w:tc>
      </w:tr>
    </w:tbl>
    <w:p>
      <w:pPr>
        <w:spacing w:line="336" w:lineRule="auto" w:after="180"/>
      </w:pPr>
      <w:r>
        <w:rPr>
          <w:b w:val="0"/>
        </w:rPr>
        <w:t xml:space="preserve">Rows are references and columns are </w:t>
      </w:r>
      <w:r>
        <w:rPr>
          <w:b/>
        </w:rPr>
        <w:t>prediction</w:t>
      </w:r>
      <w:r>
        <w:rPr>
          <w:b w:val="0"/>
        </w:rPr>
        <w:t xml:space="preserve">s, ordered clear then blocked. Blocked is positive. Both methods get 16/20=80 percent </w:t>
      </w:r>
      <w:r>
        <w:rPr>
          <w:b/>
        </w:rPr>
        <w:t>accuracy</w:t>
      </w:r>
      <w:r>
        <w:rPr>
          <w:b w:val="0"/>
        </w:rPr>
        <w:t>. The baseline misses all four blocked cases.</w:t>
      </w:r>
    </w:p>
    <w:p>
      <w:pPr>
        <w:spacing w:line="336" w:lineRule="auto" w:after="180"/>
      </w:pPr>
      <w:r>
        <w:rPr>
          <w:b w:val="0"/>
        </w:rPr>
        <w:t>The candidate finds all four but falsely flags four clear cases. The same score conceals a different tradeoff.</w:t>
      </w:r>
    </w:p>
    <w:p>
      <w:pPr>
        <w:pStyle w:val="Heading1"/>
      </w:pPr>
      <w:r>
        <w:t>03. See how it works</w:t>
      </w:r>
    </w:p>
    <w:p>
      <w:r>
        <w:t>Follow the mechanism for Accuracy and Imbalance.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6 machine-learning flow stage 1"/>
            <wp:cNvGraphicFramePr>
              <a:graphicFrameLocks noChangeAspect="1"/>
            </wp:cNvGraphicFramePr>
            <a:graphic>
              <a:graphicData uri="http://schemas.openxmlformats.org/drawingml/2006/picture">
                <pic:pic>
                  <pic:nvPicPr>
                    <pic:cNvPr id="0" name="de49b6652a3861c86837a4f1540ac59ebf0da520b5a555a15f2628bb04809150.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6 machine-learning flow stage 2"/>
            <wp:cNvGraphicFramePr>
              <a:graphicFrameLocks noChangeAspect="1"/>
            </wp:cNvGraphicFramePr>
            <a:graphic>
              <a:graphicData uri="http://schemas.openxmlformats.org/drawingml/2006/picture">
                <pic:pic>
                  <pic:nvPicPr>
                    <pic:cNvPr id="0" name="37e493be8b36d3cd61c00551fbcef218f2c083de88e79487ac850ccc90deb6a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6 machine-learning flow stage 3"/>
            <wp:cNvGraphicFramePr>
              <a:graphicFrameLocks noChangeAspect="1"/>
            </wp:cNvGraphicFramePr>
            <a:graphic>
              <a:graphicData uri="http://schemas.openxmlformats.org/drawingml/2006/picture">
                <pic:pic>
                  <pic:nvPicPr>
                    <pic:cNvPr id="0" name="28d19463c54df5c41e8576bb6a0ceb00e9fd690f6dc9244dc8e240ccbcc475fb.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Compare trivial </w:t>
      </w:r>
      <w:r>
        <w:rPr>
          <w:b/>
        </w:rPr>
        <w:t>accuracy</w:t>
      </w:r>
      <w:r>
        <w:rPr>
          <w:b w:val="0"/>
        </w:rPr>
        <w:t xml:space="preserve"> with minority-class </w:t>
      </w:r>
      <w:r>
        <w:rPr>
          <w:b/>
        </w:rPr>
        <w:t>recall</w:t>
      </w:r>
      <w:r>
        <w:rPr>
          <w:b w:val="0"/>
        </w:rPr>
        <w:t>.</w:t>
      </w:r>
    </w:p>
    <w:p>
      <w:pPr>
        <w:spacing w:line="336" w:lineRule="auto" w:after="180"/>
      </w:pPr>
      <w:r>
        <w:rPr>
          <w:b w:val="0"/>
        </w:rPr>
        <w:t xml:space="preserve">MODEL IDEA  </w:t>
      </w:r>
      <w:r>
        <w:rPr>
          <w:b/>
        </w:rPr>
        <w:t>Accuracy</w:t>
      </w:r>
      <w:r>
        <w:rPr>
          <w:b w:val="0"/>
        </w:rPr>
        <w:t xml:space="preserve"> can be dominated by a common class and hide failure on a rare but important class.</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Test set has 95 healthy and 5 diseased leaves. Always predicting healthy gives 95 ÷ 100 = 95% </w:t>
      </w:r>
      <w:r>
        <w:rPr>
          <w:b/>
        </w:rPr>
        <w:t>accuracy</w:t>
      </w:r>
      <w:r>
        <w:rPr>
          <w:b w:val="0"/>
        </w:rPr>
        <w: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r>
        <w:rPr>
          <w:rFonts w:ascii="Courier New" w:hAnsi="Courier New"/>
          <w:sz w:val="18"/>
        </w:rPr>
        <w:t>def scores(counts):</w:t>
        <w:br/>
        <w:t xml:space="preserve">    clear_n = sum(counts[0])</w:t>
        <w:br/>
        <w:t xml:space="preserve">    blocked_n = sum(counts[1])</w:t>
        <w:br/>
        <w:t xml:space="preserve">    if clear_n == 0 or blocked_n == 0:</w:t>
        <w:br/>
        <w:t xml:space="preserve">        raise ValueError("Need evaluation examples of both classes")</w:t>
        <w:br/>
        <w:t xml:space="preserve">    correct = counts[0][0] + counts[1][1]</w:t>
        <w:br/>
        <w:t xml:space="preserve">    accuracy = correct / (clear_n + blocked_n)</w:t>
        <w:br/>
        <w:t xml:space="preserve">    clear_fraction = counts[0][0] / clear_n</w:t>
        <w:br/>
        <w:t xml:space="preserve">    blocked_fraction = counts[1][1] / blocked_n</w:t>
        <w:br/>
        <w:t xml:space="preserve">    balanced = (clear_fraction + blocked_fraction) / 2</w:t>
        <w:br/>
        <w:t xml:space="preserve">    return accuracy, balanced</w:t>
        <w:br/>
        <w:br/>
        <w:t>baseline = [[16, 0], [4, 0]]</w:t>
        <w:br/>
        <w:t>candidate = [[12, 4], [0, 4]]</w:t>
        <w:br/>
        <w:t>for name, counts in [("baseline", baseline), ("candidate", candidate)]:</w:t>
        <w:br/>
        <w:t xml:space="preserve">    accuracy, balanced = scores(counts)</w:t>
        <w:br/>
        <w:t xml:space="preserve">    print(name, round(100 * accuracy, 1), round(100 * balanced, 1))</w:t>
      </w:r>
    </w:p>
    <w:p>
      <w:pPr>
        <w:spacing w:line="336" w:lineRule="auto" w:after="180"/>
      </w:pPr>
      <w:r>
        <w:rPr>
          <w:b w:val="0"/>
        </w:rPr>
        <w:t xml:space="preserve">The </w:t>
      </w:r>
      <w:r>
        <w:rPr>
          <w:b/>
        </w:rPr>
        <w:t>output</w:t>
      </w:r>
      <w:r>
        <w:rPr>
          <w:b w:val="0"/>
        </w:rPr>
        <w:t xml:space="preserve"> is baseline 80.0 50.0, then candidate 80.0 87.5. In each </w:t>
      </w:r>
      <w:r>
        <w:rPr>
          <w:b/>
        </w:rPr>
        <w:t>output</w:t>
      </w:r>
      <w:r>
        <w:rPr>
          <w:b w:val="0"/>
        </w:rPr>
        <w:t xml:space="preserve"> line the first percentage is ordinary </w:t>
      </w:r>
      <w:r>
        <w:rPr>
          <w:b/>
        </w:rPr>
        <w:t>accuracy</w:t>
      </w:r>
      <w:r>
        <w:rPr>
          <w:b w:val="0"/>
        </w:rPr>
        <w:t xml:space="preserve"> and the second is </w:t>
      </w:r>
      <w:r>
        <w:rPr>
          <w:b/>
        </w:rPr>
        <w:t>balanced accuracy</w:t>
      </w:r>
      <w:r>
        <w:rPr>
          <w:b w:val="0"/>
        </w:rPr>
        <w:t>.</w:t>
      </w:r>
    </w:p>
    <w:p>
      <w:pPr>
        <w:spacing w:line="336" w:lineRule="auto" w:after="180"/>
      </w:pPr>
      <w:r>
        <w:rPr>
          <w:b w:val="0"/>
        </w:rPr>
        <w:t>For the candidate, the clear-class correct fraction is 12/16=75 percent and the blocked-class fraction is 4/4=100 percent. Their equal average is 87.5 percent.</w:t>
      </w:r>
    </w:p>
    <w:p>
      <w:pPr>
        <w:spacing w:line="336" w:lineRule="auto" w:after="180"/>
      </w:pPr>
      <w:r>
        <w:rPr>
          <w:b w:val="0"/>
        </w:rPr>
        <w:t>For the baseline, those fractions are 16/16=100 percent and 0/4=0 percent, averaging 50 percent. The code assumes a two-by-two table of nonnegative integer counts in the stated order.</w:t>
      </w:r>
    </w:p>
    <w:p>
      <w:pPr>
        <w:spacing w:line="336" w:lineRule="auto" w:after="180"/>
      </w:pPr>
      <w:r>
        <w:rPr>
          <w:b w:val="0"/>
        </w:rPr>
        <w:t>It stops when either reference class is absent. Then report the observed counts and the unavailable class result; do not invent a denominator or silently substitute zero.</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Accuracy and Imbalance.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The candidate’s three false alarms are corrected without changing its detections.</w:t>
      </w:r>
    </w:p>
    <w:p>
      <w:pPr>
        <w:pStyle w:val="Heading3"/>
      </w:pPr>
      <w:r>
        <w:t>Predicted result</w:t>
      </w:r>
    </w:p>
    <w:p>
      <w:pPr>
        <w:spacing w:line="336" w:lineRule="auto" w:after="180"/>
        <w:shd w:fill="F1F6FC"/>
      </w:pPr>
      <w:r>
        <w:rPr>
          <w:b/>
        </w:rPr>
        <w:t>Prediction</w:t>
      </w:r>
      <w:r>
        <w:rPr>
          <w:b w:val="0"/>
        </w:rPr>
        <w:t xml:space="preserve">: Candidate </w:t>
      </w:r>
      <w:r>
        <w:rPr>
          <w:b/>
        </w:rPr>
        <w:t>accuracy</w:t>
      </w:r>
      <w:r>
        <w:rPr>
          <w:b w:val="0"/>
        </w:rPr>
        <w:t xml:space="preserve"> becomes20/20 with spotted </w:t>
      </w:r>
      <w:r>
        <w:rPr>
          <w:b/>
        </w:rPr>
        <w:t>recall</w:t>
      </w:r>
      <w:r>
        <w:rPr>
          <w:b w:val="0"/>
        </w:rPr>
        <w:t xml:space="preserve"> still100% in this toy set.</w:t>
      </w:r>
    </w:p>
    <w:p>
      <w:pPr>
        <w:pStyle w:val="Heading3"/>
      </w:pPr>
      <w:r>
        <w:t>Why the result follows</w:t>
      </w:r>
    </w:p>
    <w:p>
      <w:pPr>
        <w:spacing w:line="336" w:lineRule="auto" w:after="180"/>
        <w:shd w:fill="F1F6FC"/>
      </w:pPr>
      <w:r>
        <w:rPr>
          <w:b w:val="0"/>
        </w:rPr>
        <w:t>Reason: False alarms move from FP to TN; neither TP nor FN changes.</w:t>
      </w:r>
    </w:p>
    <w:p>
      <w:pPr>
        <w:pStyle w:val="Heading1"/>
      </w:pPr>
      <w:r>
        <w:t>05. Words that unlock the idea</w:t>
      </w:r>
    </w:p>
    <w:p>
      <w:r>
        <w:t>Use the vocabulary of Accuracy and Imbalance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accuracy, correct predictions divided by all predictions"/>
            <wp:cNvGraphicFramePr>
              <a:graphicFrameLocks noChangeAspect="1"/>
            </wp:cNvGraphicFramePr>
            <a:graphic>
              <a:graphicData uri="http://schemas.openxmlformats.org/drawingml/2006/picture">
                <pic:pic>
                  <pic:nvPicPr>
                    <pic:cNvPr id="0" name="af5803b0c48bebc2618772d246d385b78097d98ac54f31a37c6b618be607e2c1.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class imbalance, classes occur in very different amounts"/>
            <wp:cNvGraphicFramePr>
              <a:graphicFrameLocks noChangeAspect="1"/>
            </wp:cNvGraphicFramePr>
            <a:graphic>
              <a:graphicData uri="http://schemas.openxmlformats.org/drawingml/2006/picture">
                <pic:pic>
                  <pic:nvPicPr>
                    <pic:cNvPr id="0" name="d3947fe6795ebcf0322189cc9c63e3efde6f6ddb0a9bc080b91be9435321d1dd.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minority class, less frequent target class"/>
            <wp:cNvGraphicFramePr>
              <a:graphicFrameLocks noChangeAspect="1"/>
            </wp:cNvGraphicFramePr>
            <a:graphic>
              <a:graphicData uri="http://schemas.openxmlformats.org/drawingml/2006/picture">
                <pic:pic>
                  <pic:nvPicPr>
                    <pic:cNvPr id="0" name="49c00536f33240b546b6d548c991eaeb707943bd3971c6d15d8d92ba90bc322d.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call, fraction of actual positives found"/>
            <wp:cNvGraphicFramePr>
              <a:graphicFrameLocks noChangeAspect="1"/>
            </wp:cNvGraphicFramePr>
            <a:graphic>
              <a:graphicData uri="http://schemas.openxmlformats.org/drawingml/2006/picture">
                <pic:pic>
                  <pic:nvPicPr>
                    <pic:cNvPr id="0" name="9fab26a426c3248057ff25467bc4c6c08593c2f4535d2d95c70fc317813d1201.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accuracy</w:t>
            </w:r>
          </w:p>
        </w:tc>
        <w:tc>
          <w:tcPr>
            <w:tcW w:type="dxa" w:w="3408"/>
          </w:tcPr>
          <w:p>
            <w:r>
              <w:t>correct predictions divided by all predictions</w:t>
            </w:r>
          </w:p>
        </w:tc>
        <w:tc>
          <w:tcPr>
            <w:tcW w:type="dxa" w:w="3408"/>
          </w:tcPr>
          <w:p>
            <w:r/>
          </w:p>
        </w:tc>
      </w:tr>
      <w:tr>
        <w:tc>
          <w:tcPr>
            <w:tcW w:type="dxa" w:w="3408"/>
          </w:tcPr>
          <w:p>
            <w:r>
              <w:t>class imbalance</w:t>
            </w:r>
          </w:p>
        </w:tc>
        <w:tc>
          <w:tcPr>
            <w:tcW w:type="dxa" w:w="3408"/>
          </w:tcPr>
          <w:p>
            <w:r>
              <w:t>classes occur in very different amounts</w:t>
            </w:r>
          </w:p>
        </w:tc>
        <w:tc>
          <w:tcPr>
            <w:tcW w:type="dxa" w:w="3408"/>
          </w:tcPr>
          <w:p>
            <w:r/>
          </w:p>
        </w:tc>
      </w:tr>
      <w:tr>
        <w:tc>
          <w:tcPr>
            <w:tcW w:type="dxa" w:w="3408"/>
          </w:tcPr>
          <w:p>
            <w:r>
              <w:t>minority class</w:t>
            </w:r>
          </w:p>
        </w:tc>
        <w:tc>
          <w:tcPr>
            <w:tcW w:type="dxa" w:w="3408"/>
          </w:tcPr>
          <w:p>
            <w:r>
              <w:t>less frequent target class</w:t>
            </w:r>
          </w:p>
        </w:tc>
        <w:tc>
          <w:tcPr>
            <w:tcW w:type="dxa" w:w="3408"/>
          </w:tcPr>
          <w:p>
            <w:r/>
          </w:p>
        </w:tc>
      </w:tr>
      <w:tr>
        <w:tc>
          <w:tcPr>
            <w:tcW w:type="dxa" w:w="3408"/>
          </w:tcPr>
          <w:p>
            <w:r>
              <w:t>recall</w:t>
            </w:r>
          </w:p>
        </w:tc>
        <w:tc>
          <w:tcPr>
            <w:tcW w:type="dxa" w:w="3408"/>
          </w:tcPr>
          <w:p>
            <w:r>
              <w:t>fraction of actual positives found</w:t>
            </w:r>
          </w:p>
        </w:tc>
        <w:tc>
          <w:tcPr>
            <w:tcW w:type="dxa" w:w="3408"/>
          </w:tcPr>
          <w:p>
            <w:r/>
          </w:p>
        </w:tc>
      </w:tr>
    </w:tbl>
    <w:p>
      <w:pPr>
        <w:spacing w:line="336" w:lineRule="auto" w:after="180"/>
        <w:shd w:fill="FFF5E6"/>
      </w:pPr>
      <w:r>
        <w:rPr>
          <w:b w:val="0"/>
        </w:rPr>
        <w:t xml:space="preserve">MISCONCEPTION TO REPAIR  A classifier with 95% </w:t>
      </w:r>
      <w:r>
        <w:rPr>
          <w:b/>
        </w:rPr>
        <w:t>accuracy</w:t>
      </w:r>
      <w:r>
        <w:rPr>
          <w:b w:val="0"/>
        </w:rPr>
        <w:t xml:space="preserve"> is excellent in every practical situation.</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1"/>
      </w:pPr>
      <w:r>
        <w:t>06. Follow a worked example</w:t>
      </w:r>
    </w:p>
    <w:p>
      <w:r>
        <w:t>Follow the worked trace for Accuracy and Imbalance,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16: Accuracy and Imbalance"/>
            <wp:cNvGraphicFramePr>
              <a:graphicFrameLocks noChangeAspect="1"/>
            </wp:cNvGraphicFramePr>
            <a:graphic>
              <a:graphicData uri="http://schemas.openxmlformats.org/drawingml/2006/picture">
                <pic:pic>
                  <pic:nvPicPr>
                    <pic:cNvPr id="0" name="a5266d30ab1ba288433b322461aaff64a0c98af2e46bd05e6616b7c60167b589.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Test set has 95 healthy and 5 diseased leaves.</w:t>
      </w:r>
    </w:p>
    <w:p>
      <w:pPr>
        <w:pStyle w:val="Heading3"/>
      </w:pPr>
      <w:r>
        <w:t>Step 2</w:t>
      </w:r>
    </w:p>
    <w:p>
      <w:pPr>
        <w:spacing w:line="336" w:lineRule="auto" w:after="180"/>
        <w:shd w:fill="F4F9FC"/>
      </w:pPr>
      <w:r>
        <w:rPr>
          <w:b w:val="0"/>
        </w:rPr>
        <w:t xml:space="preserve">STEP 2  Always predicting healthy gives 95 ÷ 100 = 95% </w:t>
      </w:r>
      <w:r>
        <w:rPr>
          <w:b/>
        </w:rPr>
        <w:t>accuracy</w:t>
      </w:r>
      <w:r>
        <w:rPr>
          <w:b w:val="0"/>
        </w:rPr>
        <w:t>.</w:t>
      </w:r>
    </w:p>
    <w:p>
      <w:pPr>
        <w:pStyle w:val="Heading3"/>
      </w:pPr>
      <w:r>
        <w:t>Step 3</w:t>
      </w:r>
    </w:p>
    <w:p>
      <w:pPr>
        <w:spacing w:line="336" w:lineRule="auto" w:after="180"/>
        <w:shd w:fill="F4F9FC"/>
      </w:pPr>
      <w:r>
        <w:rPr>
          <w:b w:val="0"/>
        </w:rPr>
        <w:t xml:space="preserve">STEP 3  It finds 0 of 5 diseased leaves, so diseased </w:t>
      </w:r>
      <w:r>
        <w:rPr>
          <w:b/>
        </w:rPr>
        <w:t>recall</w:t>
      </w:r>
      <w:r>
        <w:rPr>
          <w:b w:val="0"/>
        </w:rPr>
        <w:t xml:space="preserve"> = 0%.</w:t>
      </w:r>
    </w:p>
    <w:p>
      <w:pPr>
        <w:pStyle w:val="Heading3"/>
      </w:pPr>
      <w:r>
        <w:t>Step 4</w:t>
      </w:r>
    </w:p>
    <w:p>
      <w:pPr>
        <w:spacing w:line="336" w:lineRule="auto" w:after="180"/>
        <w:shd w:fill="F4F9FC"/>
      </w:pPr>
      <w:r>
        <w:rPr>
          <w:b w:val="0"/>
        </w:rPr>
        <w:t xml:space="preserve">STEP 4  Report class counts and </w:t>
      </w:r>
      <w:r>
        <w:rPr>
          <w:b/>
        </w:rPr>
        <w:t>recall</w:t>
      </w:r>
      <w:r>
        <w:rPr>
          <w:b w:val="0"/>
        </w:rPr>
        <w:t>; redesign data or use only where misses are acceptable.</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Worked explanation · Accuracy and Imbalance</w:t>
      </w:r>
    </w:p>
    <w:p>
      <w:pPr>
        <w:spacing w:line="336" w:lineRule="auto" w:after="180"/>
        <w:shd w:fill="F1F6FC"/>
      </w:pPr>
      <w:r>
        <w:rPr>
          <w:b/>
        </w:rPr>
        <w:t>Balanced accuracy</w:t>
      </w:r>
      <w:r>
        <w:rPr>
          <w:b w:val="0"/>
        </w:rPr>
        <w:t xml:space="preserve"> is a metric choice, not a repair to the classifier or a guarantee of safety. It gives classes equal influence in this summary; it does not encode the actual consequences of false alarms and missed cases.</w:t>
      </w:r>
    </w:p>
    <w:p>
      <w:pPr>
        <w:spacing w:line="336" w:lineRule="auto" w:after="180"/>
        <w:shd w:fill="F1F6FC"/>
      </w:pPr>
      <w:r>
        <w:rPr>
          <w:b w:val="0"/>
        </w:rPr>
        <w:t>Four blocked evaluation examples are also too few for a strong general claim.</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Accuracy and Imbalance</w:t>
      </w:r>
    </w:p>
    <w:p>
      <w:pPr>
        <w:spacing w:line="336" w:lineRule="auto" w:after="180"/>
      </w:pPr>
      <w:r>
        <w:rPr>
          <w:b w:val="0"/>
        </w:rPr>
        <w:t>Show how a common healthy class can hide complete failure to detect spotted leaves.</w:t>
      </w:r>
    </w:p>
    <w:p>
      <w:pPr>
        <w:pStyle w:val="Heading3"/>
      </w:pPr>
      <w:r>
        <w:t>The facts we will use</w:t>
      </w:r>
    </w:p>
    <w:p>
      <w:pPr>
        <w:pStyle w:val="Heading3"/>
      </w:pPr>
      <w:r>
        <w:t>Supplied facts</w:t>
      </w:r>
    </w:p>
    <w:p>
      <w:pPr>
        <w:spacing w:line="336" w:lineRule="auto" w:after="180"/>
        <w:shd w:fill="F1F6FC"/>
      </w:pPr>
      <w:r>
        <w:rPr>
          <w:b w:val="0"/>
        </w:rPr>
        <w:t>Toy evaluation has 18 healthy and 2 spotted leaves. Always-healthy predicts all healthy. A candidate hasTP2, FN 0, FP 3, TN 15.</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5" name="Picture 15" descr="Candidate decisions"/>
            <wp:cNvGraphicFramePr>
              <a:graphicFrameLocks noChangeAspect="1"/>
            </wp:cNvGraphicFramePr>
            <a:graphic>
              <a:graphicData uri="http://schemas.openxmlformats.org/drawingml/2006/picture">
                <pic:pic>
                  <pic:nvPicPr>
                    <pic:cNvPr id="0" name="academy-detail-ai-4-16.png"/>
                    <pic:cNvPicPr/>
                  </pic:nvPicPr>
                  <pic:blipFill>
                    <a:blip r:embed="rId22"/>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638800"/>
            <wp:docPr id="16" name="Picture 16" descr="Accuracy and Imbalance. Score trivial baseline: Always healthy is 18/20=90% accurate but detects0/2 spotted leaves.. Score candidate: Candidate accuracy is 17/20=85%; spotted recall is 2/2=100%..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visual-ai-4-16.png"/>
                    <pic:cNvPicPr/>
                  </pic:nvPicPr>
                  <pic:blipFill>
                    <a:blip r:embed="rId23"/>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Score trivial baseline</w:t>
            </w:r>
          </w:p>
        </w:tc>
        <w:tc>
          <w:tcPr>
            <w:tcW w:type="dxa" w:w="5112"/>
          </w:tcPr>
          <w:p>
            <w:r>
              <w:t>Always healthy is 18/20=90% accurate but detects0/2 spotted leaves.</w:t>
            </w:r>
          </w:p>
        </w:tc>
      </w:tr>
      <w:tr>
        <w:tc>
          <w:tcPr>
            <w:tcW w:type="dxa" w:w="5112"/>
          </w:tcPr>
          <w:p>
            <w:r>
              <w:t>2. Score candidate</w:t>
            </w:r>
          </w:p>
        </w:tc>
        <w:tc>
          <w:tcPr>
            <w:tcW w:type="dxa" w:w="5112"/>
          </w:tcPr>
          <w:p>
            <w:r>
              <w:t>Candidate accuracy is 17/20=85%; spotted recall is 2/2=100%.</w:t>
            </w:r>
          </w:p>
        </w:tc>
      </w:tr>
      <w:tr>
        <w:tc>
          <w:tcPr>
            <w:tcW w:type="dxa" w:w="5112"/>
          </w:tcPr>
          <w:p>
            <w:r>
              <w:t>3. Compare consequences</w:t>
            </w:r>
          </w:p>
        </w:tc>
        <w:tc>
          <w:tcPr>
            <w:tcW w:type="dxa" w:w="5112"/>
          </w:tcPr>
          <w:p>
            <w:r>
              <w:t>Candidate catches both spotted leaves while producing three false alarms; choose with stated costs and review needs.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Candidate catches both spotted leaves while producing three false alarms; choose with stated costs and review needs.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Perfect performance on twenty supplied cases does not demonstrate dependable detection in other plants or settings.</w:t>
      </w:r>
    </w:p>
    <w:p>
      <w:pPr>
        <w:pStyle w:val="Heading3"/>
      </w:pPr>
      <w:r>
        <w:t>Keep the stated limit</w:t>
      </w:r>
    </w:p>
    <w:p>
      <w:pPr>
        <w:spacing w:line="336" w:lineRule="auto" w:after="180"/>
        <w:shd w:fill="FFF5E6"/>
      </w:pPr>
      <w:r>
        <w:rPr>
          <w:b w:val="0"/>
        </w:rPr>
        <w:t xml:space="preserve">Read the labelled picture: Why can the 90% baseline still be unsuitable for a detection task?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candidate’s three false alarms are corrected without changing its detections. Predict the result before checking the explanation. What remains the same?</w:t>
      </w:r>
    </w:p>
    <w:p>
      <w:pPr>
        <w:pStyle w:val="Heading1"/>
      </w:pPr>
      <w:r>
        <w:t>07. Find and repair a mistake</w:t>
      </w:r>
    </w:p>
    <w:p>
      <w:r>
        <w:t>Find the unsupported step in the Accuracy and Imbalance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16"/>
            <wp:cNvGraphicFramePr>
              <a:graphicFrameLocks noChangeAspect="1"/>
            </wp:cNvGraphicFramePr>
            <a:graphic>
              <a:graphicData uri="http://schemas.openxmlformats.org/drawingml/2006/picture">
                <pic:pic>
                  <pic:nvPicPr>
                    <pic:cNvPr id="0" name="13280e9f4714670091f4bfe553e262aac1d4649ca8718deb66ea27d0e83bbe8e.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 xml:space="preserve">CLAIM TO CHALLENGE  A classifier with 95% </w:t>
      </w:r>
      <w:r>
        <w:rPr>
          <w:b/>
        </w:rPr>
        <w:t>accuracy</w:t>
      </w:r>
      <w:r>
        <w:rPr>
          <w:b w:val="0"/>
        </w:rPr>
        <w:t xml:space="preserve"> is excellent in every practical situation.</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 xml:space="preserve">Compare methods on the same appropriate evaluation examples and report the </w:t>
      </w:r>
      <w:r>
        <w:rPr>
          <w:b/>
        </w:rPr>
        <w:t>training</w:t>
      </w:r>
      <w:r>
        <w:rPr>
          <w:b w:val="0"/>
        </w:rPr>
        <w:t xml:space="preserve">-derived baseline. Include ordinary </w:t>
      </w:r>
      <w:r>
        <w:rPr>
          <w:b/>
        </w:rPr>
        <w:t>accuracy</w:t>
      </w:r>
      <w:r>
        <w:rPr>
          <w:b w:val="0"/>
        </w:rPr>
        <w:t>, each class denominator, false positives and false negatives.</w:t>
      </w:r>
    </w:p>
    <w:p>
      <w:pPr>
        <w:spacing w:line="336" w:lineRule="auto" w:after="180"/>
        <w:shd w:fill="FFF5E6"/>
      </w:pPr>
      <w:r>
        <w:rPr>
          <w:b w:val="0"/>
        </w:rPr>
        <w:t>An equal-class summary adds information but cannot choose the acceptable tradeoff for the task. Keep development decisions separate from a final test.</w:t>
      </w:r>
    </w:p>
    <w:p>
      <w:pPr>
        <w:pStyle w:val="Heading3"/>
      </w:pPr>
      <w:r>
        <w:t>Check the claim against the facts</w:t>
      </w:r>
    </w:p>
    <w:p>
      <w:pPr>
        <w:spacing w:line="336" w:lineRule="auto" w:after="180"/>
        <w:shd w:fill="FFF5E6"/>
      </w:pPr>
      <w:r>
        <w:rPr>
          <w:b w:val="0"/>
        </w:rPr>
        <w:t>A result of 4/4 correct blocked cases is 100 percent on those four examples, not proof of perfect future detection. If the evaluated set contains no blocked cases, it cannot measure blocked-case performance at all.</w:t>
      </w:r>
    </w:p>
    <w:p>
      <w:pPr>
        <w:spacing w:line="336" w:lineRule="auto" w:after="180"/>
        <w:shd w:fill="FFF5E6"/>
      </w:pPr>
      <w:r>
        <w:rPr>
          <w:b w:val="0"/>
        </w:rPr>
        <w:t xml:space="preserve">Next week separates precision and </w:t>
      </w:r>
      <w:r>
        <w:rPr>
          <w:b/>
        </w:rPr>
        <w:t>recall</w:t>
      </w:r>
      <w:r>
        <w:rPr>
          <w:b w:val="0"/>
        </w:rPr>
        <w:t xml:space="preserve"> by asking which denominator answers each question.</w:t>
      </w:r>
    </w:p>
    <w:p>
      <w:pPr>
        <w:pStyle w:val="Heading3"/>
      </w:pPr>
      <w:r>
        <w:t>A team advertises 80 percent accuracy but its classifier predicts clear on every record. What additional evidence would you request, and what can you already conclude about the four blocked cases in our worked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Accuracy and Imbalance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Consider a separate illustrative set with 8 clear and 8 blocked cases. Suppose the same within-class fractions hold: the baseline matrix is [[8,0],[8,0]] and the candidate matrix is [[6,2],[0,8]].</w:t>
      </w:r>
    </w:p>
    <w:p>
      <w:pPr>
        <w:spacing w:line="336" w:lineRule="auto" w:after="180"/>
      </w:pPr>
      <w:r>
        <w:rPr>
          <w:b w:val="0"/>
        </w:rPr>
        <w:t xml:space="preserve">Ordinary </w:t>
      </w:r>
      <w:r>
        <w:rPr>
          <w:b/>
        </w:rPr>
        <w:t>accuracy</w:t>
      </w:r>
      <w:r>
        <w:rPr>
          <w:b w:val="0"/>
        </w:rPr>
        <w:t xml:space="preserve"> is now 50 percent versus 87.5 percent. </w:t>
      </w:r>
      <w:r>
        <w:rPr>
          <w:b/>
        </w:rPr>
        <w:t>Balanced accuracy</w:t>
      </w:r>
      <w:r>
        <w:rPr>
          <w:b w:val="0"/>
        </w:rPr>
        <w:t xml:space="preserve"> remains 50 percent versus 87.5 percent. The class mix changed the overall score even though the within-class fractions stayed fixed.</w:t>
      </w:r>
    </w:p>
    <w:p>
      <w:pPr>
        <w:spacing w:line="336" w:lineRule="auto" w:after="180"/>
      </w:pPr>
      <w:r>
        <w:rPr>
          <w:b w:val="0"/>
        </w:rPr>
        <w:t>This is an arithmetic comparison, not proof that a real classifier keeps the same behavior after a population change. Report sample size, class counts, full matrix and how the evaluation data was chosen.</w:t>
      </w:r>
    </w:p>
    <w:p>
      <w:pPr>
        <w:spacing w:line="336" w:lineRule="auto" w:after="180"/>
      </w:pPr>
      <w:r>
        <w:rPr>
          <w:b w:val="0"/>
        </w:rPr>
        <w:t xml:space="preserve">Do not remove inconvenient cases or duplicate rare evaluation cases just to improve a headline number. If </w:t>
      </w:r>
      <w:r>
        <w:rPr>
          <w:b/>
        </w:rPr>
        <w:t>training</w:t>
      </w:r>
      <w:r>
        <w:rPr>
          <w:b w:val="0"/>
        </w:rPr>
        <w:t xml:space="preserve"> is resampled, keep that separate from evaluation and document it.</w:t>
      </w:r>
    </w:p>
    <w:p>
      <w:pPr>
        <w:pStyle w:val="Heading3"/>
      </w:pPr>
      <w:r>
        <w:t>Practise with less help: Compare both class fractions</w:t>
      </w:r>
    </w:p>
    <w:p>
      <w:pPr>
        <w:spacing w:line="336" w:lineRule="auto" w:after="180"/>
      </w:pPr>
      <w:r>
        <w:rPr>
          <w:b w:val="0"/>
        </w:rPr>
        <w:t>Use workbook W2 for the connected example “</w:t>
      </w:r>
      <w:r>
        <w:rPr>
          <w:b/>
        </w:rPr>
        <w:t>Accuracy</w:t>
      </w:r>
      <w:r>
        <w:rPr>
          <w:b w:val="0"/>
        </w:rPr>
        <w:t xml:space="preserve"> and </w:t>
      </w:r>
      <w:r>
        <w:rPr>
          <w:b/>
        </w:rPr>
        <w:t>class imbalance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Accuracy</w:t>
      </w:r>
      <w:r>
        <w:rPr>
          <w:b w:val="0"/>
        </w:rPr>
        <w:t xml:space="preserve"> and </w:t>
      </w:r>
      <w:r>
        <w:rPr>
          <w:b/>
        </w:rPr>
        <w:t>class imbalance</w:t>
      </w:r>
      <w:r>
        <w:rPr>
          <w:b w:val="0"/>
        </w:rPr>
        <w:t xml:space="preserve">. Proposed explanation: “High </w:t>
      </w:r>
      <w:r>
        <w:rPr>
          <w:b/>
        </w:rPr>
        <w:t>accuracy</w:t>
      </w:r>
      <w:r>
        <w:rPr>
          <w:b w:val="0"/>
        </w:rPr>
        <w:t xml:space="preserve"> means both classes work well”.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can the 90% baseline still be unsuitable for a detection task?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Accuracy and Imbalance.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16"/>
            <wp:cNvGraphicFramePr>
              <a:graphicFrameLocks noChangeAspect="1"/>
            </wp:cNvGraphicFramePr>
            <a:graphic>
              <a:graphicData uri="http://schemas.openxmlformats.org/drawingml/2006/picture">
                <pic:pic>
                  <pic:nvPicPr>
                    <pic:cNvPr id="0" name="052ea3aca815f999bcc1fc0e8fbaf46524e9f14c778ecfabacaaece84b257740.png"/>
                    <pic:cNvPicPr/>
                  </pic:nvPicPr>
                  <pic:blipFill>
                    <a:blip r:embed="rId26"/>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Imbalance Simulation: compare majority </w:t>
      </w:r>
      <w:r>
        <w:rPr>
          <w:b/>
        </w:rPr>
        <w:t>prediction</w:t>
      </w:r>
      <w:r>
        <w:rPr>
          <w:b w:val="0"/>
        </w:rPr>
        <w:t xml:space="preserve"> with a model using </w:t>
      </w:r>
      <w:r>
        <w:rPr>
          <w:b/>
        </w:rPr>
        <w:t>accuracy</w:t>
      </w:r>
      <w:r>
        <w:rPr>
          <w:b w:val="0"/>
        </w:rPr>
        <w:t xml:space="preserve">, </w:t>
      </w:r>
      <w:r>
        <w:rPr>
          <w:b/>
        </w:rPr>
        <w:t>recall</w:t>
      </w:r>
      <w:r>
        <w:rPr>
          <w:b w:val="0"/>
        </w:rPr>
        <w:t>, and the actual error costs.</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Accuracy and Imbalance.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accuracy</w:t>
      </w:r>
      <w:r>
        <w:rPr>
          <w:b w:val="0"/>
        </w:rPr>
        <w:t xml:space="preserve">, </w:t>
      </w:r>
      <w:r>
        <w:rPr>
          <w:b/>
        </w:rPr>
        <w:t>class imbalance</w:t>
      </w:r>
      <w:r>
        <w:rPr>
          <w:b w:val="0"/>
        </w:rPr>
        <w:t xml:space="preserve">, </w:t>
      </w:r>
      <w:r>
        <w:rPr>
          <w:b/>
        </w:rPr>
        <w:t>minority class</w:t>
      </w:r>
      <w:r>
        <w:rPr>
          <w:b w:val="0"/>
        </w:rPr>
        <w:t xml:space="preserve">, </w:t>
      </w:r>
      <w:r>
        <w:rPr>
          <w:b/>
        </w:rPr>
        <w:t>recall</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 xml:space="preserve">DIAGNOSE  A classifier with 95% </w:t>
      </w:r>
      <w:r>
        <w:rPr>
          <w:b/>
        </w:rPr>
        <w:t>accuracy</w:t>
      </w:r>
      <w:r>
        <w:rPr>
          <w:b w:val="0"/>
        </w:rPr>
        <w:t xml:space="preserve"> is excellent in every practical situation.</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16"/>
            <wp:cNvGraphicFramePr>
              <a:graphicFrameLocks noChangeAspect="1"/>
            </wp:cNvGraphicFramePr>
            <a:graphic>
              <a:graphicData uri="http://schemas.openxmlformats.org/drawingml/2006/picture">
                <pic:pic>
                  <pic:nvPicPr>
                    <pic:cNvPr id="0" name="db415dad9c7233471f0eb6e7669ccf32fc1d4f728835da851ad3aaca2652a1ab.png"/>
                    <pic:cNvPicPr/>
                  </pic:nvPicPr>
                  <pic:blipFill>
                    <a:blip r:embed="rId28"/>
                    <a:stretch>
                      <a:fillRect/>
                    </a:stretch>
                  </pic:blipFill>
                  <pic:spPr>
                    <a:xfrm>
                      <a:off x="0" y="0"/>
                      <a:ext cx="5486400" cy="2048256"/>
                    </a:xfrm>
                    <a:prstGeom prst="rect"/>
                  </pic:spPr>
                </pic:pic>
              </a:graphicData>
            </a:graphic>
          </wp:inline>
        </w:drawing>
      </w:r>
    </w:p>
    <w:p>
      <w:pPr>
        <w:spacing w:line="336" w:lineRule="auto" w:after="180"/>
        <w:shd w:fill="EDF7F3"/>
      </w:pPr>
      <w:r>
        <w:rPr>
          <w:b w:val="0"/>
        </w:rPr>
        <w:t>THIS WEEK'S CHECKPOINT  Check Plant Classifier class balance and select metrics that keep the spotted-leaf class visible.</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16"/>
            <wp:cNvGraphicFramePr>
              <a:graphicFrameLocks noChangeAspect="1"/>
            </wp:cNvGraphicFramePr>
            <a:graphic>
              <a:graphicData uri="http://schemas.openxmlformats.org/drawingml/2006/picture">
                <pic:pic>
                  <pic:nvPicPr>
                    <pic:cNvPr id="0" name="40f09375289636e18d91fab8d1b787dbcd3cbaf57f79f65e51a18d07aa74700a.png"/>
                    <pic:cNvPicPr/>
                  </pic:nvPicPr>
                  <pic:blipFill>
                    <a:blip r:embed="rId29"/>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Compare trivial </w:t>
      </w:r>
      <w:r>
        <w:rPr>
          <w:b/>
        </w:rPr>
        <w:t>accuracy</w:t>
      </w:r>
      <w:r>
        <w:rPr>
          <w:b w:val="0"/>
        </w:rPr>
        <w:t xml:space="preserve"> with minority-class </w:t>
      </w:r>
      <w:r>
        <w:rPr>
          <w:b/>
        </w:rPr>
        <w:t>recall</w:t>
      </w:r>
      <w:r>
        <w:rPr>
          <w:b w:val="0"/>
        </w:rPr>
        <w:t>.</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Precision and </w:t>
      </w:r>
      <w:r>
        <w:rPr>
          <w:b/>
        </w:rPr>
        <w:t>Recall</w:t>
      </w:r>
      <w:r>
        <w:rPr>
          <w:b w:val="0"/>
        </w:rPr>
        <w:t>.</w:t>
      </w:r>
    </w:p>
    <w:p>
      <w:pPr>
        <w:pStyle w:val="Heading1"/>
      </w:pPr>
      <w:r>
        <w:t>13. Study a complete case</w:t>
      </w:r>
    </w:p>
    <w:p>
      <w:r>
        <w:t>Revisit the complete Accuracy and Imbalance case for supported practice. Repeated examples do not become fresh assessments.</w:t>
      </w:r>
    </w:p>
    <w:p>
      <w:pPr>
        <w:pStyle w:val="Heading3"/>
      </w:pPr>
      <w:r>
        <w:t>Week 16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dataset has 95 healthy and 5 spotted. Model predicts healthy for all.</w:t>
      </w:r>
    </w:p>
    <w:p>
      <w:pPr>
        <w:pStyle w:val="Heading3"/>
      </w:pPr>
      <w:r>
        <w:t>The question</w:t>
      </w:r>
    </w:p>
    <w:p>
      <w:pPr>
        <w:spacing w:line="336" w:lineRule="auto" w:after="180"/>
      </w:pPr>
      <w:r>
        <w:rPr>
          <w:b w:val="0"/>
        </w:rPr>
        <w:t xml:space="preserve">Calculate and critique </w:t>
      </w:r>
      <w:r>
        <w:rPr>
          <w:b/>
        </w:rPr>
        <w:t>accuracy</w:t>
      </w:r>
      <w:r>
        <w:rPr>
          <w:b w:val="0"/>
        </w:rPr>
        <w:t>.</w:t>
      </w:r>
    </w:p>
    <w:p>
      <w:pPr>
        <w:pStyle w:val="Heading3"/>
      </w:pPr>
      <w:r>
        <w:t>Worked explanation</w:t>
      </w:r>
    </w:p>
    <w:p>
      <w:pPr>
        <w:spacing w:line="336" w:lineRule="auto" w:after="180"/>
      </w:pPr>
      <w:r>
        <w:rPr>
          <w:b w:val="0"/>
        </w:rPr>
        <w:t xml:space="preserve">95/100=95%, but spotted </w:t>
      </w:r>
      <w:r>
        <w:rPr>
          <w:b/>
        </w:rPr>
        <w:t>recall</w:t>
      </w:r>
      <w:r>
        <w:rPr>
          <w:b w:val="0"/>
        </w:rPr>
        <w:t>=0/5=0%. Majority performance hides the detection failure.</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The majority can hide a detection failure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Healthy, predicted healthy</w:t>
            </w:r>
          </w:p>
        </w:tc>
        <w:tc>
          <w:tcPr>
            <w:tcW w:type="dxa" w:w="5112"/>
          </w:tcPr>
          <w:p>
            <w:r>
              <w:t>95</w:t>
            </w:r>
          </w:p>
        </w:tc>
      </w:tr>
      <w:tr>
        <w:tc>
          <w:tcPr>
            <w:tcW w:type="dxa" w:w="5112"/>
          </w:tcPr>
          <w:p>
            <w:r>
              <w:t>Spotted, predicted healthy</w:t>
            </w:r>
          </w:p>
        </w:tc>
        <w:tc>
          <w:tcPr>
            <w:tcW w:type="dxa" w:w="5112"/>
          </w:tcPr>
          <w:p>
            <w:r>
              <w:t>5</w:t>
            </w:r>
          </w:p>
        </w:tc>
      </w:tr>
    </w:tbl>
    <w:p>
      <w:pPr>
        <w:spacing w:line="336" w:lineRule="auto" w:after="180"/>
      </w:pPr>
      <w:r>
        <w:rPr>
          <w:b w:val="0"/>
        </w:rPr>
        <w:t>A dataset has 95 healthy and 5 spotted. Model predicts healthy for all.</w:t>
      </w:r>
    </w:p>
    <w:p>
      <w:pPr>
        <w:spacing w:line="336" w:lineRule="auto" w:after="180"/>
      </w:pPr>
      <w:r>
        <w:rPr>
          <w:b w:val="0"/>
        </w:rPr>
        <w:t xml:space="preserve">Calculate and critique </w:t>
      </w:r>
      <w:r>
        <w:rPr>
          <w:b/>
        </w:rPr>
        <w:t>accuracy</w:t>
      </w:r>
      <w:r>
        <w:rPr>
          <w:b w:val="0"/>
        </w:rPr>
        <w:t>.</w:t>
      </w:r>
    </w:p>
    <w:p>
      <w:pPr>
        <w:spacing w:line="336" w:lineRule="auto" w:after="180"/>
      </w:pPr>
      <w:r>
        <w:rPr>
          <w:b w:val="0"/>
        </w:rPr>
        <w:t xml:space="preserve">95/100=95%, but spotted </w:t>
      </w:r>
      <w:r>
        <w:rPr>
          <w:b/>
        </w:rPr>
        <w:t>recall</w:t>
      </w:r>
      <w:r>
        <w:rPr>
          <w:b w:val="0"/>
        </w:rPr>
        <w:t>=0/5=0%. Majority performance hides the detection failure.</w:t>
      </w:r>
    </w:p>
    <w:p>
      <w:pPr>
        <w:pStyle w:val="Heading1"/>
      </w:pPr>
      <w:r>
        <w:t>14. Try a new case independently</w:t>
      </w:r>
    </w:p>
    <w:p>
      <w:r>
        <w:t>Attempt the reserved new case before feedback. Record support; the earlier examples below remain additional practice.</w:t>
      </w:r>
    </w:p>
    <w:p>
      <w:pPr>
        <w:pStyle w:val="Heading3"/>
      </w:pPr>
      <w:r>
        <w:t>Independent case: Changed independent case</w:t>
      </w:r>
    </w:p>
    <w:p>
      <w:pPr>
        <w:spacing w:line="336" w:lineRule="auto" w:after="180"/>
      </w:pPr>
      <w:r>
        <w:rPr>
          <w:b w:val="0"/>
        </w:rPr>
        <w:t xml:space="preserve">Validation has90 healthy and10 spotted cases. Always-healthy predicts all healthy. Another model has TP7,FN3,FP8,TN82. Compare </w:t>
      </w:r>
      <w:r>
        <w:rPr>
          <w:b/>
        </w:rPr>
        <w:t>accuracy</w:t>
      </w:r>
      <w:r>
        <w:rPr>
          <w:b w:val="0"/>
        </w:rPr>
        <w:t xml:space="preserve"> and spotted </w:t>
      </w:r>
      <w:r>
        <w:rPr>
          <w:b/>
        </w:rPr>
        <w:t>recall</w:t>
      </w:r>
      <w:r>
        <w:rPr>
          <w:b w:val="0"/>
        </w:rPr>
        <w: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16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classifier predicts healthy for all 100 plants; 95 are healthy and 5 diseased. Compute </w:t>
      </w:r>
      <w:r>
        <w:rPr>
          <w:b/>
        </w:rPr>
        <w:t>accuracy</w:t>
      </w:r>
      <w:r>
        <w:rPr>
          <w:b w:val="0"/>
        </w:rPr>
        <w:t xml:space="preserve"> and diseased </w:t>
      </w:r>
      <w:r>
        <w:rPr>
          <w:b/>
        </w:rPr>
        <w:t>recall</w:t>
      </w:r>
      <w:r>
        <w:rPr>
          <w:b w:val="0"/>
        </w:rPr>
        <w:t>.</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Check Plant Classifier class balance and select metrics that keep the spotted-leaf class visible.</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Model A is always healthy on 96 healthy and 4 spotted leaves. Model B finds 3 spotted but falsely flags 5 healthy. Compare </w:t>
      </w:r>
      <w:r>
        <w:rPr>
          <w:b/>
        </w:rPr>
        <w:t>accuracy</w:t>
      </w:r>
      <w:r>
        <w:rPr>
          <w:b w:val="0"/>
        </w:rPr>
        <w:t xml:space="preserve"> and spotted detection.</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Accuracy and Imbalance, connect the goals to tasks and keep one evidence record for each attempt.</w:t>
      </w:r>
    </w:p>
    <w:p>
      <w:pPr>
        <w:spacing w:line="336" w:lineRule="auto" w:after="180"/>
      </w:pPr>
      <w:r>
        <w:rPr>
          <w:b w:val="0"/>
        </w:rPr>
        <w:t>Start with this question: Show how a common healthy class can hide complete failure to detect spotted leaves.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why overall accuracy can hide failure on a less common class</w:t>
            </w:r>
          </w:p>
        </w:tc>
        <w:tc>
          <w:tcPr>
            <w:tcW w:type="dxa" w:w="5112"/>
          </w:tcPr>
          <w:p>
            <w:r>
              <w:t>Explain the deciding step, show a trace or test, and state one limit.</w:t>
            </w:r>
          </w:p>
        </w:tc>
      </w:tr>
      <w:tr>
        <w:tc>
          <w:tcPr>
            <w:tcW w:type="dxa" w:w="5112"/>
          </w:tcPr>
          <w:p>
            <w:r>
              <w:t>Compare a training-majority baseline with class-specific results</w:t>
            </w:r>
          </w:p>
        </w:tc>
        <w:tc>
          <w:tcPr>
            <w:tcW w:type="dxa" w:w="5112"/>
          </w:tcPr>
          <w:p>
            <w:r>
              <w:t>Explain the deciding step, show a trace or test, and state one limit.</w:t>
            </w:r>
          </w:p>
        </w:tc>
      </w:tr>
      <w:tr>
        <w:tc>
          <w:tcPr>
            <w:tcW w:type="dxa" w:w="5112"/>
          </w:tcPr>
          <w:p>
            <w:r>
              <w:t>Calculate an equal-class average and report its limits alongside the confusion matrix</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Accuracy and Imbalance without notes, identify a remaining question and plan a later check with a changed case.</w:t>
      </w:r>
    </w:p>
    <w:p>
      <w:pPr>
        <w:spacing w:line="336" w:lineRule="auto" w:after="180"/>
      </w:pPr>
      <w:r>
        <w:rPr>
          <w:b w:val="0"/>
        </w:rPr>
        <w:t xml:space="preserve">Close your notes. Explain this goal in your own words: Explain why overall </w:t>
      </w:r>
      <w:r>
        <w:rPr>
          <w:b/>
        </w:rPr>
        <w:t>accuracy</w:t>
      </w:r>
      <w:r>
        <w:rPr>
          <w:b w:val="0"/>
        </w:rPr>
        <w:t xml:space="preserve"> can hide failure on a less common class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Show how a common healthy class can hide complete failure to detect spotted leaves.</w:t>
      </w:r>
    </w:p>
    <w:p>
      <w:pPr>
        <w:pStyle w:val="Heading3"/>
      </w:pPr>
      <w:r>
        <w:t>Practice 1: explain the deciding evidence</w:t>
      </w:r>
    </w:p>
    <w:p>
      <w:pPr>
        <w:spacing w:line="336" w:lineRule="auto" w:after="180"/>
      </w:pPr>
      <w:r>
        <w:rPr>
          <w:b w:val="0"/>
        </w:rPr>
        <w:t>Which labelled step matches this detail? Candidate catches both spotted leaves while producing three false alarms; choose with stated costs and review needs.</w:t>
      </w:r>
    </w:p>
    <w:p>
      <w:pPr>
        <w:spacing w:line="336" w:lineRule="auto" w:after="180"/>
        <w:shd w:fill="F4F9FC"/>
      </w:pPr>
      <w:r>
        <w:rPr>
          <w:b w:val="0"/>
        </w:rPr>
        <w:t>1. Compare consequences</w:t>
      </w:r>
    </w:p>
    <w:p>
      <w:pPr>
        <w:spacing w:line="336" w:lineRule="auto" w:after="180"/>
        <w:shd w:fill="F4F9FC"/>
      </w:pPr>
      <w:r>
        <w:rPr>
          <w:b w:val="0"/>
        </w:rPr>
        <w:t>2. Score candidate</w:t>
      </w:r>
    </w:p>
    <w:p>
      <w:pPr>
        <w:spacing w:line="336" w:lineRule="auto" w:after="180"/>
        <w:shd w:fill="F4F9FC"/>
      </w:pPr>
      <w:r>
        <w:rPr>
          <w:b w:val="0"/>
        </w:rPr>
        <w:t>3. Score trivial baseline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Compare consequences Candidate catches both spotted leaves while producing three false alarms; choose with stated costs and review needs. Read the picture in order.</w:t>
      </w:r>
    </w:p>
    <w:p>
      <w:pPr>
        <w:spacing w:line="336" w:lineRule="auto" w:after="180"/>
        <w:shd w:fill="F1F6FC"/>
      </w:pPr>
      <w:r>
        <w:rPr>
          <w:b w:val="0"/>
        </w:rPr>
        <w:t xml:space="preserve">Candidate catches both spotted leaves while producing three false alarms; choose with stated costs and review needs.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candidate’s three false alarms are corrected without changing its detections. Which conclusion is supported by the supplied facts?</w:t>
      </w:r>
    </w:p>
    <w:p>
      <w:pPr>
        <w:spacing w:line="336" w:lineRule="auto" w:after="180"/>
        <w:shd w:fill="F4F9FC"/>
      </w:pPr>
      <w:r>
        <w:rPr>
          <w:b w:val="0"/>
        </w:rPr>
        <w:t xml:space="preserve">1. Candidate </w:t>
      </w:r>
      <w:r>
        <w:rPr>
          <w:b/>
        </w:rPr>
        <w:t>accuracy</w:t>
      </w:r>
      <w:r>
        <w:rPr>
          <w:b w:val="0"/>
        </w:rPr>
        <w:t xml:space="preserve"> becomes20/20 with spotted </w:t>
      </w:r>
      <w:r>
        <w:rPr>
          <w:b/>
        </w:rPr>
        <w:t>recall</w:t>
      </w:r>
      <w:r>
        <w:rPr>
          <w:b w:val="0"/>
        </w:rPr>
        <w:t xml:space="preserve"> still100% in this toy set.</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Candidate </w:t>
      </w:r>
      <w:r>
        <w:rPr>
          <w:b/>
        </w:rPr>
        <w:t>accuracy</w:t>
      </w:r>
      <w:r>
        <w:rPr>
          <w:b w:val="0"/>
        </w:rPr>
        <w:t xml:space="preserve"> becomes20/20 with spotted </w:t>
      </w:r>
      <w:r>
        <w:rPr>
          <w:b/>
        </w:rPr>
        <w:t>recall</w:t>
      </w:r>
      <w:r>
        <w:rPr>
          <w:b w:val="0"/>
        </w:rPr>
        <w:t xml:space="preserve"> still100% in this toy set. False alarms move from FP to TN; neither TP nor FN changes.</w:t>
      </w:r>
    </w:p>
    <w:p>
      <w:pPr>
        <w:pStyle w:val="Heading3"/>
      </w:pPr>
      <w:r>
        <w:t>Repair a missing building block</w:t>
      </w:r>
    </w:p>
    <w:p>
      <w:pPr>
        <w:spacing w:line="336" w:lineRule="auto" w:after="180"/>
      </w:pPr>
      <w:r>
        <w:rPr>
          <w:b w:val="0"/>
        </w:rPr>
        <w:t xml:space="preserve">Review Confusion Matrix (ai-4/15). Goal: Build a labelled confusion matrix from matched reference and </w:t>
      </w:r>
      <w:r>
        <w:rPr>
          <w:b/>
        </w:rPr>
        <w:t>prediction</w:t>
      </w:r>
      <w:r>
        <w:rPr>
          <w:b w:val="0"/>
        </w:rPr>
        <w:t xml:space="preserve"> pairs. Short practice: Why is adding TP alone without reducing FN an incorrect revision?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a Classifier (ai-4/13). Goal: Connect </w:t>
      </w:r>
      <w:r>
        <w:rPr>
          <w:b/>
        </w:rPr>
        <w:t>training</w:t>
      </w:r>
      <w:r>
        <w:rPr>
          <w:b w:val="0"/>
        </w:rPr>
        <w:t xml:space="preserve">-only scaling and neighbour </w:t>
      </w:r>
      <w:r>
        <w:rPr>
          <w:b/>
        </w:rPr>
        <w:t>prediction</w:t>
      </w:r>
      <w:r>
        <w:rPr>
          <w:b w:val="0"/>
        </w:rPr>
        <w:t xml:space="preserve"> in one pipeline. Short practice: Which pipeline record would help another team reproduce the result?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Baselines First (ai-4/10). Goal: Fit a majority label baseline using </w:t>
      </w:r>
      <w:r>
        <w:rPr>
          <w:b/>
        </w:rPr>
        <w:t>training</w:t>
      </w:r>
      <w:r>
        <w:rPr>
          <w:b w:val="0"/>
        </w:rPr>
        <w:t xml:space="preserve"> labels only. Short practice: Can the candidate’s </w:t>
      </w:r>
      <w:r>
        <w:rPr>
          <w:b/>
        </w:rPr>
        <w:t>training</w:t>
      </w:r>
      <w:r>
        <w:rPr>
          <w:b w:val="0"/>
        </w:rPr>
        <w:t xml:space="preserve"> </w:t>
      </w:r>
      <w:r>
        <w:rPr>
          <w:b/>
        </w:rPr>
        <w:t>accuracy</w:t>
      </w:r>
      <w:r>
        <w:rPr>
          <w:b w:val="0"/>
        </w:rPr>
        <w:t xml:space="preserve"> replace this validation comparison?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Accuracy and Imbalance graphic using its labels, deciding evidence and relevant limitation.</w:t>
      </w:r>
    </w:p>
    <w:p>
      <w:pPr>
        <w:pStyle w:val="Heading3"/>
      </w:pPr>
      <w:r>
        <w:t>01. Accuracy and Imbalance: the case</w:t>
      </w:r>
    </w:p>
    <w:p>
      <w:r>
        <w:drawing>
          <wp:inline xmlns:a="http://schemas.openxmlformats.org/drawingml/2006/main" xmlns:pic="http://schemas.openxmlformats.org/drawingml/2006/picture">
            <wp:extent cx="5486400" cy="2990088"/>
            <wp:docPr id="23" name="Picture 23" descr="Show how a common healthy class can hide complete failure to detect spotted leaves. Supplied facts: Toy evaluation has 18 healthy and 2 spotted leaves. Always-healthy predicts all healthy. A candidate hasTP2, FN 0, FP 3, TN 1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6-01.png"/>
                    <pic:cNvPicPr/>
                  </pic:nvPicPr>
                  <pic:blipFill>
                    <a:blip r:embed="rId30"/>
                    <a:stretch>
                      <a:fillRect/>
                    </a:stretch>
                  </pic:blipFill>
                  <pic:spPr>
                    <a:xfrm>
                      <a:off x="0" y="0"/>
                      <a:ext cx="5486400" cy="2990088"/>
                    </a:xfrm>
                    <a:prstGeom prst="rect"/>
                  </pic:spPr>
                </pic:pic>
              </a:graphicData>
            </a:graphic>
          </wp:inline>
        </w:drawing>
      </w:r>
    </w:p>
    <w:p>
      <w:pPr>
        <w:spacing w:line="336" w:lineRule="auto" w:after="180"/>
      </w:pPr>
      <w:r>
        <w:rPr>
          <w:b w:val="0"/>
        </w:rPr>
        <w:t>Show how a common healthy class can hide complete failure to detect spotted leaves. Supplied facts: Toy evaluation has 18 healthy and 2 spotted leaves. Always-healthy predicts all healthy.</w:t>
      </w:r>
    </w:p>
    <w:p>
      <w:pPr>
        <w:spacing w:line="336" w:lineRule="auto" w:after="180"/>
      </w:pPr>
      <w:r>
        <w:rPr>
          <w:b w:val="0"/>
        </w:rPr>
        <w:t xml:space="preserve">A candidate hasTP2, FN 0, FP 3, TN 15.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4" name="Picture 24" descr="Score trivial baseline: Always healthy is 18/20=90% accurate but detects0/2 spotted leaves. → Score candidate: Candidate accuracy is 17/20=85%; spotted recall is 2/2=100%. → Compare consequences: Candidate catches both spotted leaves while producing three false alarms; choose with stated costs and review needs."/>
            <wp:cNvGraphicFramePr>
              <a:graphicFrameLocks noChangeAspect="1"/>
            </wp:cNvGraphicFramePr>
            <a:graphic>
              <a:graphicData uri="http://schemas.openxmlformats.org/drawingml/2006/picture">
                <pic:pic>
                  <pic:nvPicPr>
                    <pic:cNvPr id="0" name="academy-story-ai-4-16-02.png"/>
                    <pic:cNvPicPr/>
                  </pic:nvPicPr>
                  <pic:blipFill>
                    <a:blip r:embed="rId31"/>
                    <a:stretch>
                      <a:fillRect/>
                    </a:stretch>
                  </pic:blipFill>
                  <pic:spPr>
                    <a:xfrm>
                      <a:off x="0" y="0"/>
                      <a:ext cx="5486400" cy="3337560"/>
                    </a:xfrm>
                    <a:prstGeom prst="rect"/>
                  </pic:spPr>
                </pic:pic>
              </a:graphicData>
            </a:graphic>
          </wp:inline>
        </w:drawing>
      </w:r>
    </w:p>
    <w:p>
      <w:pPr>
        <w:spacing w:line="336" w:lineRule="auto" w:after="180"/>
      </w:pPr>
      <w:r>
        <w:rPr>
          <w:b w:val="0"/>
        </w:rPr>
        <w:t xml:space="preserve">Score trivial baseline: Always healthy is 18/20=90% accurate but detects0/2 spotted leaves. → Score candidate: Candidate </w:t>
      </w:r>
      <w:r>
        <w:rPr>
          <w:b/>
        </w:rPr>
        <w:t>accuracy</w:t>
      </w:r>
      <w:r>
        <w:rPr>
          <w:b w:val="0"/>
        </w:rPr>
        <w:t xml:space="preserve"> is 17/20=85%; spotted </w:t>
      </w:r>
      <w:r>
        <w:rPr>
          <w:b/>
        </w:rPr>
        <w:t>recall</w:t>
      </w:r>
      <w:r>
        <w:rPr>
          <w:b w:val="0"/>
        </w:rPr>
        <w:t xml:space="preserve"> is 2/2=100%. → Compare consequences: Candidate catches both spotted leaves while producing three false alarms; choose with stated costs and review needs.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Candidate decisions</w:t>
      </w:r>
    </w:p>
    <w:p>
      <w:r>
        <w:drawing>
          <wp:inline xmlns:a="http://schemas.openxmlformats.org/drawingml/2006/main" xmlns:pic="http://schemas.openxmlformats.org/drawingml/2006/picture">
            <wp:extent cx="5486400" cy="3096768"/>
            <wp:docPr id="25" name="Picture 25" descr="Candidate decisions. actual spotted: predicted spotted = 2, predicted healthy = 0. actual healthy: predicted spotted = 3, predicted healthy = 15."/>
            <wp:cNvGraphicFramePr>
              <a:graphicFrameLocks noChangeAspect="1"/>
            </wp:cNvGraphicFramePr>
            <a:graphic>
              <a:graphicData uri="http://schemas.openxmlformats.org/drawingml/2006/picture">
                <pic:pic>
                  <pic:nvPicPr>
                    <pic:cNvPr id="0" name="academy-story-ai-4-16-03.png"/>
                    <pic:cNvPicPr/>
                  </pic:nvPicPr>
                  <pic:blipFill>
                    <a:blip r:embed="rId32"/>
                    <a:stretch>
                      <a:fillRect/>
                    </a:stretch>
                  </pic:blipFill>
                  <pic:spPr>
                    <a:xfrm>
                      <a:off x="0" y="0"/>
                      <a:ext cx="5486400" cy="3096768"/>
                    </a:xfrm>
                    <a:prstGeom prst="rect"/>
                  </pic:spPr>
                </pic:pic>
              </a:graphicData>
            </a:graphic>
          </wp:inline>
        </w:drawing>
      </w:r>
    </w:p>
    <w:p>
      <w:pPr>
        <w:spacing w:line="336" w:lineRule="auto" w:after="180"/>
      </w:pPr>
      <w:r>
        <w:rPr>
          <w:b w:val="0"/>
        </w:rPr>
        <w:t>Candidate decisions. actual spotted: predicted spotted = 2, predicted healthy = 0. actual healthy: predicted spotted = 3, predicted healthy = 15.</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41904"/>
            <wp:docPr id="26" name="Picture 26" descr="Original case: Candidate catches both spotted leaves while producing three false alarms; choose with stated costs and review needs. Changed condition: The candidate’s three false alarms are corrected without changing its detections. Expected result: Candidate accuracy becomes20/20 with spotted recall still100% in this toy set. Reason: False alarms move from FP to TN; neither TP nor FN changes."/>
            <wp:cNvGraphicFramePr>
              <a:graphicFrameLocks noChangeAspect="1"/>
            </wp:cNvGraphicFramePr>
            <a:graphic>
              <a:graphicData uri="http://schemas.openxmlformats.org/drawingml/2006/picture">
                <pic:pic>
                  <pic:nvPicPr>
                    <pic:cNvPr id="0" name="academy-story-ai-4-16-04.png"/>
                    <pic:cNvPicPr/>
                  </pic:nvPicPr>
                  <pic:blipFill>
                    <a:blip r:embed="rId33"/>
                    <a:stretch>
                      <a:fillRect/>
                    </a:stretch>
                  </pic:blipFill>
                  <pic:spPr>
                    <a:xfrm>
                      <a:off x="0" y="0"/>
                      <a:ext cx="5486400" cy="3041904"/>
                    </a:xfrm>
                    <a:prstGeom prst="rect"/>
                  </pic:spPr>
                </pic:pic>
              </a:graphicData>
            </a:graphic>
          </wp:inline>
        </w:drawing>
      </w:r>
    </w:p>
    <w:p>
      <w:pPr>
        <w:spacing w:line="336" w:lineRule="auto" w:after="180"/>
      </w:pPr>
      <w:r>
        <w:rPr>
          <w:b w:val="0"/>
        </w:rPr>
        <w:t>Original case: Candidate catches both spotted leaves while producing three false alarms; choose with stated costs and review needs.</w:t>
      </w:r>
    </w:p>
    <w:p>
      <w:pPr>
        <w:spacing w:line="336" w:lineRule="auto" w:after="180"/>
      </w:pPr>
      <w:r>
        <w:rPr>
          <w:b w:val="0"/>
        </w:rPr>
        <w:t xml:space="preserve">Changed condition: The candidate’s three false alarms are corrected without changing its detections. Expected result: Candidate </w:t>
      </w:r>
      <w:r>
        <w:rPr>
          <w:b/>
        </w:rPr>
        <w:t>accuracy</w:t>
      </w:r>
      <w:r>
        <w:rPr>
          <w:b w:val="0"/>
        </w:rPr>
        <w:t xml:space="preserve"> becomes20/20 with spotted </w:t>
      </w:r>
      <w:r>
        <w:rPr>
          <w:b/>
        </w:rPr>
        <w:t>recall</w:t>
      </w:r>
      <w:r>
        <w:rPr>
          <w:b w:val="0"/>
        </w:rPr>
        <w:t xml:space="preserve"> still100% in this toy set.</w:t>
      </w:r>
    </w:p>
    <w:p>
      <w:pPr>
        <w:spacing w:line="336" w:lineRule="auto" w:after="180"/>
      </w:pPr>
      <w:r>
        <w:rPr>
          <w:b w:val="0"/>
        </w:rPr>
        <w:t>Reason: False alarms move from FP to TN; neither TP nor FN changes.</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7" name="Picture 27" descr="Read the picture in order. Candidate catches both spotted leaves while producing three false alarms; choose with stated costs and review needs. The arrows show which recorded input or intermediate result each decision uses. Explain the deciding step aloud before checking the changed case; pointing to the final answer alone does not show how it follows. Limit: Perfect performance on twenty supplied cases does not demonstrate dependable detection in other plants or settings."/>
            <wp:cNvGraphicFramePr>
              <a:graphicFrameLocks noChangeAspect="1"/>
            </wp:cNvGraphicFramePr>
            <a:graphic>
              <a:graphicData uri="http://schemas.openxmlformats.org/drawingml/2006/picture">
                <pic:pic>
                  <pic:nvPicPr>
                    <pic:cNvPr id="0" name="academy-story-ai-4-16-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Candidate catches both spotted leaves while producing three false alarms; choose with stated costs and review needs.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Perfect performance on twenty supplied cases does not demonstrate dependable detection in other plants or settings.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8" name="Picture 2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can the 90% baseline still be unsuitable for a detection task?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6-06.png"/>
                    <pic:cNvPicPr/>
                  </pic:nvPicPr>
                  <pic:blipFill>
                    <a:blip r:embed="rId3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can the 90% baseline still be unsuitable for a detection task?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