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ai-4/34</w:t>
      </w:r>
    </w:p>
    <w:p>
      <w:pPr>
        <w:pStyle w:val="Title"/>
      </w:pPr>
      <w:r>
        <w:t>Capstone Dataset and Baseline</w:t>
      </w:r>
    </w:p>
    <w:p>
      <w:r>
        <w:t>Project: Responsible Plant Classifier</w:t>
      </w:r>
    </w:p>
    <w:p>
      <w:pPr>
        <w:pStyle w:val="Heading1"/>
      </w:pPr>
      <w:r>
        <w:t>Before you start</w:t>
      </w:r>
    </w:p>
    <w:p>
      <w:r>
        <w:t>Weeks 8,10 and 24: group identities and fit the baseline on training only.</w:t>
      </w:r>
    </w:p>
    <w:p>
      <w:pPr>
        <w:pStyle w:val="Heading1"/>
      </w:pPr>
      <w:r>
        <w:t>01. Your mission</w:t>
      </w:r>
    </w:p>
    <w:p>
      <w:r>
        <w:t>Start with the target: Define a feasible capstone question and acceptance criteria. Try the recall before opening notes.</w:t>
      </w:r>
    </w:p>
    <w:p>
      <w:pPr>
        <w:pStyle w:val="Heading3"/>
      </w:pPr>
      <w:r>
        <w:t>Your learning target</w:t>
      </w:r>
    </w:p>
    <w:p>
      <w:pPr>
        <w:spacing w:line="336" w:lineRule="auto" w:after="180"/>
      </w:pPr>
      <w:r>
        <w:rPr>
          <w:b w:val="0"/>
        </w:rPr>
        <w:t>I can define a feasible capstone question and acceptance criteria.</w:t>
      </w:r>
    </w:p>
    <w:p>
      <w:pPr>
        <w:spacing w:line="336" w:lineRule="auto" w:after="180"/>
      </w:pPr>
      <w:r>
        <w:rPr>
          <w:b w:val="0"/>
        </w:rPr>
        <w:t>I can create a data and split plan before modelling.</w:t>
      </w:r>
    </w:p>
    <w:p>
      <w:pPr>
        <w:spacing w:line="336" w:lineRule="auto" w:after="180"/>
      </w:pPr>
      <w:r>
        <w:rPr>
          <w:b w:val="0"/>
        </w:rPr>
        <w:t xml:space="preserve">I can specify </w:t>
      </w:r>
      <w:r>
        <w:rPr>
          <w:b/>
        </w:rPr>
        <w:t>evidence</w:t>
      </w:r>
      <w:r>
        <w:rPr>
          <w:b w:val="0"/>
        </w:rPr>
        <w:t>, privacy and a fallback.</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Model Cards and Human Review. Give an example and a mistake that the idea helps you avoid.</w:t>
      </w:r>
    </w:p>
    <w:p>
      <w:pPr>
        <w:spacing w:line="336" w:lineRule="auto" w:after="180"/>
      </w:pPr>
      <w:r>
        <w:rPr>
          <w:b w:val="0"/>
        </w:rPr>
        <w:t>Without opening the old lesson, explain one key idea from Subgroup Performance. Give an example and a mistake that the idea helps you avoid.</w:t>
      </w:r>
    </w:p>
    <w:p>
      <w:pPr>
        <w:spacing w:line="336" w:lineRule="auto" w:after="180"/>
      </w:pPr>
      <w:r>
        <w:rPr>
          <w:b w:val="0"/>
        </w:rPr>
        <w:t>Without opening the old lesson, explain one key idea from Learning Curves.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responsible capstone begins by freezing the problem, intended use, dataset documentation, grouped split, and </w:t>
      </w:r>
      <w:r>
        <w:rPr>
          <w:b/>
        </w:rPr>
        <w:t>baseline</w:t>
      </w:r>
      <w:r>
        <w:rPr>
          <w:b w:val="0"/>
        </w:rPr>
        <w:t xml:space="preserve"> </w:t>
      </w:r>
      <w:r>
        <w:rPr>
          <w:b/>
        </w:rPr>
        <w:t>evidence</w:t>
      </w:r>
      <w:r>
        <w:rPr>
          <w:b w:val="0"/>
        </w:rPr>
        <w:t>.</w:t>
      </w:r>
    </w:p>
    <w:p>
      <w:r>
        <w:drawing>
          <wp:inline xmlns:a="http://schemas.openxmlformats.org/drawingml/2006/main" xmlns:pic="http://schemas.openxmlformats.org/drawingml/2006/picture">
            <wp:extent cx="2942705" cy="2942705"/>
            <wp:docPr id="1" name="Picture 1" descr="AI-4 Week 34 illustration: Capstone Dataset and Baseline"/>
            <wp:cNvGraphicFramePr>
              <a:graphicFrameLocks noChangeAspect="1"/>
            </wp:cNvGraphicFramePr>
            <a:graphic>
              <a:graphicData uri="http://schemas.openxmlformats.org/drawingml/2006/picture">
                <pic:pic>
                  <pic:nvPicPr>
                    <pic:cNvPr id="0" name="513866a869ed209072ec0d22afbb1b2285a00ce7571ee165f99e707179c97c5c.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A capstone has two views of each of 40 leaves. Specify a 24/8/8 leaf split and </w:t>
      </w:r>
      <w:r>
        <w:rPr>
          <w:b/>
        </w:rPr>
        <w:t>baseline</w:t>
      </w:r>
      <w:r>
        <w:rPr>
          <w:b w:val="0"/>
        </w:rPr>
        <w:t xml:space="preserve"> procedure. When may final labels be consulted?</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Which evaluation choices should precede model selection?</w:t>
      </w:r>
    </w:p>
    <w:p>
      <w:pPr>
        <w:pStyle w:val="Heading3"/>
      </w:pPr>
      <w:r>
        <w:t>Readiness for Capstone models and baselines</w:t>
      </w:r>
    </w:p>
    <w:p>
      <w:pPr>
        <w:spacing w:line="336" w:lineRule="auto" w:after="180"/>
        <w:shd w:fill="F5F1FB"/>
      </w:pPr>
      <w:r>
        <w:rPr>
          <w:b w:val="0"/>
        </w:rPr>
        <w:t>What must be fixed before the capstone comparison?</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capstone dataset and </w:t>
      </w:r>
      <w:r>
        <w:rPr>
          <w:b/>
        </w:rPr>
        <w:t>baseline</w:t>
      </w:r>
      <w:r>
        <w:rPr>
          <w:b w:val="0"/>
        </w:rPr>
        <w:t xml:space="preserve"> using a traced example and a stated limitation.</w:t>
      </w:r>
    </w:p>
    <w:p>
      <w:pPr>
        <w:pStyle w:val="Heading1"/>
      </w:pPr>
      <w:r>
        <w:t>02. Notice the evidence</w:t>
      </w:r>
    </w:p>
    <w:p>
      <w:r>
        <w:t>Investigate the supplied Capstone Dataset and Baseline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4 illustration: Capstone Dataset and Baseline"/>
            <wp:cNvGraphicFramePr>
              <a:graphicFrameLocks noChangeAspect="1"/>
            </wp:cNvGraphicFramePr>
            <a:graphic>
              <a:graphicData uri="http://schemas.openxmlformats.org/drawingml/2006/picture">
                <pic:pic>
                  <pic:nvPicPr>
                    <pic:cNvPr id="0" name="513866a869ed209072ec0d22afbb1b2285a00ce7571ee165f99e707179c97c5c.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capstone dataset and </w:t>
      </w:r>
      <w:r>
        <w:rPr>
          <w:b/>
        </w:rPr>
        <w:t>baseline</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The capstone is a classroom investigation, not a product launch. Choose the supplied fictional clear/blocked parcel task or an equally bounded teacher-approved synthetic task.</w:t>
      </w:r>
    </w:p>
    <w:p>
      <w:pPr>
        <w:spacing w:line="336" w:lineRule="auto" w:after="180"/>
      </w:pPr>
      <w:r>
        <w:rPr>
          <w:b w:val="0"/>
        </w:rPr>
        <w:t xml:space="preserve">Write a question that can be answered by comparing a simple model against a </w:t>
      </w:r>
      <w:r>
        <w:rPr>
          <w:b/>
        </w:rPr>
        <w:t>baseline</w:t>
      </w:r>
      <w:r>
        <w:rPr>
          <w:b w:val="0"/>
        </w:rPr>
        <w:t>. Do not use private student records or real safety decisions.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capstone data and </w:t>
      </w:r>
      <w:r>
        <w:rPr>
          <w:b/>
        </w:rPr>
        <w:t>requirement</w:t>
      </w:r>
      <w:r>
        <w:rPr>
          <w:b w:val="0"/>
        </w:rPr>
        <w:t>s.</w:t>
      </w:r>
    </w:p>
    <w:p>
      <w:pPr>
        <w:pStyle w:val="Heading3"/>
      </w:pPr>
      <w:r>
        <w:t>Apply the connected idea: Capstone models and baselines</w:t>
      </w:r>
    </w:p>
    <w:p>
      <w:pPr>
        <w:spacing w:line="336" w:lineRule="auto" w:after="180"/>
      </w:pPr>
      <w:r>
        <w:rPr>
          <w:b w:val="0"/>
        </w:rPr>
        <w:t xml:space="preserve">Build the </w:t>
      </w:r>
      <w:r>
        <w:rPr>
          <w:b/>
        </w:rPr>
        <w:t>baseline</w:t>
      </w:r>
      <w:r>
        <w:rPr>
          <w:b w:val="0"/>
        </w:rPr>
        <w:t xml:space="preserve"> before the candidate. For classification, use the most common </w:t>
      </w:r>
      <w:r>
        <w:rPr>
          <w:b/>
        </w:rPr>
        <w:t>training</w:t>
      </w:r>
      <w:r>
        <w:rPr>
          <w:b w:val="0"/>
        </w:rPr>
        <w:t xml:space="preserve"> class, with a declared tie policy.</w:t>
      </w:r>
    </w:p>
    <w:p>
      <w:pPr>
        <w:spacing w:line="336" w:lineRule="auto" w:after="180"/>
      </w:pPr>
      <w:r>
        <w:rPr>
          <w:b w:val="0"/>
        </w:rPr>
        <w:t xml:space="preserve">Choose one simple candidate using techniques already learned, such as k-nearest neighbours with </w:t>
      </w:r>
      <w:r>
        <w:rPr>
          <w:b/>
        </w:rPr>
        <w:t>training</w:t>
      </w:r>
      <w:r>
        <w:rPr>
          <w:b w:val="0"/>
        </w:rPr>
        <w:t>-only scaling and a fixed k. Record every development attempt; complexity earns no automatic credit.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capstone models and </w:t>
      </w:r>
      <w:r>
        <w:rPr>
          <w:b/>
        </w:rPr>
        <w:t>baseline</w:t>
      </w:r>
      <w:r>
        <w:rPr>
          <w:b w:val="0"/>
        </w:rPr>
        <w:t>s.</w:t>
      </w:r>
    </w:p>
    <w:p>
      <w:pPr>
        <w:pStyle w:val="Heading1"/>
      </w:pPr>
      <w:r>
        <w:t>03. See how it works</w:t>
      </w:r>
    </w:p>
    <w:p>
      <w:r>
        <w:t>Follow the mechanism for Capstone Dataset and Baseline.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4 machine-learning flow stage 1"/>
            <wp:cNvGraphicFramePr>
              <a:graphicFrameLocks noChangeAspect="1"/>
            </wp:cNvGraphicFramePr>
            <a:graphic>
              <a:graphicData uri="http://schemas.openxmlformats.org/drawingml/2006/picture">
                <pic:pic>
                  <pic:nvPicPr>
                    <pic:cNvPr id="0" name="5022007766eff9282b251e68792d56a3230ec81e70923e9bc5487031ed7405d7.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4 machine-learning flow stage 2"/>
            <wp:cNvGraphicFramePr>
              <a:graphicFrameLocks noChangeAspect="1"/>
            </wp:cNvGraphicFramePr>
            <a:graphic>
              <a:graphicData uri="http://schemas.openxmlformats.org/drawingml/2006/picture">
                <pic:pic>
                  <pic:nvPicPr>
                    <pic:cNvPr id="0" name="bed5c732ddd9309fa2e26d6b5e192e127f11ee357f48ef548d8f950fae9d12b0.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4 machine-learning flow stage 3"/>
            <wp:cNvGraphicFramePr>
              <a:graphicFrameLocks noChangeAspect="1"/>
            </wp:cNvGraphicFramePr>
            <a:graphic>
              <a:graphicData uri="http://schemas.openxmlformats.org/drawingml/2006/picture">
                <pic:pic>
                  <pic:nvPicPr>
                    <pic:cNvPr id="0" name="992ef8af410a0c42f834199d8da8a1e7ce475f7431c6972af519280a34f520ec.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w:t>
      </w:r>
      <w:r>
        <w:rPr>
          <w:b/>
        </w:rPr>
        <w:t>Freeze</w:t>
      </w:r>
      <w:r>
        <w:rPr>
          <w:b w:val="0"/>
        </w:rPr>
        <w:t xml:space="preserve"> the dataset card, split, and </w:t>
      </w:r>
      <w:r>
        <w:rPr>
          <w:b/>
        </w:rPr>
        <w:t>baseline result</w:t>
      </w:r>
      <w:r>
        <w:rPr>
          <w:b w:val="0"/>
        </w:rPr>
        <w:t xml:space="preserve">s before </w:t>
      </w:r>
      <w:r>
        <w:rPr>
          <w:b/>
        </w:rPr>
        <w:t>training</w:t>
      </w:r>
      <w:r>
        <w:rPr>
          <w:b w:val="0"/>
        </w:rPr>
        <w:t>.</w:t>
      </w:r>
    </w:p>
    <w:p>
      <w:pPr>
        <w:spacing w:line="336" w:lineRule="auto" w:after="180"/>
      </w:pPr>
      <w:r>
        <w:rPr>
          <w:b w:val="0"/>
        </w:rPr>
        <w:t xml:space="preserve">MODEL IDEA  A responsible capstone begins by freezing the problem, intended use, dataset documentation, grouped split, and </w:t>
      </w:r>
      <w:r>
        <w:rPr>
          <w:b/>
        </w:rPr>
        <w:t>baseline</w:t>
      </w:r>
      <w:r>
        <w:rPr>
          <w:b w:val="0"/>
        </w:rPr>
        <w:t xml:space="preserve"> </w:t>
      </w:r>
      <w:r>
        <w:rPr>
          <w:b/>
        </w:rPr>
        <w:t>evidence</w:t>
      </w:r>
      <w:r>
        <w:rPr>
          <w:b w:val="0"/>
        </w:rPr>
        <w: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Freeze</w:t>
      </w:r>
      <w:r>
        <w:rPr>
          <w:b w:val="0"/>
        </w:rPr>
        <w:t xml:space="preserve"> dataset card v3 and grouped split s2 with no plant identity crossing sets. Test set remains sealed; validation supports model choices.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 xml:space="preserve">Example proposal: can a small classifier improve validation accuracy over the </w:t>
      </w:r>
      <w:r>
        <w:rPr>
          <w:b/>
        </w:rPr>
        <w:t>training</w:t>
      </w:r>
      <w:r>
        <w:rPr>
          <w:b w:val="0"/>
        </w:rPr>
        <w:t xml:space="preserve">-majority </w:t>
      </w:r>
      <w:r>
        <w:rPr>
          <w:b/>
        </w:rPr>
        <w:t>baseline</w:t>
      </w:r>
      <w:r>
        <w:rPr>
          <w:b w:val="0"/>
        </w:rPr>
        <w:t xml:space="preserve"> on fictional parcel measurements?</w:t>
      </w:r>
    </w:p>
    <w:p>
      <w:pPr>
        <w:spacing w:line="336" w:lineRule="auto" w:after="180"/>
      </w:pPr>
      <w:r>
        <w:rPr>
          <w:b w:val="0"/>
        </w:rPr>
        <w:t xml:space="preserve">Before modelling, assign 40 </w:t>
      </w:r>
      <w:r>
        <w:rPr>
          <w:b/>
        </w:rPr>
        <w:t>training</w:t>
      </w:r>
      <w:r>
        <w:rPr>
          <w:b w:val="0"/>
        </w:rPr>
        <w:t>, 20 validation and 12 final-test records, with related parcel groups kept together.</w:t>
      </w:r>
    </w:p>
    <w:p>
      <w:pPr>
        <w:spacing w:line="336" w:lineRule="auto" w:after="180"/>
      </w:pPr>
      <w:r>
        <w:rPr>
          <w:b w:val="0"/>
        </w:rPr>
        <w:t>Define blocked as positive, keep a fixed label rule, and reserve test labels with the teacher until Week 35.</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spacing w:line="336" w:lineRule="auto" w:after="180"/>
      </w:pPr>
      <w:r>
        <w:rPr>
          <w:b w:val="0"/>
        </w:rPr>
        <w:t>Your teacher can prepare the 72-record fictional grid described in the teacher guide, or approve another documented synthetic dataset. Each supplied record has an ID, group ID, width and height in cm.</w:t>
      </w:r>
    </w:p>
    <w:p>
      <w:pPr>
        <w:spacing w:line="336" w:lineRule="auto" w:after="180"/>
      </w:pPr>
      <w:r>
        <w:rPr>
          <w:b/>
        </w:rPr>
        <w:t>Training</w:t>
      </w:r>
      <w:r>
        <w:rPr>
          <w:b w:val="0"/>
        </w:rPr>
        <w:t xml:space="preserve"> and validation labels are released for development; final-test labels stay with the teacher until the model is frozen.</w:t>
      </w:r>
    </w:p>
    <w:p>
      <w:pPr>
        <w:spacing w:line="336" w:lineRule="auto" w:after="180"/>
      </w:pPr>
      <w:r>
        <w:rPr>
          <w:b w:val="0"/>
        </w:rPr>
        <w:t>The numerical results in later worked examples are illustrative and are not expected scores for your project.</w:t>
      </w:r>
    </w:p>
    <w:p>
      <w:pPr>
        <w:pStyle w:val="Heading3"/>
      </w:pPr>
      <w:r>
        <w:t>Apply the connected idea: Capstone models and baselines</w:t>
      </w:r>
    </w:p>
    <w:p>
      <w:pPr>
        <w:spacing w:line="336" w:lineRule="auto" w:after="180"/>
      </w:pPr>
      <w:r>
        <w:rPr>
          <w:b w:val="0"/>
        </w:rPr>
        <w:t xml:space="preserve">Illustrative </w:t>
      </w:r>
      <w:r>
        <w:rPr>
          <w:b/>
        </w:rPr>
        <w:t>training</w:t>
      </w:r>
      <w:r>
        <w:rPr>
          <w:b w:val="0"/>
        </w:rPr>
        <w:t xml:space="preserve"> has 30 clear and 10 blocked cases, so the </w:t>
      </w:r>
      <w:r>
        <w:rPr>
          <w:b/>
        </w:rPr>
        <w:t>baseline</w:t>
      </w:r>
      <w:r>
        <w:rPr>
          <w:b w:val="0"/>
        </w:rPr>
        <w:t xml:space="preserve"> always predicts clear. On 20 validation cases with 14 clear and 6 blocked, its matrix is[[14, 0],[6, 0]], accuracy 70 percent.</w:t>
      </w:r>
    </w:p>
    <w:p>
      <w:pPr>
        <w:spacing w:line="336" w:lineRule="auto" w:after="180"/>
      </w:pPr>
      <w:r>
        <w:rPr>
          <w:b w:val="0"/>
        </w:rPr>
        <w:t>Candidate matrix[[12, 2],[2, 4]] gives accuracy 80 percent, precision 4/6 and recall 4/6. These are example results, not the student team results.</w:t>
      </w:r>
    </w:p>
    <w:p>
      <w:r>
        <w:rPr>
          <w:rFonts w:ascii="Courier New" w:hAnsi="Courier New"/>
          <w:sz w:val="18"/>
        </w:rPr>
        <w:t># A check of the illustrative validation matrix.</w:t>
        <w:br/>
        <w:t># Replace with your own saved counts; do not invent results.</w:t>
        <w:br/>
        <w:t>tn, fp, fn, tp = 12, 2, 2, 4</w:t>
        <w:br/>
        <w:t>n = tn + fp + fn + tp</w:t>
        <w:br/>
        <w:t>print("accuracy", (tn + tp) / n)</w:t>
        <w:br/>
        <w:t>print("precision", tp / (tp + fp))</w:t>
        <w:br/>
        <w:t>print("recall", tp / (tp + fn))</w:t>
        <w:br/>
        <w:t># Compare with the training-majority baseline: 14 / 20.</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Capstone Dataset and Baseline.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34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34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34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34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 xml:space="preserve">Change: A derived crop of plantG is added to </w:t>
      </w:r>
      <w:r>
        <w:rPr>
          <w:b/>
        </w:rPr>
        <w:t>training</w:t>
      </w:r>
      <w:r>
        <w:rPr>
          <w:b w:val="0"/>
        </w:rPr>
        <w:t>.</w:t>
      </w:r>
    </w:p>
    <w:p>
      <w:pPr>
        <w:pStyle w:val="Heading3"/>
      </w:pPr>
      <w:r>
        <w:t>Predicted result</w:t>
      </w:r>
    </w:p>
    <w:p>
      <w:pPr>
        <w:spacing w:line="336" w:lineRule="auto" w:after="180"/>
        <w:shd w:fill="F1F6FC"/>
      </w:pPr>
      <w:r>
        <w:rPr>
          <w:b/>
        </w:rPr>
        <w:t>Prediction</w:t>
      </w:r>
      <w:r>
        <w:rPr>
          <w:b w:val="0"/>
        </w:rPr>
        <w:t>: The final group separation is violated.</w:t>
      </w:r>
    </w:p>
    <w:p>
      <w:pPr>
        <w:pStyle w:val="Heading3"/>
      </w:pPr>
      <w:r>
        <w:t>Why the result follows</w:t>
      </w:r>
    </w:p>
    <w:p>
      <w:pPr>
        <w:spacing w:line="336" w:lineRule="auto" w:after="180"/>
        <w:shd w:fill="F1F6FC"/>
      </w:pPr>
      <w:r>
        <w:rPr>
          <w:b w:val="0"/>
        </w:rPr>
        <w:t>Reason: The crop retains the same source plant identity even with a new file name.</w:t>
      </w:r>
    </w:p>
    <w:p>
      <w:pPr>
        <w:pStyle w:val="Heading1"/>
      </w:pPr>
      <w:r>
        <w:t>05. Words that unlock the idea</w:t>
      </w:r>
    </w:p>
    <w:p>
      <w:r>
        <w:t>Use the vocabulary of Capstone Dataset and Baseline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freeze, lock a reviewed version for comparison"/>
            <wp:cNvGraphicFramePr>
              <a:graphicFrameLocks noChangeAspect="1"/>
            </wp:cNvGraphicFramePr>
            <a:graphic>
              <a:graphicData uri="http://schemas.openxmlformats.org/drawingml/2006/picture">
                <pic:pic>
                  <pic:nvPicPr>
                    <pic:cNvPr id="0" name="ca88f342a2b975fe12082b47cf05be8189b5ab230caab60f93069007d4c567eb.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acceptance test, observable required behavior"/>
            <wp:cNvGraphicFramePr>
              <a:graphicFrameLocks noChangeAspect="1"/>
            </wp:cNvGraphicFramePr>
            <a:graphic>
              <a:graphicData uri="http://schemas.openxmlformats.org/drawingml/2006/picture">
                <pic:pic>
                  <pic:nvPicPr>
                    <pic:cNvPr id="0" name="a1130daa02aa71c8a22cc1470135b2503a9836bea58a9a22c3d5d9a7429885b1.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baseline result, simple method's measured performance"/>
            <wp:cNvGraphicFramePr>
              <a:graphicFrameLocks noChangeAspect="1"/>
            </wp:cNvGraphicFramePr>
            <a:graphic>
              <a:graphicData uri="http://schemas.openxmlformats.org/drawingml/2006/picture">
                <pic:pic>
                  <pic:nvPicPr>
                    <pic:cNvPr id="0" name="a78ca2e386b80929cea979fa50d3fe3fea91977af8a179fc49f5aec0f932246e.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evidence bundle, linked artifacts supporting a claim"/>
            <wp:cNvGraphicFramePr>
              <a:graphicFrameLocks noChangeAspect="1"/>
            </wp:cNvGraphicFramePr>
            <a:graphic>
              <a:graphicData uri="http://schemas.openxmlformats.org/drawingml/2006/picture">
                <pic:pic>
                  <pic:nvPicPr>
                    <pic:cNvPr id="0" name="01c787173906ffd7802d40044b619013912f8166db5458c8d82fe982188b97d0.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freeze</w:t>
            </w:r>
          </w:p>
        </w:tc>
        <w:tc>
          <w:tcPr>
            <w:tcW w:type="dxa" w:w="3408"/>
          </w:tcPr>
          <w:p>
            <w:r>
              <w:t>lock a reviewed version for comparison</w:t>
            </w:r>
          </w:p>
        </w:tc>
        <w:tc>
          <w:tcPr>
            <w:tcW w:type="dxa" w:w="3408"/>
          </w:tcPr>
          <w:p>
            <w:r/>
          </w:p>
        </w:tc>
      </w:tr>
      <w:tr>
        <w:tc>
          <w:tcPr>
            <w:tcW w:type="dxa" w:w="3408"/>
          </w:tcPr>
          <w:p>
            <w:r>
              <w:t>acceptance test</w:t>
            </w:r>
          </w:p>
        </w:tc>
        <w:tc>
          <w:tcPr>
            <w:tcW w:type="dxa" w:w="3408"/>
          </w:tcPr>
          <w:p>
            <w:r>
              <w:t>observable required behavior</w:t>
            </w:r>
          </w:p>
        </w:tc>
        <w:tc>
          <w:tcPr>
            <w:tcW w:type="dxa" w:w="3408"/>
          </w:tcPr>
          <w:p>
            <w:r/>
          </w:p>
        </w:tc>
      </w:tr>
      <w:tr>
        <w:tc>
          <w:tcPr>
            <w:tcW w:type="dxa" w:w="3408"/>
          </w:tcPr>
          <w:p>
            <w:r>
              <w:t>baseline result</w:t>
            </w:r>
          </w:p>
        </w:tc>
        <w:tc>
          <w:tcPr>
            <w:tcW w:type="dxa" w:w="3408"/>
          </w:tcPr>
          <w:p>
            <w:r>
              <w:t>simple method's measured performance</w:t>
            </w:r>
          </w:p>
        </w:tc>
        <w:tc>
          <w:tcPr>
            <w:tcW w:type="dxa" w:w="3408"/>
          </w:tcPr>
          <w:p>
            <w:r/>
          </w:p>
        </w:tc>
      </w:tr>
      <w:tr>
        <w:tc>
          <w:tcPr>
            <w:tcW w:type="dxa" w:w="3408"/>
          </w:tcPr>
          <w:p>
            <w:r>
              <w:t>evidence bundle</w:t>
            </w:r>
          </w:p>
        </w:tc>
        <w:tc>
          <w:tcPr>
            <w:tcW w:type="dxa" w:w="3408"/>
          </w:tcPr>
          <w:p>
            <w:r>
              <w:t>linked artifacts supporting a claim</w:t>
            </w:r>
          </w:p>
        </w:tc>
        <w:tc>
          <w:tcPr>
            <w:tcW w:type="dxa" w:w="3408"/>
          </w:tcPr>
          <w:p>
            <w:r/>
          </w:p>
        </w:tc>
      </w:tr>
    </w:tbl>
    <w:p>
      <w:pPr>
        <w:spacing w:line="336" w:lineRule="auto" w:after="180"/>
        <w:shd w:fill="FFF5E6"/>
      </w:pPr>
      <w:r>
        <w:rPr>
          <w:b w:val="0"/>
        </w:rPr>
        <w:t xml:space="preserve">MISCONCEPTION TO REPAIR  Capstone work should begin by </w:t>
      </w:r>
      <w:r>
        <w:rPr>
          <w:b/>
        </w:rPr>
        <w:t>training</w:t>
      </w:r>
      <w:r>
        <w:rPr>
          <w:b w:val="0"/>
        </w:rPr>
        <w:t xml:space="preserve"> the most advanced available model.</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Requirement</w:t>
            </w:r>
          </w:p>
        </w:tc>
        <w:tc>
          <w:tcPr>
            <w:tcW w:type="dxa" w:w="5112"/>
          </w:tcPr>
          <w:p>
            <w:r>
              <w:t>A concrete condition the project must meet</w:t>
            </w:r>
          </w:p>
        </w:tc>
      </w:tr>
      <w:tr>
        <w:tc>
          <w:tcPr>
            <w:tcW w:type="dxa" w:w="5112"/>
          </w:tcPr>
          <w:p>
            <w:r>
              <w:t>Acceptance criterion</w:t>
            </w:r>
          </w:p>
        </w:tc>
        <w:tc>
          <w:tcPr>
            <w:tcW w:type="dxa" w:w="5112"/>
          </w:tcPr>
          <w:p>
            <w:r>
              <w:t>Evidence that decides whether a requirement is met</w:t>
            </w:r>
          </w:p>
        </w:tc>
      </w:tr>
      <w:tr>
        <w:tc>
          <w:tcPr>
            <w:tcW w:type="dxa" w:w="5112"/>
          </w:tcPr>
          <w:p>
            <w:r>
              <w:t>Data dictionary</w:t>
            </w:r>
          </w:p>
        </w:tc>
        <w:tc>
          <w:tcPr>
            <w:tcW w:type="dxa" w:w="5112"/>
          </w:tcPr>
          <w:p>
            <w:r>
              <w:t>Definitions and units for dataset fields</w:t>
            </w:r>
          </w:p>
        </w:tc>
      </w:tr>
      <w:tr>
        <w:tc>
          <w:tcPr>
            <w:tcW w:type="dxa" w:w="5112"/>
          </w:tcPr>
          <w:p>
            <w:r>
              <w:t>Milestone</w:t>
            </w:r>
          </w:p>
        </w:tc>
        <w:tc>
          <w:tcPr>
            <w:tcW w:type="dxa" w:w="5112"/>
          </w:tcPr>
          <w:p>
            <w:r>
              <w:t>A review point with a stated deliverable</w:t>
            </w:r>
          </w:p>
        </w:tc>
      </w:tr>
    </w:tbl>
    <w:p>
      <w:pPr>
        <w:pStyle w:val="Heading3"/>
      </w:pPr>
      <w:r>
        <w:t>Terms for Capstone models and baselines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w:t>
            </w:r>
          </w:p>
        </w:tc>
        <w:tc>
          <w:tcPr>
            <w:tcW w:type="dxa" w:w="5112"/>
          </w:tcPr>
          <w:p>
            <w:r>
              <w:t>A simple reference method fitted or chosen from training</w:t>
            </w:r>
          </w:p>
        </w:tc>
      </w:tr>
      <w:tr>
        <w:tc>
          <w:tcPr>
            <w:tcW w:type="dxa" w:w="5112"/>
          </w:tcPr>
          <w:p>
            <w:r>
              <w:t>Prediction ledger</w:t>
            </w:r>
          </w:p>
        </w:tc>
        <w:tc>
          <w:tcPr>
            <w:tcW w:type="dxa" w:w="5112"/>
          </w:tcPr>
          <w:p>
            <w:r>
              <w:t>A per-record table of reference and predicted outputs</w:t>
            </w:r>
          </w:p>
        </w:tc>
      </w:tr>
      <w:tr>
        <w:tc>
          <w:tcPr>
            <w:tcW w:type="dxa" w:w="5112"/>
          </w:tcPr>
          <w:p>
            <w:r>
              <w:t>Frozen artifact</w:t>
            </w:r>
          </w:p>
        </w:tc>
        <w:tc>
          <w:tcPr>
            <w:tcW w:type="dxa" w:w="5112"/>
          </w:tcPr>
          <w:p>
            <w:r>
              <w:t>A saved model and procedure that will not change during testing</w:t>
            </w:r>
          </w:p>
        </w:tc>
      </w:tr>
      <w:tr>
        <w:tc>
          <w:tcPr>
            <w:tcW w:type="dxa" w:w="5112"/>
          </w:tcPr>
          <w:p>
            <w:r>
              <w:t>Decision record</w:t>
            </w:r>
          </w:p>
        </w:tc>
        <w:tc>
          <w:tcPr>
            <w:tcW w:type="dxa" w:w="5112"/>
          </w:tcPr>
          <w:p>
            <w:r>
              <w:t>A written reason for a development choice</w:t>
            </w:r>
          </w:p>
        </w:tc>
      </w:tr>
    </w:tbl>
    <w:p>
      <w:pPr>
        <w:pStyle w:val="Heading1"/>
      </w:pPr>
      <w:r>
        <w:t>06. Follow a worked example</w:t>
      </w:r>
    </w:p>
    <w:p>
      <w:r>
        <w:t>Follow the worked trace for Capstone Dataset and Baseline,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Four-step worked evidence for Week 34: Capstone Dataset and Baseline</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Freeze dataset card v3 and grouped split s2 with no plant identity crossing sets.</w:t>
            </w:r>
          </w:p>
        </w:tc>
      </w:tr>
      <w:tr>
        <w:tc>
          <w:tcPr>
            <w:tcW w:type="dxa" w:w="792"/>
          </w:tcPr>
          <w:p>
            <w:r>
              <w:t>2</w:t>
            </w:r>
          </w:p>
        </w:tc>
        <w:tc>
          <w:tcPr>
            <w:tcW w:type="dxa" w:w="9432"/>
          </w:tcPr>
          <w:p>
            <w:r>
              <w:t>Test set remains sealed; validation supports model choices.</w:t>
            </w:r>
          </w:p>
        </w:tc>
      </w:tr>
      <w:tr>
        <w:tc>
          <w:tcPr>
            <w:tcW w:type="dxa" w:w="792"/>
          </w:tcPr>
          <w:p>
            <w:r>
              <w:t>3</w:t>
            </w:r>
          </w:p>
        </w:tc>
        <w:tc>
          <w:tcPr>
            <w:tcW w:type="dxa" w:w="9432"/>
          </w:tcPr>
          <w:p>
            <w:r>
              <w:t>Validation has 12 healthy and 8 spotted leaves. The always-healthy baseline scores 12/20=60% accuracy and 0/8=0% spotted recall. The rule has TP=5, FN=3, TN=10, FP=2: accuracy 75% and spotted recall 62.5%.</w:t>
            </w:r>
          </w:p>
        </w:tc>
      </w:tr>
      <w:tr>
        <w:tc>
          <w:tcPr>
            <w:tcW w:type="dxa" w:w="792"/>
          </w:tcPr>
          <w:p>
            <w:r>
              <w:t>4</w:t>
            </w:r>
          </w:p>
        </w:tc>
        <w:tc>
          <w:tcPr>
            <w:tcW w:type="dxa" w:w="9432"/>
          </w:tcPr>
          <w:p>
            <w:r>
              <w:t>Acceptance requires valid citations, metric calculations, subgroup review, and safe escalation.</w:t>
            </w:r>
          </w:p>
        </w:tc>
      </w:tr>
    </w:tbl>
    <w:p>
      <w:r>
        <w:t>Trace these corrected steps. Keep the stated metric, assumptions and interpretation when you change the case.</w:t>
      </w:r>
    </w:p>
    <w:p>
      <w:pPr>
        <w:pStyle w:val="Heading3"/>
      </w:pPr>
      <w:r>
        <w:t>Step 1</w:t>
      </w:r>
    </w:p>
    <w:p>
      <w:pPr>
        <w:spacing w:line="336" w:lineRule="auto" w:after="180"/>
        <w:shd w:fill="F4F9FC"/>
      </w:pPr>
      <w:r>
        <w:rPr>
          <w:b w:val="0"/>
        </w:rPr>
        <w:t xml:space="preserve">STEP 1  </w:t>
      </w:r>
      <w:r>
        <w:rPr>
          <w:b/>
        </w:rPr>
        <w:t>Freeze</w:t>
      </w:r>
      <w:r>
        <w:rPr>
          <w:b w:val="0"/>
        </w:rPr>
        <w:t xml:space="preserve"> dataset card v3 and grouped split s2 with no plant identity crossing sets.</w:t>
      </w:r>
    </w:p>
    <w:p>
      <w:pPr>
        <w:pStyle w:val="Heading3"/>
      </w:pPr>
      <w:r>
        <w:t>Step 2</w:t>
      </w:r>
    </w:p>
    <w:p>
      <w:pPr>
        <w:spacing w:line="336" w:lineRule="auto" w:after="180"/>
        <w:shd w:fill="F4F9FC"/>
      </w:pPr>
      <w:r>
        <w:rPr>
          <w:b w:val="0"/>
        </w:rPr>
        <w:t>STEP 2  Test set remains sealed; validation supports model choices.</w:t>
      </w:r>
    </w:p>
    <w:p>
      <w:pPr>
        <w:pStyle w:val="Heading3"/>
      </w:pPr>
      <w:r>
        <w:t>Step 3</w:t>
      </w:r>
    </w:p>
    <w:p>
      <w:pPr>
        <w:spacing w:line="336" w:lineRule="auto" w:after="180"/>
        <w:shd w:fill="F4F9FC"/>
      </w:pPr>
      <w:r>
        <w:rPr>
          <w:b w:val="0"/>
        </w:rPr>
        <w:t xml:space="preserve">STEP 3  Validation has 12 healthy and 8 spotted leaves. The always-healthy </w:t>
      </w:r>
      <w:r>
        <w:rPr>
          <w:b/>
        </w:rPr>
        <w:t>baseline</w:t>
      </w:r>
      <w:r>
        <w:rPr>
          <w:b w:val="0"/>
        </w:rPr>
        <w:t xml:space="preserve"> scores 12/20=</w:t>
      </w:r>
      <w:r>
        <w:rPr>
          <w:b/>
        </w:rPr>
        <w:t>60%</w:t>
      </w:r>
      <w:r>
        <w:rPr>
          <w:b w:val="0"/>
        </w:rPr>
        <w:t xml:space="preserve"> accuracy and 0/8=0% spotted recall. The rule has TP=5, FN=3, TN=10, FP=2: accuracy 75% and spotted recall 62.5%.</w:t>
      </w:r>
    </w:p>
    <w:p>
      <w:pPr>
        <w:pStyle w:val="Heading3"/>
      </w:pPr>
      <w:r>
        <w:t>Step 4</w:t>
      </w:r>
    </w:p>
    <w:p>
      <w:pPr>
        <w:spacing w:line="336" w:lineRule="auto" w:after="180"/>
        <w:shd w:fill="F4F9FC"/>
      </w:pPr>
      <w:r>
        <w:rPr>
          <w:b w:val="0"/>
        </w:rPr>
        <w:t>STEP 4  Acceptance requires valid citations, metric calculations, subgroup review, and safe escalation.</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Capstone data and requirements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Week 33</w:t>
            </w:r>
          </w:p>
        </w:tc>
        <w:tc>
          <w:tcPr>
            <w:tcW w:type="dxa" w:w="3408"/>
          </w:tcPr>
          <w:p>
            <w:r>
              <w:t>Task data and split plan</w:t>
            </w:r>
          </w:p>
        </w:tc>
        <w:tc>
          <w:tcPr>
            <w:tcW w:type="dxa" w:w="3408"/>
          </w:tcPr>
          <w:p>
            <w:r>
              <w:t>Teacher checks feasibility</w:t>
            </w:r>
          </w:p>
        </w:tc>
      </w:tr>
      <w:tr>
        <w:tc>
          <w:tcPr>
            <w:tcW w:type="dxa" w:w="3408"/>
          </w:tcPr>
          <w:p>
            <w:r>
              <w:t>Week 34</w:t>
            </w:r>
          </w:p>
        </w:tc>
        <w:tc>
          <w:tcPr>
            <w:tcW w:type="dxa" w:w="3408"/>
          </w:tcPr>
          <w:p>
            <w:r>
              <w:t>Baseline and candidate</w:t>
            </w:r>
          </w:p>
        </w:tc>
        <w:tc>
          <w:tcPr>
            <w:tcW w:type="dxa" w:w="3408"/>
          </w:tcPr>
          <w:p>
            <w:r>
              <w:t>Validation decision recorded</w:t>
            </w:r>
          </w:p>
        </w:tc>
      </w:tr>
      <w:tr>
        <w:tc>
          <w:tcPr>
            <w:tcW w:type="dxa" w:w="3408"/>
          </w:tcPr>
          <w:p>
            <w:r>
              <w:t>Weeks 35 and 36</w:t>
            </w:r>
          </w:p>
        </w:tc>
        <w:tc>
          <w:tcPr>
            <w:tcW w:type="dxa" w:w="3408"/>
          </w:tcPr>
          <w:p>
            <w:r>
              <w:t>Frozen test and defense</w:t>
            </w:r>
          </w:p>
        </w:tc>
        <w:tc>
          <w:tcPr>
            <w:tcW w:type="dxa" w:w="3408"/>
          </w:tcPr>
          <w:p>
            <w:r>
              <w:t>Evidence plus limitations</w:t>
            </w:r>
          </w:p>
        </w:tc>
      </w:tr>
    </w:tbl>
    <w:p>
      <w:r>
        <w:t>The data dictionary lists record ID, group ID, width in cm, height in cm and reference class. IDs track provenance and splitting; they are not automatic predictive inputs. Check uniqueness, units, missing values, class coverage and group separation. Fit imputation or scaling only on training.</w:t>
      </w:r>
    </w:p>
    <w:p>
      <w:pPr>
        <w:pStyle w:val="Heading3"/>
      </w:pPr>
      <w:r>
        <w:t>Explain why record ID, group ID and measured width have different roles.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Capstone models and baselines</w:t>
      </w:r>
    </w:p>
    <w:p>
      <w:pPr>
        <w:pStyle w:val="Heading3"/>
      </w:pPr>
      <w:r>
        <w:t>Capstone models and baselines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Training</w:t>
            </w:r>
          </w:p>
        </w:tc>
        <w:tc>
          <w:tcPr>
            <w:tcW w:type="dxa" w:w="3408"/>
          </w:tcPr>
          <w:p>
            <w:r>
              <w:t>Baseline always clear</w:t>
            </w:r>
          </w:p>
        </w:tc>
        <w:tc>
          <w:tcPr>
            <w:tcW w:type="dxa" w:w="3408"/>
          </w:tcPr>
          <w:p>
            <w:r>
              <w:t>30 clear and 10 blocked</w:t>
            </w:r>
          </w:p>
        </w:tc>
      </w:tr>
      <w:tr>
        <w:tc>
          <w:tcPr>
            <w:tcW w:type="dxa" w:w="3408"/>
          </w:tcPr>
          <w:p>
            <w:r>
              <w:t>Validation baseline</w:t>
            </w:r>
          </w:p>
        </w:tc>
        <w:tc>
          <w:tcPr>
            <w:tcW w:type="dxa" w:w="3408"/>
          </w:tcPr>
          <w:p>
            <w:r>
              <w:t>14 correct of 20</w:t>
            </w:r>
          </w:p>
        </w:tc>
        <w:tc>
          <w:tcPr>
            <w:tcW w:type="dxa" w:w="3408"/>
          </w:tcPr>
          <w:p>
            <w:r>
              <w:t>6 blocked cases missed</w:t>
            </w:r>
          </w:p>
        </w:tc>
      </w:tr>
      <w:tr>
        <w:tc>
          <w:tcPr>
            <w:tcW w:type="dxa" w:w="3408"/>
          </w:tcPr>
          <w:p>
            <w:r>
              <w:t>Validation candidate</w:t>
            </w:r>
          </w:p>
        </w:tc>
        <w:tc>
          <w:tcPr>
            <w:tcW w:type="dxa" w:w="3408"/>
          </w:tcPr>
          <w:p>
            <w:r>
              <w:t>16 correct of 20</w:t>
            </w:r>
          </w:p>
        </w:tc>
        <w:tc>
          <w:tcPr>
            <w:tcW w:type="dxa" w:w="3408"/>
          </w:tcPr>
          <w:p>
            <w:r>
              <w:t>2 false alarms 2 misses</w:t>
            </w:r>
          </w:p>
        </w:tc>
      </w:tr>
    </w:tbl>
    <w:p>
      <w:r>
        <w:t>The candidate gains two correct cases while introducing two false alarms and reducing misses from six to two. Whether that tradeoff is acceptable depends on the predeclared classroom criteria. Do not choose a threshold or metric after the final test. If using a regression alternative, compare with a training-derived constant and report MAE in target units.</w:t>
      </w:r>
    </w:p>
    <w:p>
      <w:pPr>
        <w:pStyle w:val="Heading3"/>
      </w:pPr>
      <w:r>
        <w:t>Compute the worked candidate accuracy, precision and recall.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Dataset and Baseline</w:t>
      </w:r>
    </w:p>
    <w:p>
      <w:pPr>
        <w:spacing w:line="336" w:lineRule="auto" w:after="180"/>
      </w:pPr>
      <w:r>
        <w:rPr>
          <w:b w:val="0"/>
        </w:rPr>
        <w:t xml:space="preserve">Plan the plant capstone around independent groups and a </w:t>
      </w:r>
      <w:r>
        <w:rPr>
          <w:b/>
        </w:rPr>
        <w:t>baseline</w:t>
      </w:r>
      <w:r>
        <w:rPr>
          <w:b w:val="0"/>
        </w:rPr>
        <w:t xml:space="preserve"> before collecting more rows.</w:t>
      </w:r>
    </w:p>
    <w:p>
      <w:pPr>
        <w:pStyle w:val="Heading3"/>
      </w:pPr>
      <w:r>
        <w:t>The facts we will use</w:t>
      </w:r>
    </w:p>
    <w:p>
      <w:pPr>
        <w:pStyle w:val="Heading3"/>
      </w:pPr>
      <w:r>
        <w:t>Supplied facts</w:t>
      </w:r>
    </w:p>
    <w:p>
      <w:pPr>
        <w:spacing w:line="336" w:lineRule="auto" w:after="180"/>
        <w:shd w:fill="F1F6FC"/>
      </w:pPr>
      <w:r>
        <w:rPr>
          <w:b w:val="0"/>
        </w:rPr>
        <w:t>Toy proposed dataset: 8 plants, 3 photos each. Development groupsA–F; final groupsG, H. Target is visible-spot status, with review for hidden leaves.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4" name="Picture 14" descr="Capstone Dataset and Baseline. Define target: Write visible-spot and review rules before annotation.. Split by groups: Keep all 18 A–F views in development and all 6 G/H views for final evaluation.. Plan baseline: Fit majority label only from development training; record metrics and error types."/>
            <wp:cNvGraphicFramePr>
              <a:graphicFrameLocks noChangeAspect="1"/>
            </wp:cNvGraphicFramePr>
            <a:graphic>
              <a:graphicData uri="http://schemas.openxmlformats.org/drawingml/2006/picture">
                <pic:pic>
                  <pic:nvPicPr>
                    <pic:cNvPr id="0" name="academy-visual-ai-4-34.png"/>
                    <pic:cNvPicPr/>
                  </pic:nvPicPr>
                  <pic:blipFill>
                    <a:blip r:embed="rId21"/>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target</w:t>
            </w:r>
          </w:p>
        </w:tc>
        <w:tc>
          <w:tcPr>
            <w:tcW w:type="dxa" w:w="5112"/>
          </w:tcPr>
          <w:p>
            <w:r>
              <w:t>Write visible-spot and review rules before annotation.</w:t>
            </w:r>
          </w:p>
        </w:tc>
      </w:tr>
      <w:tr>
        <w:tc>
          <w:tcPr>
            <w:tcW w:type="dxa" w:w="5112"/>
          </w:tcPr>
          <w:p>
            <w:r>
              <w:t>2. Split by groups</w:t>
            </w:r>
          </w:p>
        </w:tc>
        <w:tc>
          <w:tcPr>
            <w:tcW w:type="dxa" w:w="5112"/>
          </w:tcPr>
          <w:p>
            <w:r>
              <w:t>Keep all 18 A–F views in development and all 6 G/H views for final evaluation.</w:t>
            </w:r>
          </w:p>
        </w:tc>
      </w:tr>
      <w:tr>
        <w:tc>
          <w:tcPr>
            <w:tcW w:type="dxa" w:w="5112"/>
          </w:tcPr>
          <w:p>
            <w:r>
              <w:t>3. Plan baseline</w:t>
            </w:r>
          </w:p>
        </w:tc>
        <w:tc>
          <w:tcPr>
            <w:tcW w:type="dxa" w:w="5112"/>
          </w:tcPr>
          <w:p>
            <w:r>
              <w:t>Fit majority label only from development training; record metrics and error types.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Fit majority label only from development </w:t>
      </w:r>
      <w:r>
        <w:rPr>
          <w:b/>
        </w:rPr>
        <w:t>training</w:t>
      </w:r>
      <w:r>
        <w:rPr>
          <w:b w:val="0"/>
        </w:rPr>
        <w:t xml:space="preserve">; record metrics and error types.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well-planned split does not create sufficient sample size; two held-out plants support only a very narrow claim.</w:t>
      </w:r>
    </w:p>
    <w:p>
      <w:pPr>
        <w:pStyle w:val="Heading3"/>
      </w:pPr>
      <w:r>
        <w:t>Keep the stated limit</w:t>
      </w:r>
    </w:p>
    <w:p>
      <w:pPr>
        <w:spacing w:line="336" w:lineRule="auto" w:after="180"/>
        <w:shd w:fill="FFF5E6"/>
      </w:pPr>
      <w:r>
        <w:rPr>
          <w:b w:val="0"/>
        </w:rPr>
        <w:t xml:space="preserve">Read the labelled picture: What provenance field prevents the crop from appearing independent?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A derived crop of plantG is added to </w:t>
      </w:r>
      <w:r>
        <w:rPr>
          <w:b/>
        </w:rPr>
        <w:t>training</w:t>
      </w:r>
      <w:r>
        <w:rPr>
          <w:b w:val="0"/>
        </w:rPr>
        <w:t>. Predict the result before checking the explanation. What remains the same?</w:t>
      </w:r>
    </w:p>
    <w:p>
      <w:pPr>
        <w:pStyle w:val="Heading1"/>
      </w:pPr>
      <w:r>
        <w:t>07. Find and repair a mistake</w:t>
      </w:r>
    </w:p>
    <w:p>
      <w:r>
        <w:t>Find the unsupported step in the Capstone Dataset and Baseline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5" name="Picture 15" descr="Misconception diagnosis and controlled repair for Week 34"/>
            <wp:cNvGraphicFramePr>
              <a:graphicFrameLocks noChangeAspect="1"/>
            </wp:cNvGraphicFramePr>
            <a:graphic>
              <a:graphicData uri="http://schemas.openxmlformats.org/drawingml/2006/picture">
                <pic:pic>
                  <pic:nvPicPr>
                    <pic:cNvPr id="0" name="a0d424ae53c5d30a2c6b925c33abe6f0d5db6908aacf61fc8b1bb7d50c2721ab.png"/>
                    <pic:cNvPicPr/>
                  </pic:nvPicPr>
                  <pic:blipFill>
                    <a:blip r:embed="rId22"/>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 xml:space="preserve">CLAIM TO CHALLENGE  Capstone work should begin by </w:t>
      </w:r>
      <w:r>
        <w:rPr>
          <w:b/>
        </w:rPr>
        <w:t>training</w:t>
      </w:r>
      <w:r>
        <w:rPr>
          <w:b w:val="0"/>
        </w:rPr>
        <w:t xml:space="preserve"> the most advanced available model.</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 xml:space="preserve">Submit a one-page proposal, </w:t>
      </w:r>
      <w:r>
        <w:rPr>
          <w:b/>
        </w:rPr>
        <w:t>data dictionary</w:t>
      </w:r>
      <w:r>
        <w:rPr>
          <w:b w:val="0"/>
        </w:rPr>
        <w:t>, split-membership record and risk/limitations note. The teacher approves feasibility and synthetic-data scope before modelling.</w:t>
      </w:r>
    </w:p>
    <w:p>
      <w:pPr>
        <w:spacing w:line="336" w:lineRule="auto" w:after="180"/>
        <w:shd w:fill="FFF5E6"/>
      </w:pPr>
      <w:r>
        <w:rPr>
          <w:b w:val="0"/>
        </w:rPr>
        <w:t xml:space="preserve">If there are too few valid records for an independent test, use a clearly labelled demonstration and explicitly limit the claim rather than inventing </w:t>
      </w:r>
      <w:r>
        <w:rPr>
          <w:b/>
        </w:rPr>
        <w:t>evidence</w:t>
      </w:r>
      <w:r>
        <w:rPr>
          <w:b w:val="0"/>
        </w:rPr>
        <w:t>.</w:t>
      </w:r>
    </w:p>
    <w:p>
      <w:pPr>
        <w:pStyle w:val="Heading3"/>
      </w:pPr>
      <w:r>
        <w:t>What should the team do if it cannot obtain a valid untouched final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Capstone models and baselines</w:t>
      </w:r>
    </w:p>
    <w:p>
      <w:pPr>
        <w:pStyle w:val="Heading3"/>
      </w:pPr>
      <w:r>
        <w:t>Check the claim against the facts</w:t>
      </w:r>
    </w:p>
    <w:p>
      <w:pPr>
        <w:spacing w:line="336" w:lineRule="auto" w:after="180"/>
        <w:shd w:fill="FFF5E6"/>
      </w:pPr>
      <w:r>
        <w:rPr>
          <w:b w:val="0"/>
        </w:rPr>
        <w:t xml:space="preserve">The deliverable is a runnable or fully traceable </w:t>
      </w:r>
      <w:r>
        <w:rPr>
          <w:b/>
        </w:rPr>
        <w:t>baseline</w:t>
      </w:r>
      <w:r>
        <w:rPr>
          <w:b w:val="0"/>
        </w:rPr>
        <w:t xml:space="preserve">/candidate comparison, a validation table and a signed-off </w:t>
      </w:r>
      <w:r>
        <w:rPr>
          <w:b/>
        </w:rPr>
        <w:t>freeze</w:t>
      </w:r>
      <w:r>
        <w:rPr>
          <w:b w:val="0"/>
        </w:rPr>
        <w:t xml:space="preserve"> record. If the </w:t>
      </w:r>
      <w:r>
        <w:rPr>
          <w:b/>
        </w:rPr>
        <w:t>baseline</w:t>
      </w:r>
      <w:r>
        <w:rPr>
          <w:b w:val="0"/>
        </w:rPr>
        <w:t xml:space="preserve"> wins, retain it and explain why.</w:t>
      </w:r>
    </w:p>
    <w:p>
      <w:pPr>
        <w:spacing w:line="336" w:lineRule="auto" w:after="180"/>
        <w:shd w:fill="FFF5E6"/>
      </w:pPr>
      <w:r>
        <w:rPr>
          <w:b w:val="0"/>
        </w:rPr>
        <w:t>If a pipeline fails, record the failure and fix it on development data before requesting final testing.</w:t>
      </w:r>
    </w:p>
    <w:p>
      <w:pPr>
        <w:pStyle w:val="Heading3"/>
      </w:pPr>
      <w:r>
        <w:t>List what must be saved before the teacher releases final-test labels.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Capstone Dataset and Baseline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6" name="Picture 16"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3"/>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Acceptance criteria describe the </w:t>
      </w:r>
      <w:r>
        <w:rPr>
          <w:b/>
        </w:rPr>
        <w:t>process</w:t>
      </w:r>
      <w:r>
        <w:rPr>
          <w:b w:val="0"/>
        </w:rPr>
        <w:t xml:space="preserve"> even if the model loses: no split leakage; </w:t>
      </w:r>
      <w:r>
        <w:rPr>
          <w:b/>
        </w:rPr>
        <w:t>prediction</w:t>
      </w:r>
      <w:r>
        <w:rPr>
          <w:b w:val="0"/>
        </w:rPr>
        <w:t xml:space="preserve">s for every planned case or documented failures; the same metric for </w:t>
      </w:r>
      <w:r>
        <w:rPr>
          <w:b/>
        </w:rPr>
        <w:t>baseline</w:t>
      </w:r>
      <w:r>
        <w:rPr>
          <w:b w:val="0"/>
        </w:rPr>
        <w:t xml:space="preserve"> and candidate; precision/recall with denominators; a model card with limits.</w:t>
      </w:r>
    </w:p>
    <w:p>
      <w:pPr>
        <w:spacing w:line="336" w:lineRule="auto" w:after="180"/>
      </w:pPr>
      <w:r>
        <w:rPr>
          <w:b w:val="0"/>
        </w:rPr>
        <w:t xml:space="preserve">Improvement is a research outcome, not a grade </w:t>
      </w:r>
      <w:r>
        <w:rPr>
          <w:b/>
        </w:rPr>
        <w:t>requirement</w:t>
      </w:r>
      <w:r>
        <w:rPr>
          <w:b w:val="0"/>
        </w:rPr>
        <w:t>.</w:t>
      </w:r>
    </w:p>
    <w:p>
      <w:pPr>
        <w:pStyle w:val="Heading3"/>
      </w:pPr>
      <w:r>
        <w:t>Apply the connected idea: Capstone models and baselines</w:t>
      </w:r>
    </w:p>
    <w:p>
      <w:pPr>
        <w:spacing w:line="336" w:lineRule="auto" w:after="180"/>
      </w:pPr>
      <w:r>
        <w:rPr>
          <w:b w:val="0"/>
        </w:rPr>
        <w:t>Save the data version, feature order, pre</w:t>
      </w:r>
      <w:r>
        <w:rPr>
          <w:b/>
        </w:rPr>
        <w:t>process</w:t>
      </w:r>
      <w:r>
        <w:rPr>
          <w:b w:val="0"/>
        </w:rPr>
        <w:t xml:space="preserve">ing values, model settings, tie policy and </w:t>
      </w:r>
      <w:r>
        <w:rPr>
          <w:b/>
        </w:rPr>
        <w:t>prediction</w:t>
      </w:r>
      <w:r>
        <w:rPr>
          <w:b w:val="0"/>
        </w:rPr>
        <w:t xml:space="preserve">s. A </w:t>
      </w:r>
      <w:r>
        <w:rPr>
          <w:b/>
        </w:rPr>
        <w:t>prediction ledger</w:t>
      </w:r>
      <w:r>
        <w:rPr>
          <w:b w:val="0"/>
        </w:rPr>
        <w:t xml:space="preserve"> includes row ID, split, reference, </w:t>
      </w:r>
      <w:r>
        <w:rPr>
          <w:b/>
        </w:rPr>
        <w:t>baseline</w:t>
      </w:r>
      <w:r>
        <w:rPr>
          <w:b w:val="0"/>
        </w:rPr>
        <w:t xml:space="preserve"> </w:t>
      </w:r>
      <w:r>
        <w:rPr>
          <w:b/>
        </w:rPr>
        <w:t>output</w:t>
      </w:r>
      <w:r>
        <w:rPr>
          <w:b w:val="0"/>
        </w:rPr>
        <w:t xml:space="preserve">, candidate </w:t>
      </w:r>
      <w:r>
        <w:rPr>
          <w:b/>
        </w:rPr>
        <w:t>output</w:t>
      </w:r>
      <w:r>
        <w:rPr>
          <w:b w:val="0"/>
        </w:rPr>
        <w:t xml:space="preserve"> and error type.</w:t>
      </w:r>
    </w:p>
    <w:p>
      <w:pPr>
        <w:spacing w:line="336" w:lineRule="auto" w:after="180"/>
      </w:pPr>
      <w:r>
        <w:rPr>
          <w:b w:val="0"/>
        </w:rPr>
        <w:t>Test labels remain held by the teacher. A peer should be able to reproduce one row by hand.</w:t>
      </w:r>
    </w:p>
    <w:p>
      <w:pPr>
        <w:pStyle w:val="Heading3"/>
      </w:pPr>
      <w:r>
        <w:t>Practise with less help: Define fields</w:t>
      </w:r>
    </w:p>
    <w:p>
      <w:pPr>
        <w:spacing w:line="336" w:lineRule="auto" w:after="180"/>
      </w:pPr>
      <w:r>
        <w:rPr>
          <w:b w:val="0"/>
        </w:rPr>
        <w:t xml:space="preserve">Use workbook W2 for the connected example “Capstone data and </w:t>
      </w:r>
      <w:r>
        <w:rPr>
          <w:b/>
        </w:rPr>
        <w:t>requirement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Capstone data and </w:t>
      </w:r>
      <w:r>
        <w:rPr>
          <w:b/>
        </w:rPr>
        <w:t>requirement</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Capstone models and baselines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final answer is enough</w:t>
      </w:r>
    </w:p>
    <w:p>
      <w:pPr>
        <w:pStyle w:val="Heading3"/>
      </w:pPr>
      <w:r>
        <w:t>Explain the picture</w:t>
      </w:r>
    </w:p>
    <w:p>
      <w:pPr>
        <w:spacing w:line="336" w:lineRule="auto" w:after="180"/>
      </w:pPr>
      <w:r>
        <w:rPr>
          <w:b w:val="0"/>
        </w:rPr>
        <w:t xml:space="preserve">What provenance field prevents the crop from appearing independent?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Capstone Dataset and Baseline.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7" name="Picture 17" descr="Guided ML lab for Week 34"/>
            <wp:cNvGraphicFramePr>
              <a:graphicFrameLocks noChangeAspect="1"/>
            </wp:cNvGraphicFramePr>
            <a:graphic>
              <a:graphicData uri="http://schemas.openxmlformats.org/drawingml/2006/picture">
                <pic:pic>
                  <pic:nvPicPr>
                    <pic:cNvPr id="0" name="b2c1788bfc7823ed56a8ca189b09ce1baa58f2671b8299f6126d183e311ea31c.png"/>
                    <pic:cNvPicPr/>
                  </pic:nvPicPr>
                  <pic:blipFill>
                    <a:blip r:embed="rId24"/>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Capstone Gate 1: peer-audit dataset card, leakage, split, </w:t>
      </w:r>
      <w:r>
        <w:rPr>
          <w:b/>
        </w:rPr>
        <w:t>baseline</w:t>
      </w:r>
      <w:r>
        <w:rPr>
          <w:b w:val="0"/>
        </w:rPr>
        <w:t xml:space="preserve"> calculations, and </w:t>
      </w:r>
      <w:r>
        <w:rPr>
          <w:b/>
        </w:rPr>
        <w:t>acceptance test</w:t>
      </w:r>
      <w:r>
        <w:rPr>
          <w:b w:val="0"/>
        </w:rPr>
        <w:t>s; repair before build.</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Capstone Dataset and Baseline.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8" name="Picture 18"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5"/>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freeze</w:t>
      </w:r>
      <w:r>
        <w:rPr>
          <w:b w:val="0"/>
        </w:rPr>
        <w:t xml:space="preserve">, </w:t>
      </w:r>
      <w:r>
        <w:rPr>
          <w:b/>
        </w:rPr>
        <w:t>acceptance test</w:t>
      </w:r>
      <w:r>
        <w:rPr>
          <w:b w:val="0"/>
        </w:rPr>
        <w:t xml:space="preserve">, </w:t>
      </w:r>
      <w:r>
        <w:rPr>
          <w:b/>
        </w:rPr>
        <w:t>baseline result</w:t>
      </w:r>
      <w:r>
        <w:rPr>
          <w:b w:val="0"/>
        </w:rPr>
        <w:t xml:space="preserve">, </w:t>
      </w:r>
      <w:r>
        <w:rPr>
          <w:b/>
        </w:rPr>
        <w:t>evidence bundle</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 xml:space="preserve">DIAGNOSE  Capstone work should begin by </w:t>
      </w:r>
      <w:r>
        <w:rPr>
          <w:b/>
        </w:rPr>
        <w:t>training</w:t>
      </w:r>
      <w:r>
        <w:rPr>
          <w:b w:val="0"/>
        </w:rPr>
        <w:t xml:space="preserve"> the most advanced available model.</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19" name="Picture 19" descr="Responsible Plant Classifier checkpoint for Week 34"/>
            <wp:cNvGraphicFramePr>
              <a:graphicFrameLocks noChangeAspect="1"/>
            </wp:cNvGraphicFramePr>
            <a:graphic>
              <a:graphicData uri="http://schemas.openxmlformats.org/drawingml/2006/picture">
                <pic:pic>
                  <pic:nvPicPr>
                    <pic:cNvPr id="0" name="5f1ef4d480932b68baf29b20ad0909eafe288533c49b0ff8dc9f4f0ad956d5bd.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EDF7F3"/>
      </w:pPr>
      <w:r>
        <w:rPr>
          <w:b w:val="0"/>
        </w:rPr>
        <w:t>THIS WEEK'S CHECKPOINT  Publish the frozen Plant Classifier design-and-data bundle with version IDs and approval record.</w:t>
      </w:r>
    </w:p>
    <w:p>
      <w:pPr>
        <w:spacing w:line="336" w:lineRule="auto" w:after="180"/>
        <w:shd w:fill="F5F1FB"/>
      </w:pPr>
      <w:r>
        <w:rPr>
          <w:b w:val="0"/>
        </w:rPr>
        <w:t xml:space="preserve">Which </w:t>
      </w:r>
      <w:r>
        <w:rPr>
          <w:b/>
        </w:rPr>
        <w:t>requirement</w:t>
      </w:r>
      <w:r>
        <w:rPr>
          <w:b w:val="0"/>
        </w:rPr>
        <w:t xml:space="preserve">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0" name="Picture 20" descr="Independent ML Builder proof for Week 34"/>
            <wp:cNvGraphicFramePr>
              <a:graphicFrameLocks noChangeAspect="1"/>
            </wp:cNvGraphicFramePr>
            <a:graphic>
              <a:graphicData uri="http://schemas.openxmlformats.org/drawingml/2006/picture">
                <pic:pic>
                  <pic:nvPicPr>
                    <pic:cNvPr id="0" name="8f54ca7763bba1e4cd169e6fbe55909be21cf917fbbe9c7d539d39d489635075.png"/>
                    <pic:cNvPicPr/>
                  </pic:nvPicPr>
                  <pic:blipFill>
                    <a:blip r:embed="rId27"/>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w:t>
      </w:r>
      <w:r>
        <w:rPr>
          <w:b/>
        </w:rPr>
        <w:t>Freeze</w:t>
      </w:r>
      <w:r>
        <w:rPr>
          <w:b w:val="0"/>
        </w:rPr>
        <w:t xml:space="preserve"> the dataset card, split, and </w:t>
      </w:r>
      <w:r>
        <w:rPr>
          <w:b/>
        </w:rPr>
        <w:t>baseline result</w:t>
      </w:r>
      <w:r>
        <w:rPr>
          <w:b w:val="0"/>
        </w:rPr>
        <w:t xml:space="preserve">s before </w:t>
      </w:r>
      <w:r>
        <w:rPr>
          <w:b/>
        </w:rPr>
        <w:t>training</w:t>
      </w:r>
      <w:r>
        <w:rPr>
          <w:b w:val="0"/>
        </w:rPr>
        <w:t>.</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Capstone Train, Analyze, Improve.</w:t>
      </w:r>
    </w:p>
    <w:p>
      <w:pPr>
        <w:pStyle w:val="Heading1"/>
      </w:pPr>
      <w:r>
        <w:t>13. Study a complete case</w:t>
      </w:r>
    </w:p>
    <w:p>
      <w:r>
        <w:t>Revisit the complete Capstone Dataset and Baseline case for supported practice. Repeated examples do not become fresh assessments.</w:t>
      </w:r>
    </w:p>
    <w:p>
      <w:pPr>
        <w:pStyle w:val="Heading3"/>
      </w:pPr>
      <w:r>
        <w:t>Week 34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Capstone has60 independent leaves, several photos per leaf, healthy/spotted labels.</w:t>
      </w:r>
    </w:p>
    <w:p>
      <w:pPr>
        <w:pStyle w:val="Heading3"/>
      </w:pPr>
      <w:r>
        <w:t>The question</w:t>
      </w:r>
    </w:p>
    <w:p>
      <w:pPr>
        <w:spacing w:line="336" w:lineRule="auto" w:after="180"/>
      </w:pPr>
      <w:r>
        <w:rPr>
          <w:b w:val="0"/>
        </w:rPr>
        <w:t xml:space="preserve">Plan grouping and </w:t>
      </w:r>
      <w:r>
        <w:rPr>
          <w:b/>
        </w:rPr>
        <w:t>baseline</w:t>
      </w:r>
      <w:r>
        <w:rPr>
          <w:b w:val="0"/>
        </w:rPr>
        <w:t>.</w:t>
      </w:r>
    </w:p>
    <w:p>
      <w:pPr>
        <w:pStyle w:val="Heading3"/>
      </w:pPr>
      <w:r>
        <w:t>Worked explanation</w:t>
      </w:r>
    </w:p>
    <w:p>
      <w:pPr>
        <w:spacing w:line="336" w:lineRule="auto" w:after="180"/>
      </w:pPr>
      <w:r>
        <w:rPr>
          <w:b w:val="0"/>
        </w:rPr>
        <w:t xml:space="preserve">Keep all views together in train/validation/test partitions. Define labels/use, fit a majority </w:t>
      </w:r>
      <w:r>
        <w:rPr>
          <w:b/>
        </w:rPr>
        <w:t>baseline</w:t>
      </w:r>
      <w:r>
        <w:rPr>
          <w:b w:val="0"/>
        </w:rPr>
        <w:t xml:space="preserve"> on </w:t>
      </w:r>
      <w:r>
        <w:rPr>
          <w:b/>
        </w:rPr>
        <w:t>training</w:t>
      </w:r>
      <w:r>
        <w:rPr>
          <w:b w:val="0"/>
        </w:rPr>
        <w:t xml:space="preserve"> labels and evaluate declared metrics.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Begin the capstone with independent groups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Dataset</w:t>
            </w:r>
          </w:p>
        </w:tc>
        <w:tc>
          <w:tcPr>
            <w:tcW w:type="dxa" w:w="5112"/>
          </w:tcPr>
          <w:p>
            <w:r>
              <w:t>Sixty leaves, multiple views each</w:t>
            </w:r>
          </w:p>
        </w:tc>
      </w:tr>
      <w:tr>
        <w:tc>
          <w:tcPr>
            <w:tcW w:type="dxa" w:w="5112"/>
          </w:tcPr>
          <w:p>
            <w:r>
              <w:t>Group</w:t>
            </w:r>
          </w:p>
        </w:tc>
        <w:tc>
          <w:tcPr>
            <w:tcW w:type="dxa" w:w="5112"/>
          </w:tcPr>
          <w:p>
            <w:r>
              <w:t>Keep views of one leaf together</w:t>
            </w:r>
          </w:p>
        </w:tc>
      </w:tr>
      <w:tr>
        <w:tc>
          <w:tcPr>
            <w:tcW w:type="dxa" w:w="5112"/>
          </w:tcPr>
          <w:p>
            <w:r>
              <w:t>Partition</w:t>
            </w:r>
          </w:p>
        </w:tc>
        <w:tc>
          <w:tcPr>
            <w:tcW w:type="dxa" w:w="5112"/>
          </w:tcPr>
          <w:p>
            <w:r>
              <w:t>Separate train, validation and test</w:t>
            </w:r>
          </w:p>
        </w:tc>
      </w:tr>
      <w:tr>
        <w:tc>
          <w:tcPr>
            <w:tcW w:type="dxa" w:w="5112"/>
          </w:tcPr>
          <w:p>
            <w:r>
              <w:t>Baseline</w:t>
            </w:r>
          </w:p>
        </w:tc>
        <w:tc>
          <w:tcPr>
            <w:tcW w:type="dxa" w:w="5112"/>
          </w:tcPr>
          <w:p>
            <w:r>
              <w:t>Fit majority choice on training labels</w:t>
            </w:r>
          </w:p>
        </w:tc>
      </w:tr>
    </w:tbl>
    <w:p>
      <w:pPr>
        <w:spacing w:line="336" w:lineRule="auto" w:after="180"/>
      </w:pPr>
      <w:r>
        <w:rPr>
          <w:b w:val="0"/>
        </w:rPr>
        <w:t>Capstone has60 independent leaves, several photos per leaf, healthy/spotted labels.</w:t>
      </w:r>
    </w:p>
    <w:p>
      <w:pPr>
        <w:spacing w:line="336" w:lineRule="auto" w:after="180"/>
      </w:pPr>
      <w:r>
        <w:rPr>
          <w:b w:val="0"/>
        </w:rPr>
        <w:t xml:space="preserve">Plan grouping and </w:t>
      </w:r>
      <w:r>
        <w:rPr>
          <w:b/>
        </w:rPr>
        <w:t>baseline</w:t>
      </w:r>
      <w:r>
        <w:rPr>
          <w:b w:val="0"/>
        </w:rPr>
        <w:t>.</w:t>
      </w:r>
    </w:p>
    <w:p>
      <w:pPr>
        <w:spacing w:line="336" w:lineRule="auto" w:after="180"/>
      </w:pPr>
      <w:r>
        <w:rPr>
          <w:b w:val="0"/>
        </w:rPr>
        <w:t xml:space="preserve">Keep all views together in train/validation/test partitions. Define labels/use, fit a majority </w:t>
      </w:r>
      <w:r>
        <w:rPr>
          <w:b/>
        </w:rPr>
        <w:t>baseline</w:t>
      </w:r>
      <w:r>
        <w:rPr>
          <w:b w:val="0"/>
        </w:rPr>
        <w:t xml:space="preserve"> on </w:t>
      </w:r>
      <w:r>
        <w:rPr>
          <w:b/>
        </w:rPr>
        <w:t>training</w:t>
      </w:r>
      <w:r>
        <w:rPr>
          <w:b w:val="0"/>
        </w:rPr>
        <w:t xml:space="preserve"> labels and evaluate declared metrics.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independently</w:t>
      </w:r>
    </w:p>
    <w:p>
      <w:pPr>
        <w:spacing w:line="336" w:lineRule="auto" w:after="180"/>
      </w:pPr>
      <w:r>
        <w:rPr>
          <w:b w:val="0"/>
        </w:rPr>
        <w:t>A proposed 80-row dataset has 40 related pairs, and the team splits individual rows randomly then uses pair ID as a feature. Revise its plan.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Your capstone dataset includes duplicate photographs in both </w:t>
      </w:r>
      <w:r>
        <w:rPr>
          <w:b/>
        </w:rPr>
        <w:t>training</w:t>
      </w:r>
      <w:r>
        <w:rPr>
          <w:b w:val="0"/>
        </w:rPr>
        <w:t xml:space="preserve"> and validation. What should be repaired before measuring the </w:t>
      </w:r>
      <w:r>
        <w:rPr>
          <w:b/>
        </w:rPr>
        <w:t>baseline</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Publish the frozen Plant Classifier design-and-data bundle with version IDs and approval record.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A capstone has two views of each of 40 leaves. Specify a 24/8/8 leaf split and </w:t>
      </w:r>
      <w:r>
        <w:rPr>
          <w:b/>
        </w:rPr>
        <w:t>baseline</w:t>
      </w:r>
      <w:r>
        <w:rPr>
          <w:b w:val="0"/>
        </w:rPr>
        <w:t xml:space="preserve"> procedure. When may final labels be consulted?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Capstone Dataset and Baseline, connect the goals to tasks and keep one evidence record for each attempt.</w:t>
      </w:r>
    </w:p>
    <w:p>
      <w:pPr>
        <w:spacing w:line="336" w:lineRule="auto" w:after="180"/>
      </w:pPr>
      <w:r>
        <w:rPr>
          <w:b w:val="0"/>
        </w:rPr>
        <w:t xml:space="preserve">Start with this question: Plan the plant capstone around independent groups and a </w:t>
      </w:r>
      <w:r>
        <w:rPr>
          <w:b/>
        </w:rPr>
        <w:t>baseline</w:t>
      </w:r>
      <w:r>
        <w:rPr>
          <w:b w:val="0"/>
        </w:rPr>
        <w:t xml:space="preserve"> before collecting more rows.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Define a feasible capstone question and acceptance criteria</w:t>
            </w:r>
          </w:p>
        </w:tc>
        <w:tc>
          <w:tcPr>
            <w:tcW w:type="dxa" w:w="5112"/>
          </w:tcPr>
          <w:p>
            <w:r>
              <w:t>Explain the deciding step, show a trace or test, and state one limit.</w:t>
            </w:r>
          </w:p>
        </w:tc>
      </w:tr>
      <w:tr>
        <w:tc>
          <w:tcPr>
            <w:tcW w:type="dxa" w:w="5112"/>
          </w:tcPr>
          <w:p>
            <w:r>
              <w:t>Create a data and split plan before modelling</w:t>
            </w:r>
          </w:p>
        </w:tc>
        <w:tc>
          <w:tcPr>
            <w:tcW w:type="dxa" w:w="5112"/>
          </w:tcPr>
          <w:p>
            <w:r>
              <w:t>Explain the deciding step, show a trace or test, and state one limit.</w:t>
            </w:r>
          </w:p>
        </w:tc>
      </w:tr>
      <w:tr>
        <w:tc>
          <w:tcPr>
            <w:tcW w:type="dxa" w:w="5112"/>
          </w:tcPr>
          <w:p>
            <w:r>
              <w:t>Specify evidence, privacy and a fallback</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Capstone Dataset and Baseline without notes, identify a remaining question and plan a later check with a changed case.</w:t>
      </w:r>
    </w:p>
    <w:p>
      <w:pPr>
        <w:spacing w:line="336" w:lineRule="auto" w:after="180"/>
      </w:pPr>
      <w:r>
        <w:rPr>
          <w:b w:val="0"/>
        </w:rPr>
        <w:t>Close your notes. Explain this goal in your own words: Define a feasible capstone question and acceptance criteria</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Plan the plant capstone around independent groups and a </w:t>
      </w:r>
      <w:r>
        <w:rPr>
          <w:b/>
        </w:rPr>
        <w:t>baseline</w:t>
      </w:r>
      <w:r>
        <w:rPr>
          <w:b w:val="0"/>
        </w:rPr>
        <w:t xml:space="preserve"> before collecting more rows.</w:t>
      </w:r>
    </w:p>
    <w:p>
      <w:pPr>
        <w:pStyle w:val="Heading3"/>
      </w:pPr>
      <w:r>
        <w:t>Practice 1: explain the deciding evidence</w:t>
      </w:r>
    </w:p>
    <w:p>
      <w:pPr>
        <w:spacing w:line="336" w:lineRule="auto" w:after="180"/>
      </w:pPr>
      <w:r>
        <w:rPr>
          <w:b w:val="0"/>
        </w:rPr>
        <w:t xml:space="preserve">Which labelled step matches this detail? Fit majority label only from development </w:t>
      </w:r>
      <w:r>
        <w:rPr>
          <w:b/>
        </w:rPr>
        <w:t>training</w:t>
      </w:r>
      <w:r>
        <w:rPr>
          <w:b w:val="0"/>
        </w:rPr>
        <w:t>; record metrics and error types.</w:t>
      </w:r>
    </w:p>
    <w:p>
      <w:pPr>
        <w:spacing w:line="336" w:lineRule="auto" w:after="180"/>
        <w:shd w:fill="F4F9FC"/>
      </w:pPr>
      <w:r>
        <w:rPr>
          <w:b w:val="0"/>
        </w:rPr>
        <w:t>1. Define target</w:t>
      </w:r>
    </w:p>
    <w:p>
      <w:pPr>
        <w:spacing w:line="336" w:lineRule="auto" w:after="180"/>
        <w:shd w:fill="F4F9FC"/>
      </w:pPr>
      <w:r>
        <w:rPr>
          <w:b w:val="0"/>
        </w:rPr>
        <w:t>2. Split by groups</w:t>
      </w:r>
    </w:p>
    <w:p>
      <w:pPr>
        <w:spacing w:line="336" w:lineRule="auto" w:after="180"/>
        <w:shd w:fill="F4F9FC"/>
      </w:pPr>
      <w:r>
        <w:rPr>
          <w:b w:val="0"/>
        </w:rPr>
        <w:t xml:space="preserve">3. Plan </w:t>
      </w:r>
      <w:r>
        <w:rPr>
          <w:b/>
        </w:rPr>
        <w:t>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Plan </w:t>
      </w:r>
      <w:r>
        <w:rPr>
          <w:b/>
        </w:rPr>
        <w:t>baseline</w:t>
      </w:r>
      <w:r>
        <w:rPr>
          <w:b w:val="0"/>
        </w:rPr>
        <w:t xml:space="preserve"> Fit majority label only from development </w:t>
      </w:r>
      <w:r>
        <w:rPr>
          <w:b/>
        </w:rPr>
        <w:t>training</w:t>
      </w:r>
      <w:r>
        <w:rPr>
          <w:b w:val="0"/>
        </w:rPr>
        <w:t>; record metrics and error types. Read the picture in order.</w:t>
      </w:r>
    </w:p>
    <w:p>
      <w:pPr>
        <w:spacing w:line="336" w:lineRule="auto" w:after="180"/>
        <w:shd w:fill="F1F6FC"/>
      </w:pPr>
      <w:r>
        <w:rPr>
          <w:b w:val="0"/>
        </w:rPr>
        <w:t xml:space="preserve">Fit majority label only from development </w:t>
      </w:r>
      <w:r>
        <w:rPr>
          <w:b/>
        </w:rPr>
        <w:t>training</w:t>
      </w:r>
      <w:r>
        <w:rPr>
          <w:b w:val="0"/>
        </w:rPr>
        <w:t xml:space="preserve">; record metrics and error types.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A derived crop of plantG is added to </w:t>
      </w:r>
      <w:r>
        <w:rPr>
          <w:b/>
        </w:rPr>
        <w:t>training</w:t>
      </w:r>
      <w:r>
        <w:rPr>
          <w:b w:val="0"/>
        </w:rPr>
        <w: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The final group separation is violated.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final group separation is violated. The crop retains the same source plant identity even with a new file name.</w:t>
      </w:r>
    </w:p>
    <w:p>
      <w:pPr>
        <w:pStyle w:val="Heading3"/>
      </w:pPr>
      <w:r>
        <w:t>Repair a missing building block</w:t>
      </w:r>
    </w:p>
    <w:p>
      <w:pPr>
        <w:spacing w:line="336" w:lineRule="auto" w:after="180"/>
      </w:pPr>
      <w:r>
        <w:rPr>
          <w:b w:val="0"/>
        </w:rPr>
        <w:t xml:space="preserve">Review Model Cards and Human Review (ai-4/33). Goal: Write a model card whose claims match </w:t>
      </w:r>
      <w:r>
        <w:rPr>
          <w:b/>
        </w:rPr>
        <w:t>evidence</w:t>
      </w:r>
      <w:r>
        <w:rPr>
          <w:b w:val="0"/>
        </w:rPr>
        <w:t>. Short practice: Write a bounded replacement for the publicity sentence.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Subgroup Performance (ai-4/31). Goal: Calculate subgroup results with sample sizes. Short practice: Why should the report retain subgroup rates alongside the total?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Learning Curves (ai-4/28). Goal: Read </w:t>
      </w:r>
      <w:r>
        <w:rPr>
          <w:b/>
        </w:rPr>
        <w:t>training</w:t>
      </w:r>
      <w:r>
        <w:rPr>
          <w:b w:val="0"/>
        </w:rPr>
        <w:t>-size learning curves. Short practice: What comparison is valid if the validation set changes between sizes?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Capstone Dataset and Baseline graphic using its labels, deciding evidence and relevant limitation.</w:t>
      </w:r>
    </w:p>
    <w:p>
      <w:pPr>
        <w:pStyle w:val="Heading3"/>
      </w:pPr>
      <w:r>
        <w:t>01. Capstone Dataset and Baseline: the case</w:t>
      </w:r>
    </w:p>
    <w:p>
      <w:r>
        <w:drawing>
          <wp:inline xmlns:a="http://schemas.openxmlformats.org/drawingml/2006/main" xmlns:pic="http://schemas.openxmlformats.org/drawingml/2006/picture">
            <wp:extent cx="5486400" cy="3291840"/>
            <wp:docPr id="21" name="Picture 21" descr="Plan the plant capstone around independent groups and a baseline before collecting more rows. Supplied facts: Toy proposed dataset: 8 plants, 3 photos each. Development groupsA–F; final groupsG, H. Target is visible-spot status, with review for hidden leav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4-01.png"/>
                    <pic:cNvPicPr/>
                  </pic:nvPicPr>
                  <pic:blipFill>
                    <a:blip r:embed="rId28"/>
                    <a:stretch>
                      <a:fillRect/>
                    </a:stretch>
                  </pic:blipFill>
                  <pic:spPr>
                    <a:xfrm>
                      <a:off x="0" y="0"/>
                      <a:ext cx="5486400" cy="3291840"/>
                    </a:xfrm>
                    <a:prstGeom prst="rect"/>
                  </pic:spPr>
                </pic:pic>
              </a:graphicData>
            </a:graphic>
          </wp:inline>
        </w:drawing>
      </w:r>
    </w:p>
    <w:p>
      <w:pPr>
        <w:spacing w:line="336" w:lineRule="auto" w:after="180"/>
      </w:pPr>
      <w:r>
        <w:rPr>
          <w:b w:val="0"/>
        </w:rPr>
        <w:t xml:space="preserve">Plan the plant capstone around independent groups and a </w:t>
      </w:r>
      <w:r>
        <w:rPr>
          <w:b/>
        </w:rPr>
        <w:t>baseline</w:t>
      </w:r>
      <w:r>
        <w:rPr>
          <w:b w:val="0"/>
        </w:rPr>
        <w:t xml:space="preserve"> before collecting more rows. Supplied facts: Toy proposed dataset: 8 plants, 3 photos each. Development groupsA–F; final groupsG, H.</w:t>
      </w:r>
    </w:p>
    <w:p>
      <w:pPr>
        <w:spacing w:line="336" w:lineRule="auto" w:after="180"/>
      </w:pPr>
      <w:r>
        <w:rPr>
          <w:b w:val="0"/>
        </w:rPr>
        <w:t xml:space="preserve">Target is visible-spot status, with review for hidden leaves.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2" name="Picture 22" descr="Define target: Write visible-spot and review rules before annotation. → Split by groups: Keep all 18 A–F views in development and all 6 G/H views for final evaluation. → Plan baseline: Fit majority label only from development training; record metrics and error types."/>
            <wp:cNvGraphicFramePr>
              <a:graphicFrameLocks noChangeAspect="1"/>
            </wp:cNvGraphicFramePr>
            <a:graphic>
              <a:graphicData uri="http://schemas.openxmlformats.org/drawingml/2006/picture">
                <pic:pic>
                  <pic:nvPicPr>
                    <pic:cNvPr id="0" name="academy-story-ai-4-34-02.png"/>
                    <pic:cNvPicPr/>
                  </pic:nvPicPr>
                  <pic:blipFill>
                    <a:blip r:embed="rId29"/>
                    <a:stretch>
                      <a:fillRect/>
                    </a:stretch>
                  </pic:blipFill>
                  <pic:spPr>
                    <a:xfrm>
                      <a:off x="0" y="0"/>
                      <a:ext cx="5486400" cy="3182112"/>
                    </a:xfrm>
                    <a:prstGeom prst="rect"/>
                  </pic:spPr>
                </pic:pic>
              </a:graphicData>
            </a:graphic>
          </wp:inline>
        </w:drawing>
      </w:r>
    </w:p>
    <w:p>
      <w:pPr>
        <w:spacing w:line="336" w:lineRule="auto" w:after="180"/>
      </w:pPr>
      <w:r>
        <w:rPr>
          <w:b w:val="0"/>
        </w:rPr>
        <w:t xml:space="preserve">Define target: Write visible-spot and review rules before annotation. → Split by groups: Keep all 18 A–F views in development and all 6 G/H views for final evaluation. → Plan </w:t>
      </w:r>
      <w:r>
        <w:rPr>
          <w:b/>
        </w:rPr>
        <w:t>baseline</w:t>
      </w:r>
      <w:r>
        <w:rPr>
          <w:b w:val="0"/>
        </w:rPr>
        <w:t xml:space="preserve">: Fit majority label only from development </w:t>
      </w:r>
      <w:r>
        <w:rPr>
          <w:b/>
        </w:rPr>
        <w:t>training</w:t>
      </w:r>
      <w:r>
        <w:rPr>
          <w:b w:val="0"/>
        </w:rPr>
        <w:t>; record metrics and error types.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Four-step worked evidence for Week 34: Capstone Dataset and Baseline</w:t>
      </w:r>
    </w:p>
    <w:p>
      <w:r>
        <w:drawing>
          <wp:inline xmlns:a="http://schemas.openxmlformats.org/drawingml/2006/main" xmlns:pic="http://schemas.openxmlformats.org/drawingml/2006/picture">
            <wp:extent cx="5486400" cy="4349496"/>
            <wp:docPr id="23" name="Picture 23" descr="Four-step worked evidence for Week 34: Capstone Dataset and Baseline. 1 | Freeze dataset card v3 and grouped split s2 with no plant identity crossing sets.. 2 | Test set remains sealed; validation supports model choices.. 3 | Validation has 12 healthy and 8 spotted leaves. The always-healthy baseline scores 12/20=60% accuracy and 0/8=0% spotted recall. The rule has TP=5, FN=3, TN=10, FP=2: accuracy 75% and spotted recall 62.5%.. 4 | Acceptance requires valid citations, metric calculations, subgroup review, and safe escalation."/>
            <wp:cNvGraphicFramePr>
              <a:graphicFrameLocks noChangeAspect="1"/>
            </wp:cNvGraphicFramePr>
            <a:graphic>
              <a:graphicData uri="http://schemas.openxmlformats.org/drawingml/2006/picture">
                <pic:pic>
                  <pic:nvPicPr>
                    <pic:cNvPr id="0" name="academy-story-ai-4-34-03.png"/>
                    <pic:cNvPicPr/>
                  </pic:nvPicPr>
                  <pic:blipFill>
                    <a:blip r:embed="rId30"/>
                    <a:stretch>
                      <a:fillRect/>
                    </a:stretch>
                  </pic:blipFill>
                  <pic:spPr>
                    <a:xfrm>
                      <a:off x="0" y="0"/>
                      <a:ext cx="5486400" cy="4349496"/>
                    </a:xfrm>
                    <a:prstGeom prst="rect"/>
                  </pic:spPr>
                </pic:pic>
              </a:graphicData>
            </a:graphic>
          </wp:inline>
        </w:drawing>
      </w:r>
    </w:p>
    <w:p>
      <w:pPr>
        <w:spacing w:line="336" w:lineRule="auto" w:after="180"/>
      </w:pPr>
      <w:r>
        <w:rPr>
          <w:b w:val="0"/>
        </w:rPr>
        <w:t xml:space="preserve">Four-step worked </w:t>
      </w:r>
      <w:r>
        <w:rPr>
          <w:b/>
        </w:rPr>
        <w:t>evidence</w:t>
      </w:r>
      <w:r>
        <w:rPr>
          <w:b w:val="0"/>
        </w:rPr>
        <w:t xml:space="preserve"> for Week 34: Capstone Dataset and </w:t>
      </w:r>
      <w:r>
        <w:rPr>
          <w:b/>
        </w:rPr>
        <w:t>Baseline</w:t>
      </w:r>
      <w:r>
        <w:rPr>
          <w:b w:val="0"/>
        </w:rPr>
        <w:t xml:space="preserve">. 1 | </w:t>
      </w:r>
      <w:r>
        <w:rPr>
          <w:b/>
        </w:rPr>
        <w:t>Freeze</w:t>
      </w:r>
      <w:r>
        <w:rPr>
          <w:b w:val="0"/>
        </w:rPr>
        <w:t xml:space="preserve"> dataset card v3 and grouped split s2 with no plant identity crossing sets.. 2 | Test set remains sealed; validation supports model choices.. 3 | Validation has 12 healthy and 8 spotted leaves.</w:t>
      </w:r>
    </w:p>
    <w:p>
      <w:pPr>
        <w:spacing w:line="336" w:lineRule="auto" w:after="180"/>
      </w:pPr>
      <w:r>
        <w:rPr>
          <w:b w:val="0"/>
        </w:rPr>
        <w:t xml:space="preserve">The always-healthy </w:t>
      </w:r>
      <w:r>
        <w:rPr>
          <w:b/>
        </w:rPr>
        <w:t>baseline</w:t>
      </w:r>
      <w:r>
        <w:rPr>
          <w:b w:val="0"/>
        </w:rPr>
        <w:t xml:space="preserve"> scores 12/20=</w:t>
      </w:r>
      <w:r>
        <w:rPr>
          <w:b/>
        </w:rPr>
        <w:t>60%</w:t>
      </w:r>
      <w:r>
        <w:rPr>
          <w:b w:val="0"/>
        </w:rPr>
        <w:t xml:space="preserve"> accuracy and 0/8=0% spotted recall.</w:t>
      </w:r>
    </w:p>
    <w:p>
      <w:pPr>
        <w:spacing w:line="336" w:lineRule="auto" w:after="180"/>
      </w:pPr>
      <w:r>
        <w:rPr>
          <w:b w:val="0"/>
        </w:rPr>
        <w:t>The rule has TP=5, FN=3, TN=10, FP=2: accuracy 75% and spotted recall 62.5%.. 4 | Acceptance requires valid citations, metric calculations, subgroup review, and safe escalation.</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4" name="Picture 24" descr="Original case: Fit majority label only from development training; record metrics and error types. Changed condition: A derived crop of plantG is added to training. Expected result: The final group separation is violated. Reason: The crop retains the same source plant identity even with a new file name."/>
            <wp:cNvGraphicFramePr>
              <a:graphicFrameLocks noChangeAspect="1"/>
            </wp:cNvGraphicFramePr>
            <a:graphic>
              <a:graphicData uri="http://schemas.openxmlformats.org/drawingml/2006/picture">
                <pic:pic>
                  <pic:nvPicPr>
                    <pic:cNvPr id="0" name="academy-story-ai-4-34-04.png"/>
                    <pic:cNvPicPr/>
                  </pic:nvPicPr>
                  <pic:blipFill>
                    <a:blip r:embed="rId31"/>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Fit majority label only from development </w:t>
      </w:r>
      <w:r>
        <w:rPr>
          <w:b/>
        </w:rPr>
        <w:t>training</w:t>
      </w:r>
      <w:r>
        <w:rPr>
          <w:b w:val="0"/>
        </w:rPr>
        <w:t xml:space="preserve">; record metrics and error types. Changed condition: A derived crop of plantG is added to </w:t>
      </w:r>
      <w:r>
        <w:rPr>
          <w:b/>
        </w:rPr>
        <w:t>training</w:t>
      </w:r>
      <w:r>
        <w:rPr>
          <w:b w:val="0"/>
        </w:rPr>
        <w:t>. Expected result: The final group separation is violated.</w:t>
      </w:r>
    </w:p>
    <w:p>
      <w:pPr>
        <w:spacing w:line="336" w:lineRule="auto" w:after="180"/>
      </w:pPr>
      <w:r>
        <w:rPr>
          <w:b w:val="0"/>
        </w:rPr>
        <w:t>Reason: The crop retains the same source plant identity even with a new file name.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5" name="Picture 25" descr="Read the picture in order. Fit majority label only from development training; record metrics and error types. The arrows show which recorded input or intermediate result each decision uses. Explain the deciding step aloud before checking the changed case; pointing to the final answer alone does not show how it follows. Limit: A well-planned split does not create sufficient sample size; two held-out plants support only a very narrow claim."/>
            <wp:cNvGraphicFramePr>
              <a:graphicFrameLocks noChangeAspect="1"/>
            </wp:cNvGraphicFramePr>
            <a:graphic>
              <a:graphicData uri="http://schemas.openxmlformats.org/drawingml/2006/picture">
                <pic:pic>
                  <pic:nvPicPr>
                    <pic:cNvPr id="0" name="academy-story-ai-4-34-05.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Fit majority label only from development </w:t>
      </w:r>
      <w:r>
        <w:rPr>
          <w:b/>
        </w:rPr>
        <w:t>training</w:t>
      </w:r>
      <w:r>
        <w:rPr>
          <w:b w:val="0"/>
        </w:rPr>
        <w:t xml:space="preserve">; record metrics and error types.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well-planned split does not create sufficient sample size; two held-out plants support only a very narrow claim.</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6" name="Picture 26"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provenance field prevents the crop from appearing independen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4-06.png"/>
                    <pic:cNvPicPr/>
                  </pic:nvPicPr>
                  <pic:blipFill>
                    <a:blip r:embed="rId33"/>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provenance field prevents the crop from appearing independent?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