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ai-5/35</w:t>
      </w:r>
    </w:p>
    <w:p>
      <w:pPr>
        <w:pStyle w:val="Title"/>
      </w:pPr>
      <w:r>
        <w:t>Capstone limitations and revision</w:t>
      </w:r>
    </w:p>
    <w:p>
      <w:r>
        <w:t>Project: Image-pattern Network Investigation</w:t>
      </w:r>
    </w:p>
    <w:p>
      <w:pPr>
        <w:pStyle w:val="Heading1"/>
      </w:pPr>
      <w:r>
        <w:t>Before you start</w:t>
      </w:r>
    </w:p>
    <w:p>
      <w:r>
        <w:t>After selecting rate 0.2, may you change it after viewing final scores and keep calling those scores untouched?</w:t>
      </w:r>
    </w:p>
    <w:p>
      <w:pPr>
        <w:pStyle w:val="Heading1"/>
      </w:pPr>
      <w:r>
        <w:t>01. Your mission</w:t>
      </w:r>
    </w:p>
    <w:p>
      <w:r>
        <w:t>Start with the target: Evaluate a frozen candidate and baseline on final rows.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>I can evaluate a frozen candidate and baseline on final rows.</w:t>
      </w:r>
    </w:p>
    <w:p>
      <w:pPr>
        <w:spacing w:line="336" w:lineRule="auto" w:after="180"/>
      </w:pPr>
      <w:r>
        <w:rPr>
          <w:b w:val="0"/>
        </w:rPr>
        <w:t>I can identify a distribution limitation from raw errors.</w:t>
      </w:r>
    </w:p>
    <w:p>
      <w:pPr>
        <w:spacing w:line="336" w:lineRule="auto" w:after="180"/>
      </w:pPr>
      <w:r>
        <w:rPr>
          <w:b w:val="0"/>
        </w:rPr>
        <w:t xml:space="preserve">I can distinguish </w:t>
      </w:r>
      <w:r>
        <w:rPr>
          <w:b/>
        </w:rPr>
        <w:t>revision</w:t>
      </w:r>
      <w:r>
        <w:rPr>
          <w:b w:val="0"/>
        </w:rPr>
        <w:t xml:space="preserve"> checks from new independent evaluation.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Capstone controlled experiments.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Documenting a network experiment.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Uncertainty and failure analysis.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>Evaluate a frozen candidate and baseline on final rows</w:t>
      </w:r>
    </w:p>
    <w:p>
      <w:pPr>
        <w:spacing w:line="336" w:lineRule="auto" w:after="180"/>
      </w:pPr>
      <w:r>
        <w:rPr>
          <w:b w:val="0"/>
        </w:rPr>
        <w:t>Identify a distribution limitation from raw errors</w:t>
      </w:r>
    </w:p>
    <w:p>
      <w:pPr>
        <w:spacing w:line="336" w:lineRule="auto" w:after="180"/>
      </w:pPr>
      <w:r>
        <w:rPr>
          <w:b w:val="0"/>
        </w:rPr>
        <w:t xml:space="preserve">Distinguish </w:t>
      </w:r>
      <w:r>
        <w:rPr>
          <w:b/>
        </w:rPr>
        <w:t>revision</w:t>
      </w:r>
      <w:r>
        <w:rPr>
          <w:b w:val="0"/>
        </w:rPr>
        <w:t xml:space="preserve"> checks from new independent evaluation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  <w:shd w:fill="F5F1FB"/>
      </w:pPr>
      <w:r>
        <w:rPr>
          <w:b w:val="0"/>
        </w:rPr>
        <w:t>After selecting rate 0.2, may you change it after viewing final scores and keep calling those scores untouched?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capstone limitations and </w:t>
      </w:r>
      <w:r>
        <w:rPr>
          <w:b/>
        </w:rPr>
        <w:t>revision</w:t>
      </w:r>
      <w:r>
        <w:rPr>
          <w:b w:val="0"/>
        </w:rPr>
        <w:t xml:space="preserve"> with a traceable toy-network case and a bounded conclusion.</w:t>
      </w:r>
    </w:p>
    <w:p>
      <w:pPr>
        <w:pStyle w:val="Heading1"/>
      </w:pPr>
      <w:r>
        <w:t>02. Notice the evidence</w:t>
      </w:r>
    </w:p>
    <w:p>
      <w:r>
        <w:t>Investigate the supplied Capstone limitations and revision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>Freeze the Week 34 candidate: max(0, a*x), initial a = 1, rate 0.2, two full-batch updates on (1,2),(2,4), no bias. The final weight is 2. The baseline is unchanged at a = 1.</w:t>
      </w:r>
    </w:p>
    <w:p>
      <w:pPr>
        <w:spacing w:line="336" w:lineRule="auto" w:after="180"/>
      </w:pPr>
      <w:r>
        <w:rPr>
          <w:b w:val="0"/>
        </w:rPr>
        <w:t xml:space="preserve">Now open final rows F1=(5,10), F2=(6,12), F3=(-1,-2), F4=(-2,-4). These fictional rows deliberately include a condition absent from the positive </w:t>
      </w:r>
      <w:r>
        <w:rPr>
          <w:b/>
        </w:rPr>
        <w:t>training</w:t>
      </w:r>
      <w:r>
        <w:rPr>
          <w:b w:val="0"/>
        </w:rPr>
        <w:t xml:space="preserve"> and validation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Opening them is an evaluation event, not permission to tune on them while retaining an independent-test claim.</w:t>
      </w:r>
    </w:p>
    <w:p>
      <w:pPr>
        <w:spacing w:line="336" w:lineRule="auto" w:after="180"/>
      </w:pPr>
      <w:r>
        <w:rPr>
          <w:b w:val="0"/>
        </w:rPr>
        <w:t xml:space="preserve">Write raw </w:t>
      </w:r>
      <w:r>
        <w:rPr>
          <w:b/>
        </w:rPr>
        <w:t>prediction</w:t>
      </w:r>
      <w:r>
        <w:rPr>
          <w:b w:val="0"/>
        </w:rPr>
        <w:t>s for both procedures before summarising. A low overall error can hide a systematic problem in a condition. These four constructed examples do not estimate prevalence or real-world performance.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Capstone limitations and revision. Connect each labelled input, deciding step and result.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ID</w:t>
            </w:r>
          </w:p>
        </w:tc>
        <w:tc>
          <w:tcPr>
            <w:tcW w:type="dxa" w:w="2045"/>
          </w:tcPr>
          <w:p>
            <w:r>
              <w:t>x</w:t>
            </w:r>
          </w:p>
        </w:tc>
        <w:tc>
          <w:tcPr>
            <w:tcW w:type="dxa" w:w="2045"/>
          </w:tcPr>
          <w:p>
            <w:r>
              <w:t>y</w:t>
            </w:r>
          </w:p>
        </w:tc>
        <w:tc>
          <w:tcPr>
            <w:tcW w:type="dxa" w:w="2045"/>
          </w:tcPr>
          <w:p>
            <w:r>
              <w:t>Baseline prediction</w:t>
            </w:r>
          </w:p>
        </w:tc>
        <w:tc>
          <w:tcPr>
            <w:tcW w:type="dxa" w:w="2045"/>
          </w:tcPr>
          <w:p>
            <w:r>
              <w:t>Candidate prediction</w:t>
            </w:r>
          </w:p>
        </w:tc>
      </w:tr>
      <w:tr>
        <w:tc>
          <w:tcPr>
            <w:tcW w:type="dxa" w:w="2045"/>
          </w:tcPr>
          <w:p>
            <w:r>
              <w:t>F1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10</w:t>
            </w:r>
          </w:p>
        </w:tc>
      </w:tr>
      <w:tr>
        <w:tc>
          <w:tcPr>
            <w:tcW w:type="dxa" w:w="2045"/>
          </w:tcPr>
          <w:p>
            <w:r>
              <w:t>F2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12</w:t>
            </w:r>
          </w:p>
        </w:tc>
      </w:tr>
      <w:tr>
        <w:tc>
          <w:tcPr>
            <w:tcW w:type="dxa" w:w="2045"/>
          </w:tcPr>
          <w:p>
            <w:r>
              <w:t>F3</w:t>
            </w:r>
          </w:p>
        </w:tc>
        <w:tc>
          <w:tcPr>
            <w:tcW w:type="dxa" w:w="2045"/>
          </w:tcPr>
          <w:p>
            <w:r>
              <w:t>-1</w:t>
            </w:r>
          </w:p>
        </w:tc>
        <w:tc>
          <w:tcPr>
            <w:tcW w:type="dxa" w:w="2045"/>
          </w:tcPr>
          <w:p>
            <w:r>
              <w:t>-2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0</w:t>
            </w:r>
          </w:p>
        </w:tc>
      </w:tr>
      <w:tr>
        <w:tc>
          <w:tcPr>
            <w:tcW w:type="dxa" w:w="2045"/>
          </w:tcPr>
          <w:p>
            <w:r>
              <w:t>F4</w:t>
            </w:r>
          </w:p>
        </w:tc>
        <w:tc>
          <w:tcPr>
            <w:tcW w:type="dxa" w:w="2045"/>
          </w:tcPr>
          <w:p>
            <w:r>
              <w:t>-2</w:t>
            </w:r>
          </w:p>
        </w:tc>
        <w:tc>
          <w:tcPr>
            <w:tcW w:type="dxa" w:w="2045"/>
          </w:tcPr>
          <w:p>
            <w:r>
              <w:t>-4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0</w:t>
            </w:r>
          </w:p>
        </w:tc>
      </w:tr>
    </w:tbl>
    <w:p>
      <w:pPr>
        <w:spacing w:line="336" w:lineRule="auto" w:after="180"/>
      </w:pPr>
      <w:r>
        <w:rPr>
          <w:b w:val="0"/>
        </w:rPr>
        <w:t>Baseline squared errors are 25,36,4,16, so MSE is 81/4 = 20.25. Candidate squared errors are 0,0,4,16, so MSE is 20/4 = 5. The candidate passes the strict lower-MSE final criterion on these four rows.</w:t>
      </w:r>
    </w:p>
    <w:p>
      <w:pPr>
        <w:spacing w:line="336" w:lineRule="auto" w:after="180"/>
      </w:pPr>
      <w:r>
        <w:rPr>
          <w:b w:val="0"/>
        </w:rPr>
        <w:t>On the two negative-</w:t>
      </w:r>
      <w:r>
        <w:rPr>
          <w:b/>
        </w:rPr>
        <w:t>input</w:t>
      </w:r>
      <w:r>
        <w:rPr>
          <w:b w:val="0"/>
        </w:rPr>
        <w:t xml:space="preserve"> rows its MSE is (4+16)/2 = 10; on the positive rows it is zero.</w:t>
      </w:r>
    </w:p>
    <w:p>
      <w:pPr>
        <w:pStyle w:val="Heading3"/>
      </w:pPr>
      <w:r>
        <w:t>Keep the evidence roles separate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 or input</w:t>
            </w:r>
          </w:p>
        </w:tc>
        <w:tc>
          <w:tcPr>
            <w:tcW w:type="dxa" w:w="3408"/>
          </w:tcPr>
          <w:p>
            <w:r>
              <w:t>Procedure</w:t>
            </w:r>
          </w:p>
        </w:tc>
        <w:tc>
          <w:tcPr>
            <w:tcW w:type="dxa" w:w="3408"/>
          </w:tcPr>
          <w:p>
            <w:r>
              <w:t>Permitted conclusion</w:t>
            </w:r>
          </w:p>
        </w:tc>
      </w:tr>
      <w:tr>
        <w:tc>
          <w:tcPr>
            <w:tcW w:type="dxa" w:w="3408"/>
          </w:tcPr>
          <w:p>
            <w:r>
              <w:t>Frozen candidate a = 2</w:t>
            </w:r>
          </w:p>
        </w:tc>
        <w:tc>
          <w:tcPr>
            <w:tcW w:type="dxa" w:w="3408"/>
          </w:tcPr>
          <w:p>
            <w:r>
              <w:t>Final MSE = 5</w:t>
            </w:r>
          </w:p>
        </w:tc>
        <w:tc>
          <w:tcPr>
            <w:tcW w:type="dxa" w:w="3408"/>
          </w:tcPr>
          <w:p>
            <w:r>
              <w:t>Improves on baseline 20.25</w:t>
            </w:r>
          </w:p>
        </w:tc>
      </w:tr>
      <w:tr>
        <w:tc>
          <w:tcPr>
            <w:tcW w:type="dxa" w:w="3408"/>
          </w:tcPr>
          <w:p>
            <w:r>
              <w:t>Negative x cases</w:t>
            </w:r>
          </w:p>
        </w:tc>
        <w:tc>
          <w:tcPr>
            <w:tcW w:type="dxa" w:w="3408"/>
          </w:tcPr>
          <w:p>
            <w:r>
              <w:t>Predictions forced to zero</w:t>
            </w:r>
          </w:p>
        </w:tc>
        <w:tc>
          <w:tcPr>
            <w:tcW w:type="dxa" w:w="3408"/>
          </w:tcPr>
          <w:p>
            <w:r>
              <w:t>A structural limitation</w:t>
            </w:r>
          </w:p>
        </w:tc>
      </w:tr>
      <w:tr>
        <w:tc>
          <w:tcPr>
            <w:tcW w:type="dxa" w:w="3408"/>
          </w:tcPr>
          <w:p>
            <w:r>
              <w:t>Change output rule</w:t>
            </w:r>
          </w:p>
        </w:tc>
        <w:tc>
          <w:tcPr>
            <w:tcW w:type="dxa" w:w="3408"/>
          </w:tcPr>
          <w:p>
            <w:r>
              <w:t>Check revealed failures</w:t>
            </w:r>
          </w:p>
        </w:tc>
        <w:tc>
          <w:tcPr>
            <w:tcW w:type="dxa" w:w="3408"/>
          </w:tcPr>
          <w:p>
            <w:r>
              <w:t>New final evidence needed</w:t>
            </w:r>
          </w:p>
        </w:tc>
      </w:tr>
    </w:tbl>
    <w:p>
      <w:r>
        <w:t>A passed aggregate criterion and a known structural failure can both be true.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Capstone limitations and revision.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Compute both overall MSE values and the candidate negative-</w:t>
      </w:r>
      <w:r>
        <w:rPr>
          <w:b/>
        </w:rPr>
        <w:t>input</w:t>
      </w:r>
      <w:r>
        <w:rPr>
          <w:b w:val="0"/>
        </w:rPr>
        <w:t xml:space="preserve"> MSE. Apply the strict final criterion.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Change: Train the </w:t>
      </w:r>
      <w:r>
        <w:rPr>
          <w:b/>
        </w:rPr>
        <w:t>revision</w:t>
      </w:r>
      <w:r>
        <w:rPr>
          <w:b w:val="0"/>
        </w:rPr>
        <w:t xml:space="preserve"> on all eight failed-slice evaluation patterns and rescore them.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Treat the score as exposed-case development, not independent </w:t>
      </w:r>
      <w:r>
        <w:rPr>
          <w:b/>
        </w:rPr>
        <w:t>evidence</w:t>
      </w:r>
      <w:r>
        <w:rPr>
          <w:b w:val="0"/>
        </w:rPr>
        <w:t xml:space="preserve"> of shift robustness.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 evaluation records now influenced learning and model selection.</w:t>
      </w:r>
    </w:p>
    <w:p>
      <w:pPr>
        <w:pStyle w:val="Heading1"/>
      </w:pPr>
      <w:r>
        <w:t>05. Words that unlock the idea</w:t>
      </w:r>
    </w:p>
    <w:p>
      <w:r>
        <w:t>Use the vocabulary of Capstone limitations and revision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Frozen procedure</w:t>
            </w:r>
          </w:p>
        </w:tc>
        <w:tc>
          <w:tcPr>
            <w:tcW w:type="dxa" w:w="5112"/>
          </w:tcPr>
          <w:p>
            <w:r>
              <w:t>A recorded procedure fixed before final evaluation</w:t>
            </w:r>
          </w:p>
        </w:tc>
      </w:tr>
      <w:tr>
        <w:tc>
          <w:tcPr>
            <w:tcW w:type="dxa" w:w="5112"/>
          </w:tcPr>
          <w:p>
            <w:r>
              <w:t>Residual</w:t>
            </w:r>
          </w:p>
        </w:tc>
        <w:tc>
          <w:tcPr>
            <w:tcW w:type="dxa" w:w="5112"/>
          </w:tcPr>
          <w:p>
            <w:r>
              <w:t>Prediction minus observed target</w:t>
            </w:r>
          </w:p>
        </w:tc>
      </w:tr>
      <w:tr>
        <w:tc>
          <w:tcPr>
            <w:tcW w:type="dxa" w:w="5112"/>
          </w:tcPr>
          <w:p>
            <w:r>
              <w:t>Revision</w:t>
            </w:r>
          </w:p>
        </w:tc>
        <w:tc>
          <w:tcPr>
            <w:tcW w:type="dxa" w:w="5112"/>
          </w:tcPr>
          <w:p>
            <w:r>
              <w:t>A documented change informed by earlier evidence</w:t>
            </w:r>
          </w:p>
        </w:tc>
      </w:tr>
      <w:tr>
        <w:tc>
          <w:tcPr>
            <w:tcW w:type="dxa" w:w="5112"/>
          </w:tcPr>
          <w:p>
            <w:r>
              <w:t>Coverage limitation</w:t>
            </w:r>
          </w:p>
        </w:tc>
        <w:tc>
          <w:tcPr>
            <w:tcW w:type="dxa" w:w="5112"/>
          </w:tcPr>
          <w:p>
            <w:r>
              <w:t>A condition or group missing or poorly represented in the evidence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Capstone limitations and revision, predict a step, then compare with its explanation.</w:t>
      </w:r>
    </w:p>
    <w:p>
      <w:pPr>
        <w:pStyle w:val="Heading3"/>
      </w:pPr>
      <w:r>
        <w:t>Worked explanation · Capstone limitations and revision</w:t>
      </w:r>
    </w:p>
    <w:p>
      <w:pPr>
        <w:spacing w:line="336" w:lineRule="auto" w:after="180"/>
        <w:shd w:fill="F1F6FC"/>
      </w:pPr>
      <w:r>
        <w:rPr>
          <w:b w:val="0"/>
        </w:rPr>
        <w:t xml:space="preserve">The ReLU </w:t>
      </w:r>
      <w:r>
        <w:rPr>
          <w:b/>
        </w:rPr>
        <w:t>output</w:t>
      </w:r>
      <w:r>
        <w:rPr>
          <w:b w:val="0"/>
        </w:rPr>
        <w:t xml:space="preserve"> cannot be negative. When targets are negative, no choice of this scalar weight can produce the required negative </w:t>
      </w:r>
      <w:r>
        <w:rPr>
          <w:b/>
        </w:rPr>
        <w:t>output</w:t>
      </w:r>
      <w:r>
        <w:rPr>
          <w:b w:val="0"/>
        </w:rPr>
        <w:t xml:space="preserve">. More epochs do not remove that </w:t>
      </w:r>
      <w:r>
        <w:rPr>
          <w:b/>
        </w:rPr>
        <w:t>output</w:t>
      </w:r>
      <w:r>
        <w:rPr>
          <w:b w:val="0"/>
        </w:rPr>
        <w:t xml:space="preserve"> constraint.</w:t>
      </w:r>
    </w:p>
    <w:p>
      <w:pPr>
        <w:spacing w:line="336" w:lineRule="auto" w:after="180"/>
        <w:shd w:fill="F1F6FC"/>
      </w:pPr>
      <w:r>
        <w:rPr>
          <w:b w:val="0"/>
        </w:rPr>
        <w:t xml:space="preserve">A proposed signed linear </w:t>
      </w:r>
      <w:r>
        <w:rPr>
          <w:b/>
        </w:rPr>
        <w:t>output</w:t>
      </w:r>
      <w:r>
        <w:rPr>
          <w:b w:val="0"/>
        </w:rPr>
        <w:t xml:space="preserve"> a*x would represent negative targets, but it changes the architecture. It needs a new version, appropriate </w:t>
      </w:r>
      <w:r>
        <w:rPr>
          <w:b/>
        </w:rPr>
        <w:t>fitting</w:t>
      </w:r>
      <w:r>
        <w:rPr>
          <w:b w:val="0"/>
        </w:rPr>
        <w:t xml:space="preserve"> and selection, and fresh reserved evaluation.</w:t>
      </w:r>
    </w:p>
    <w:p>
      <w:pPr>
        <w:pStyle w:val="Heading3"/>
      </w:pPr>
      <w:r>
        <w:t>Worked explanation · Capstone limitations and revision</w:t>
      </w:r>
    </w:p>
    <w:p>
      <w:pPr>
        <w:spacing w:line="336" w:lineRule="auto" w:after="180"/>
        <w:shd w:fill="F1F6FC"/>
      </w:pPr>
      <w:r>
        <w:rPr>
          <w:b w:val="0"/>
        </w:rPr>
        <w:t xml:space="preserve">Running that proposal on F3 and F4 checks the revealed failures. It does not create new independent final </w:t>
      </w:r>
      <w:r>
        <w:rPr>
          <w:b/>
        </w:rPr>
        <w:t>evidence</w:t>
      </w:r>
      <w:r>
        <w:rPr>
          <w:b w:val="0"/>
        </w:rPr>
        <w:t xml:space="preserve">. Preserve the original test result and label later scores as </w:t>
      </w:r>
      <w:r>
        <w:rPr>
          <w:b/>
        </w:rPr>
        <w:t>revision</w:t>
      </w:r>
      <w:r>
        <w:rPr>
          <w:b w:val="0"/>
        </w:rPr>
        <w:t xml:space="preserve"> or regression checks.</w:t>
      </w:r>
    </w:p>
    <w:p>
      <w:pPr>
        <w:spacing w:line="336" w:lineRule="auto" w:after="180"/>
        <w:shd w:fill="F1F6FC"/>
      </w:pPr>
      <w:r>
        <w:rPr>
          <w:b w:val="0"/>
        </w:rPr>
        <w:t>Do not replace the earlier failure report with a score from a new model on already inspected rows.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Capstone limitations and revision</w:t>
      </w:r>
    </w:p>
    <w:p>
      <w:pPr>
        <w:spacing w:line="336" w:lineRule="auto" w:after="180"/>
      </w:pPr>
      <w:r>
        <w:rPr>
          <w:b w:val="0"/>
        </w:rPr>
        <w:t>Revise a limited claim after a slice failure. A toy network works better on centred patterns than on shifted patterns, so the team narrows its initial claim.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Centred slice: 7/8 correct. Shifted slice: 3/8 correct. The network and label rubric are frozen.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Toy network condition sli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5-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2" name="Picture 2" descr="Capstone limitations and revision. Compute slice rates: Centred is 87.5%; shifted is 37.5%.. Revise the claim: Do not describe the network as shift-robust on this evidence.. Plan a fair revision: Use separate shifted development patterns, then assess the frozen revision on reserved shifted ca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Compute slice rates</w:t>
            </w:r>
          </w:p>
        </w:tc>
        <w:tc>
          <w:tcPr>
            <w:tcW w:type="dxa" w:w="5112"/>
          </w:tcPr>
          <w:p>
            <w:r>
              <w:t>Centred is 87.5%; shifted is 37.5%.</w:t>
            </w:r>
          </w:p>
        </w:tc>
      </w:tr>
      <w:tr>
        <w:tc>
          <w:tcPr>
            <w:tcW w:type="dxa" w:w="5112"/>
          </w:tcPr>
          <w:p>
            <w:r>
              <w:t>2. Revise the claim</w:t>
            </w:r>
          </w:p>
        </w:tc>
        <w:tc>
          <w:tcPr>
            <w:tcW w:type="dxa" w:w="5112"/>
          </w:tcPr>
          <w:p>
            <w:r>
              <w:t>Do not describe the network as shift-robust on this evidence.</w:t>
            </w:r>
          </w:p>
        </w:tc>
      </w:tr>
      <w:tr>
        <w:tc>
          <w:tcPr>
            <w:tcW w:type="dxa" w:w="5112"/>
          </w:tcPr>
          <w:p>
            <w:r>
              <w:t>3. Plan a fair revision</w:t>
            </w:r>
          </w:p>
        </w:tc>
        <w:tc>
          <w:tcPr>
            <w:tcW w:type="dxa" w:w="5112"/>
          </w:tcPr>
          <w:p>
            <w:r>
              <w:t>Use separate shifted development patterns, then assess the frozen revision on reserved shifted cases.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limitation guides a better next experiment. </w:t>
      </w:r>
      <w:r>
        <w:rPr>
          <w:b/>
        </w:rPr>
        <w:t>Training</w:t>
      </w:r>
      <w:r>
        <w:rPr>
          <w:b w:val="0"/>
        </w:rPr>
        <w:t xml:space="preserve"> on a failed evaluation example may help development, but that exposed example cannot remain the untouched </w:t>
      </w:r>
      <w:r>
        <w:rPr>
          <w:b/>
        </w:rPr>
        <w:t>evidence</w:t>
      </w:r>
      <w:r>
        <w:rPr>
          <w:b w:val="0"/>
        </w:rPr>
        <w:t xml:space="preserve"> for the </w:t>
      </w:r>
      <w:r>
        <w:rPr>
          <w:b/>
        </w:rPr>
        <w:t>revision</w:t>
      </w:r>
      <w:r>
        <w:rPr>
          <w:b w:val="0"/>
        </w:rPr>
        <w:t>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Small slices may vary; this example diagnoses an observed weakness without inventing a population rate or cause.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Calculate the slice rates and explain the claim </w:t>
      </w:r>
      <w:r>
        <w:rPr>
          <w:b/>
        </w:rPr>
        <w:t>revision</w:t>
      </w:r>
      <w:r>
        <w:rPr>
          <w:b w:val="0"/>
        </w:rPr>
        <w:t xml:space="preserve">. If the team trains on the shifted evaluation patterns, what kind of </w:t>
      </w:r>
      <w:r>
        <w:rPr>
          <w:b/>
        </w:rPr>
        <w:t>evidence</w:t>
      </w:r>
      <w:r>
        <w:rPr>
          <w:b w:val="0"/>
        </w:rPr>
        <w:t xml:space="preserve"> does their rerun provide?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Change one thing: Train the </w:t>
      </w:r>
      <w:r>
        <w:rPr>
          <w:b/>
        </w:rPr>
        <w:t>revision</w:t>
      </w:r>
      <w:r>
        <w:rPr>
          <w:b w:val="0"/>
        </w:rPr>
        <w:t xml:space="preserve"> on all eight failed-slice evaluation patterns and rescore them.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Capstone limitations and revision claim and explain a repair using the supplied evidence.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Supported example: for a = 2 on x = -3 with target -6, the ReLU </w:t>
      </w:r>
      <w:r>
        <w:rPr>
          <w:b/>
        </w:rPr>
        <w:t>prediction</w:t>
      </w:r>
      <w:r>
        <w:rPr>
          <w:b w:val="0"/>
        </w:rPr>
        <w:t xml:space="preserve"> is 0, </w:t>
      </w:r>
      <w:r>
        <w:rPr>
          <w:b/>
        </w:rPr>
        <w:t>residual</w:t>
      </w:r>
      <w:r>
        <w:rPr>
          <w:b w:val="0"/>
        </w:rPr>
        <w:t xml:space="preserve"> 6 and squared error 36. The signed proposal predicts -6 on this revealed case.</w:t>
      </w:r>
    </w:p>
    <w:p>
      <w:pPr>
        <w:spacing w:line="336" w:lineRule="auto" w:after="180"/>
        <w:shd w:fill="FFF5E6"/>
      </w:pPr>
      <w:r>
        <w:rPr>
          <w:b w:val="0"/>
        </w:rPr>
        <w:t>This demonstrates that the alternative can represent the case; it does not establish how well a newly trained model will perform elsewhere.</w:t>
      </w:r>
    </w:p>
    <w:p>
      <w:pPr>
        <w:pStyle w:val="Heading3"/>
      </w:pPr>
      <w:r>
        <w:t>Guided: calculate both predictions and errors and explain which claim the comparison supports.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Why cannot extra </w:t>
      </w:r>
      <w:r>
        <w:rPr>
          <w:b/>
        </w:rPr>
        <w:t>training</w:t>
      </w:r>
      <w:r>
        <w:rPr>
          <w:b w:val="0"/>
        </w:rPr>
        <w:t xml:space="preserve"> alone make this ReLU </w:t>
      </w:r>
      <w:r>
        <w:rPr>
          <w:b/>
        </w:rPr>
        <w:t>output</w:t>
      </w:r>
      <w:r>
        <w:rPr>
          <w:b w:val="0"/>
        </w:rPr>
        <w:t xml:space="preserve"> negative? Name a proposed change and the </w:t>
      </w:r>
      <w:r>
        <w:rPr>
          <w:b/>
        </w:rPr>
        <w:t>evidence</w:t>
      </w:r>
      <w:r>
        <w:rPr>
          <w:b w:val="0"/>
        </w:rPr>
        <w:t xml:space="preserve"> it would require.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Capstone limitations and revision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For F1–F4 calculate candidate </w:t>
      </w:r>
      <w:r>
        <w:rPr>
          <w:b/>
        </w:rPr>
        <w:t>residual</w:t>
      </w:r>
      <w:r>
        <w:rPr>
          <w:b w:val="0"/>
        </w:rPr>
        <w:t>s and squared errors.</w:t>
      </w:r>
    </w:p>
    <w:p>
      <w:pPr>
        <w:pStyle w:val="Heading3"/>
      </w:pPr>
      <w:r>
        <w:t>Guided: calculate both predictions and errors and explain which claim the comparison supports.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Compare with the baseline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“Capstone limitations and </w:t>
      </w:r>
      <w:r>
        <w:rPr>
          <w:b/>
        </w:rPr>
        <w:t>revision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Capstone limitations and </w:t>
      </w:r>
      <w:r>
        <w:rPr>
          <w:b/>
        </w:rPr>
        <w:t>revision</w:t>
      </w:r>
      <w:r>
        <w:rPr>
          <w:b w:val="0"/>
        </w:rPr>
        <w:t>. Proposed explanation: “Passing a criterion means no failures remain”.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Calculate the slice rates and explain the claim </w:t>
      </w:r>
      <w:r>
        <w:rPr>
          <w:b/>
        </w:rPr>
        <w:t>revision</w:t>
      </w:r>
      <w:r>
        <w:rPr>
          <w:b w:val="0"/>
        </w:rPr>
        <w:t xml:space="preserve">. If the team trains on the shifted evaluation patterns, what kind of </w:t>
      </w:r>
      <w:r>
        <w:rPr>
          <w:b/>
        </w:rPr>
        <w:t>evidence</w:t>
      </w:r>
      <w:r>
        <w:rPr>
          <w:b w:val="0"/>
        </w:rPr>
        <w:t xml:space="preserve"> does their rerun provide?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Capstone limitations and revision.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Compute both overall MSE values and the candidate negative-</w:t>
      </w:r>
      <w:r>
        <w:rPr>
          <w:b/>
        </w:rPr>
        <w:t>input</w:t>
      </w:r>
      <w:r>
        <w:rPr>
          <w:b w:val="0"/>
        </w:rPr>
        <w:t xml:space="preserve"> MSE. Apply the strict final criterion.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Capstone limitations and revision.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For F1–F4 calculate candidate </w:t>
      </w:r>
      <w:r>
        <w:rPr>
          <w:b/>
        </w:rPr>
        <w:t>residual</w:t>
      </w:r>
      <w:r>
        <w:rPr>
          <w:b w:val="0"/>
        </w:rPr>
        <w:t>s and squared errors.</w:t>
      </w:r>
    </w:p>
    <w:p>
      <w:pPr>
        <w:spacing w:line="336" w:lineRule="auto" w:after="180"/>
      </w:pPr>
      <w:r>
        <w:rPr>
          <w:b w:val="0"/>
        </w:rPr>
        <w:t xml:space="preserve">Why cannot extra </w:t>
      </w:r>
      <w:r>
        <w:rPr>
          <w:b/>
        </w:rPr>
        <w:t>training</w:t>
      </w:r>
      <w:r>
        <w:rPr>
          <w:b w:val="0"/>
        </w:rPr>
        <w:t xml:space="preserve"> alone make this ReLU </w:t>
      </w:r>
      <w:r>
        <w:rPr>
          <w:b/>
        </w:rPr>
        <w:t>output</w:t>
      </w:r>
      <w:r>
        <w:rPr>
          <w:b w:val="0"/>
        </w:rPr>
        <w:t xml:space="preserve"> negative? Name a proposed change and the </w:t>
      </w:r>
      <w:r>
        <w:rPr>
          <w:b/>
        </w:rPr>
        <w:t>evidence</w:t>
      </w:r>
      <w:r>
        <w:rPr>
          <w:b w:val="0"/>
        </w:rPr>
        <w:t xml:space="preserve"> it would require.</w:t>
      </w:r>
    </w:p>
    <w:p>
      <w:pPr>
        <w:spacing w:line="336" w:lineRule="auto" w:after="180"/>
      </w:pPr>
      <w:r>
        <w:rPr>
          <w:b w:val="0"/>
        </w:rPr>
        <w:t xml:space="preserve">After inspecting F1–F4, a student changes to </w:t>
      </w:r>
      <w:r>
        <w:rPr>
          <w:b/>
        </w:rPr>
        <w:t>prediction</w:t>
      </w:r>
      <w:r>
        <w:rPr>
          <w:b w:val="0"/>
        </w:rPr>
        <w:t xml:space="preserve"> 2*x and reports “new final MSE 0”. Explain the accurate label and the next evaluation step.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Image-pattern Network Investigation.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For Image-pattern Network Investigation, use this week’s independent task as a rehearsal for the final </w:t>
      </w:r>
      <w:r>
        <w:rPr>
          <w:b/>
        </w:rPr>
        <w:t>evidence</w:t>
      </w:r>
      <w:r>
        <w:rPr>
          <w:b w:val="0"/>
        </w:rPr>
        <w:t xml:space="preserve"> pack: A frozen ReLU candidate with a = 3 is compared with baseline a = 1 on final rows (2,6),(4,12),(-1,-3),(-2,-6).</w:t>
      </w:r>
    </w:p>
    <w:p>
      <w:pPr>
        <w:spacing w:line="336" w:lineRule="auto" w:after="180"/>
      </w:pPr>
      <w:r>
        <w:rPr>
          <w:b w:val="0"/>
        </w:rPr>
        <w:t xml:space="preserve">Compute both MSE values and candidate MSE on negative </w:t>
      </w:r>
      <w:r>
        <w:rPr>
          <w:b/>
        </w:rPr>
        <w:t>input</w:t>
      </w:r>
      <w:r>
        <w:rPr>
          <w:b w:val="0"/>
        </w:rPr>
        <w:t xml:space="preserve">s. Write a bounded conclusion. Keep actual </w:t>
      </w:r>
      <w:r>
        <w:rPr>
          <w:b/>
        </w:rPr>
        <w:t>observation</w:t>
      </w:r>
      <w:r>
        <w:rPr>
          <w:b w:val="0"/>
        </w:rPr>
        <w:t>s separate from expected results, preserve failures, compare a baseline and explain the limits.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For the Image-pattern Network Investigation, save the labelled trace and the changed-case explanation beside the experiment record. State exactly what this example supports before linking it to the wider capstone claim.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revision</w:t>
      </w:r>
      <w:r>
        <w:rPr>
          <w:b w:val="0"/>
        </w:rPr>
        <w:t xml:space="preserve"> record names the observed failure, proposed </w:t>
      </w:r>
      <w:r>
        <w:rPr>
          <w:b/>
        </w:rPr>
        <w:t>mechanism</w:t>
      </w:r>
      <w:r>
        <w:rPr>
          <w:b w:val="0"/>
        </w:rPr>
        <w:t xml:space="preserve">, changed rule, preserved earlier results and new evaluation plan. Reserve fresh cases spanning the relevant </w:t>
      </w:r>
      <w:r>
        <w:rPr>
          <w:b/>
        </w:rPr>
        <w:t>input</w:t>
      </w:r>
      <w:r>
        <w:rPr>
          <w:b w:val="0"/>
        </w:rPr>
        <w:t xml:space="preserve"> conditions.</w:t>
      </w:r>
    </w:p>
    <w:p>
      <w:pPr>
        <w:spacing w:line="336" w:lineRule="auto" w:after="180"/>
      </w:pPr>
      <w:r>
        <w:rPr>
          <w:b w:val="0"/>
        </w:rPr>
        <w:t>Include regression checks for earlier successes, and keep independent evaluation separate. Record any cases still missing from coverage.</w:t>
      </w:r>
    </w:p>
    <w:p>
      <w:pPr>
        <w:pStyle w:val="Heading3"/>
      </w:pPr>
      <w:r>
        <w:t>Exit: write one sentence reporting the original final result and one sentence describing what remains unverified after the proposed architecture change.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After inspecting F1–F4, a student changes to </w:t>
      </w:r>
      <w:r>
        <w:rPr>
          <w:b/>
        </w:rPr>
        <w:t>prediction</w:t>
      </w:r>
      <w:r>
        <w:rPr>
          <w:b w:val="0"/>
        </w:rPr>
        <w:t xml:space="preserve"> 2*x and reports “new final MSE 0”. Explain the accurate label and the next evaluation step.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Capstone limitations and revision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Keep the evidence roles separate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 or input</w:t>
            </w:r>
          </w:p>
        </w:tc>
        <w:tc>
          <w:tcPr>
            <w:tcW w:type="dxa" w:w="3408"/>
          </w:tcPr>
          <w:p>
            <w:r>
              <w:t>Procedure</w:t>
            </w:r>
          </w:p>
        </w:tc>
        <w:tc>
          <w:tcPr>
            <w:tcW w:type="dxa" w:w="3408"/>
          </w:tcPr>
          <w:p>
            <w:r>
              <w:t>Permitted conclusion</w:t>
            </w:r>
          </w:p>
        </w:tc>
      </w:tr>
      <w:tr>
        <w:tc>
          <w:tcPr>
            <w:tcW w:type="dxa" w:w="3408"/>
          </w:tcPr>
          <w:p>
            <w:r>
              <w:t>Frozen candidate a = 2</w:t>
            </w:r>
          </w:p>
        </w:tc>
        <w:tc>
          <w:tcPr>
            <w:tcW w:type="dxa" w:w="3408"/>
          </w:tcPr>
          <w:p>
            <w:r>
              <w:t>Final MSE = 5</w:t>
            </w:r>
          </w:p>
        </w:tc>
        <w:tc>
          <w:tcPr>
            <w:tcW w:type="dxa" w:w="3408"/>
          </w:tcPr>
          <w:p>
            <w:r>
              <w:t>Improves on baseline 20.25</w:t>
            </w:r>
          </w:p>
        </w:tc>
      </w:tr>
      <w:tr>
        <w:tc>
          <w:tcPr>
            <w:tcW w:type="dxa" w:w="3408"/>
          </w:tcPr>
          <w:p>
            <w:r>
              <w:t>Negative x cases</w:t>
            </w:r>
          </w:p>
        </w:tc>
        <w:tc>
          <w:tcPr>
            <w:tcW w:type="dxa" w:w="3408"/>
          </w:tcPr>
          <w:p>
            <w:r>
              <w:t>Predictions forced to zero</w:t>
            </w:r>
          </w:p>
        </w:tc>
        <w:tc>
          <w:tcPr>
            <w:tcW w:type="dxa" w:w="3408"/>
          </w:tcPr>
          <w:p>
            <w:r>
              <w:t>A structural limitation</w:t>
            </w:r>
          </w:p>
        </w:tc>
      </w:tr>
      <w:tr>
        <w:tc>
          <w:tcPr>
            <w:tcW w:type="dxa" w:w="3408"/>
          </w:tcPr>
          <w:p>
            <w:r>
              <w:t>Change output rule</w:t>
            </w:r>
          </w:p>
        </w:tc>
        <w:tc>
          <w:tcPr>
            <w:tcW w:type="dxa" w:w="3408"/>
          </w:tcPr>
          <w:p>
            <w:r>
              <w:t>Check revealed failures</w:t>
            </w:r>
          </w:p>
        </w:tc>
        <w:tc>
          <w:tcPr>
            <w:tcW w:type="dxa" w:w="3408"/>
          </w:tcPr>
          <w:p>
            <w:r>
              <w:t>New final evidence needed</w:t>
            </w:r>
          </w:p>
        </w:tc>
      </w:tr>
    </w:tbl>
    <w:p>
      <w:r>
        <w:t>A passed aggregate criterion and a known structural failure can both be true.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Evaluate new evidence independently</w:t>
      </w:r>
    </w:p>
    <w:p>
      <w:pPr>
        <w:spacing w:line="336" w:lineRule="auto" w:after="180"/>
      </w:pPr>
      <w:r>
        <w:rPr>
          <w:b w:val="0"/>
        </w:rPr>
        <w:t xml:space="preserve">A frozen ReLU candidate with a = 3 is compared with baseline a = 1 on final rows (2,6),(4,12),(-1,-3),(-2,-6). Compute both MSE values and candidate MSE on negative </w:t>
      </w:r>
      <w:r>
        <w:rPr>
          <w:b/>
        </w:rPr>
        <w:t>input</w:t>
      </w:r>
      <w:r>
        <w:rPr>
          <w:b w:val="0"/>
        </w:rPr>
        <w:t>s. Write a bounded conclusion.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 xml:space="preserve">A frozen ReLU candidate with a = 3 is compared with baseline a = 1 on final rows (2,6),(4,12),(-1,-3),(-2,-6). Compute both MSE values and candidate MSE on negative </w:t>
      </w:r>
      <w:r>
        <w:rPr>
          <w:b/>
        </w:rPr>
        <w:t>input</w:t>
      </w:r>
      <w:r>
        <w:rPr>
          <w:b w:val="0"/>
        </w:rPr>
        <w:t>s. Write a bounded conclusion.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Capstone limitations and revision,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Revise a limited claim after a slice failure. A toy network works better on centred patterns than on shifted patterns, so the team narrows its initial claim.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Evaluate a frozen candidate and baseline on final rows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 distribution limitation from raw errors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Distinguish revision checks from new independent evaluation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Capstone limitations and revision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>Close your notes. Explain this goal in your own words: Evaluate a frozen candidate and baseline on final rows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Revise a limited claim after a slice failure. A toy network works better on centred patterns than on shifted patterns, so the team narrows its initial claim.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Use separate shifted development patterns, then assess the frozen </w:t>
      </w:r>
      <w:r>
        <w:rPr>
          <w:b/>
        </w:rPr>
        <w:t>revision</w:t>
      </w:r>
      <w:r>
        <w:rPr>
          <w:b w:val="0"/>
        </w:rPr>
        <w:t xml:space="preserve"> on reserved shifted cases.</w:t>
      </w:r>
    </w:p>
    <w:p>
      <w:pPr>
        <w:spacing w:line="336" w:lineRule="auto" w:after="180"/>
        <w:shd w:fill="F4F9FC"/>
      </w:pPr>
      <w:r>
        <w:rPr>
          <w:b w:val="0"/>
        </w:rPr>
        <w:t>1. Compute slice rates</w:t>
      </w:r>
    </w:p>
    <w:p>
      <w:pPr>
        <w:spacing w:line="336" w:lineRule="auto" w:after="180"/>
        <w:shd w:fill="F4F9FC"/>
      </w:pPr>
      <w:r>
        <w:rPr>
          <w:b w:val="0"/>
        </w:rPr>
        <w:t>2. Revise the claim</w:t>
      </w:r>
    </w:p>
    <w:p>
      <w:pPr>
        <w:spacing w:line="336" w:lineRule="auto" w:after="180"/>
        <w:shd w:fill="F4F9FC"/>
      </w:pPr>
      <w:r>
        <w:rPr>
          <w:b w:val="0"/>
        </w:rPr>
        <w:t xml:space="preserve">3. Plan a fair </w:t>
      </w:r>
      <w:r>
        <w:rPr>
          <w:b/>
        </w:rPr>
        <w:t>revision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Plan a fair </w:t>
      </w:r>
      <w:r>
        <w:rPr>
          <w:b/>
        </w:rPr>
        <w:t>revision</w:t>
      </w:r>
      <w:r>
        <w:rPr>
          <w:b w:val="0"/>
        </w:rPr>
        <w:t xml:space="preserve"> Use separate shifted development patterns, then assess the frozen </w:t>
      </w:r>
      <w:r>
        <w:rPr>
          <w:b/>
        </w:rPr>
        <w:t>revision</w:t>
      </w:r>
      <w:r>
        <w:rPr>
          <w:b w:val="0"/>
        </w:rPr>
        <w:t xml:space="preserve"> on reserved shifted cases.</w:t>
      </w:r>
    </w:p>
    <w:p>
      <w:pPr>
        <w:spacing w:line="336" w:lineRule="auto" w:after="180"/>
        <w:shd w:fill="F1F6FC"/>
      </w:pPr>
      <w:r>
        <w:rPr>
          <w:b w:val="0"/>
        </w:rPr>
        <w:t xml:space="preserve">A limitation guides a better next experiment. </w:t>
      </w:r>
      <w:r>
        <w:rPr>
          <w:b/>
        </w:rPr>
        <w:t>Training</w:t>
      </w:r>
      <w:r>
        <w:rPr>
          <w:b w:val="0"/>
        </w:rPr>
        <w:t xml:space="preserve"> on a failed evaluation example may help development, but that exposed example cannot remain the untouched </w:t>
      </w:r>
      <w:r>
        <w:rPr>
          <w:b/>
        </w:rPr>
        <w:t>evidence</w:t>
      </w:r>
      <w:r>
        <w:rPr>
          <w:b w:val="0"/>
        </w:rPr>
        <w:t xml:space="preserve"> for the </w:t>
      </w:r>
      <w:r>
        <w:rPr>
          <w:b/>
        </w:rPr>
        <w:t>revision</w:t>
      </w:r>
      <w:r>
        <w:rPr>
          <w:b w:val="0"/>
        </w:rPr>
        <w:t>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Train the </w:t>
      </w:r>
      <w:r>
        <w:rPr>
          <w:b/>
        </w:rPr>
        <w:t>revision</w:t>
      </w:r>
      <w:r>
        <w:rPr>
          <w:b w:val="0"/>
        </w:rPr>
        <w:t xml:space="preserve"> on all eight failed-slice evaluation patterns and rescore them.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Treat the score as exposed-case development, not independent </w:t>
      </w:r>
      <w:r>
        <w:rPr>
          <w:b/>
        </w:rPr>
        <w:t>evidence</w:t>
      </w:r>
      <w:r>
        <w:rPr>
          <w:b w:val="0"/>
        </w:rPr>
        <w:t xml:space="preserve"> of shift robustness.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Treat the score as exposed-case development, not independent </w:t>
      </w:r>
      <w:r>
        <w:rPr>
          <w:b/>
        </w:rPr>
        <w:t>evidence</w:t>
      </w:r>
      <w:r>
        <w:rPr>
          <w:b w:val="0"/>
        </w:rPr>
        <w:t xml:space="preserve"> of shift robustness. The evaluation records now influenced learning and model selection.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Capstone controlled experiments (ai-5/34). Goal: Trace matched two-update learning-rate experiments. Short practice: Compute the two correct counts and identify the changed case.</w:t>
      </w:r>
    </w:p>
    <w:p>
      <w:pPr>
        <w:spacing w:line="336" w:lineRule="auto" w:after="180"/>
      </w:pPr>
      <w:r>
        <w:rPr>
          <w:b w:val="0"/>
        </w:rPr>
        <w:t xml:space="preserve">Why would changing B’s </w:t>
      </w:r>
      <w:r>
        <w:rPr>
          <w:b/>
        </w:rPr>
        <w:t>training</w:t>
      </w:r>
      <w:r>
        <w:rPr>
          <w:b w:val="0"/>
        </w:rPr>
        <w:t xml:space="preserve"> data weaken the conclusion about its added connection?.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Documenting a network experiment (ai-5/32). Goal: Record a network experiment with enough detail to replay its calculations. Short practice: What additional </w:t>
      </w:r>
      <w:r>
        <w:rPr>
          <w:b/>
        </w:rPr>
        <w:t>evidence</w:t>
      </w:r>
      <w:r>
        <w:rPr>
          <w:b w:val="0"/>
        </w:rPr>
        <w:t xml:space="preserve"> is needed for a final performance claim?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Uncertainty and failure analysis (ai-5/29). Goal: Distinguish a predicted class, confidence score and observed correctness. Short practice: What is C’s positive-class probability and chosen-label confidence?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Capstone limitations and revision graphic using its labels, deciding evidence and relevant limitation.</w:t>
      </w:r>
    </w:p>
    <w:p>
      <w:pPr>
        <w:pStyle w:val="Heading3"/>
      </w:pPr>
      <w:r>
        <w:t>01. Capstone limitations and revision: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Revise a limited claim after a slice failure. A toy network works better on centred patterns than on shifted patterns, so the team narrows its initial claim. Supplied facts: Centred slice: 7/8 correct. Shifted slice: 3/8 correct. The network and label rubric are froz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5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Revise a limited claim after a slice failure. A toy network works better on centred patterns than on shifted patterns, so the team narrows its initial claim. Supplied facts: Centred slice: 7/8 correct.</w:t>
      </w:r>
    </w:p>
    <w:p>
      <w:pPr>
        <w:spacing w:line="336" w:lineRule="auto" w:after="180"/>
      </w:pPr>
      <w:r>
        <w:rPr>
          <w:b w:val="0"/>
        </w:rPr>
        <w:t>Shifted slice: 3/8 correct. The network and label rubric are frozen.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4" name="Picture 4" descr="Compute slice rates: Centred is 87.5%; shifted is 37.5%. → Revise the claim: Do not describe the network as shift-robust on this evidence. → Plan a fair revision: Use separate shifted development patterns, then assess the frozen revision on reserved shifted ca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5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Compute slice rates: Centred is 87.5%; shifted is 37.5%. → Revise the claim: Do not describe the network as shift-robust on this </w:t>
      </w:r>
      <w:r>
        <w:rPr>
          <w:b/>
        </w:rPr>
        <w:t>evidence</w:t>
      </w:r>
      <w:r>
        <w:rPr>
          <w:b w:val="0"/>
        </w:rPr>
        <w:t xml:space="preserve">. → Plan a fair </w:t>
      </w:r>
      <w:r>
        <w:rPr>
          <w:b/>
        </w:rPr>
        <w:t>revision</w:t>
      </w:r>
      <w:r>
        <w:rPr>
          <w:b w:val="0"/>
        </w:rPr>
        <w:t xml:space="preserve">: Use separate shifted development patterns, then assess the frozen </w:t>
      </w:r>
      <w:r>
        <w:rPr>
          <w:b/>
        </w:rPr>
        <w:t>revision</w:t>
      </w:r>
      <w:r>
        <w:rPr>
          <w:b w:val="0"/>
        </w:rPr>
        <w:t xml:space="preserve"> on reserved shifted cases.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Toy network condition slices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Toy network condition slices. Units: correct cases out of 8 per condition. Centred: 7. Shifted: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5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Toy network condition slices. Units: correct cases out of 8 per condition. Centred: 7. Shifted: 3.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6" name="Picture 6" descr="Original case: Use separate shifted development patterns, then assess the frozen revision on reserved shifted cases. Changed condition: Train the revision on all eight failed-slice evaluation patterns and rescore them. Expected result: Treat the score as exposed-case development, not independent evidence of shift robustness. Reason: The evaluation records now influenced learning and model sel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5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Use separate shifted development patterns, then assess the frozen </w:t>
      </w:r>
      <w:r>
        <w:rPr>
          <w:b/>
        </w:rPr>
        <w:t>revision</w:t>
      </w:r>
      <w:r>
        <w:rPr>
          <w:b w:val="0"/>
        </w:rPr>
        <w:t xml:space="preserve"> on reserved shifted cases. Changed condition: Train the </w:t>
      </w:r>
      <w:r>
        <w:rPr>
          <w:b/>
        </w:rPr>
        <w:t>revision</w:t>
      </w:r>
      <w:r>
        <w:rPr>
          <w:b w:val="0"/>
        </w:rPr>
        <w:t xml:space="preserve"> on all eight failed-slice evaluation patterns and rescore them.</w:t>
      </w:r>
    </w:p>
    <w:p>
      <w:pPr>
        <w:spacing w:line="336" w:lineRule="auto" w:after="180"/>
      </w:pPr>
      <w:r>
        <w:rPr>
          <w:b w:val="0"/>
        </w:rPr>
        <w:t xml:space="preserve">Expected result: Treat the score as exposed-case development, not independent </w:t>
      </w:r>
      <w:r>
        <w:rPr>
          <w:b/>
        </w:rPr>
        <w:t>evidence</w:t>
      </w:r>
      <w:r>
        <w:rPr>
          <w:b w:val="0"/>
        </w:rPr>
        <w:t xml:space="preserve"> of shift robustness. Reason: The evaluation records now influenced learning and model selection.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limitation guides a better next experiment. Training on a failed evaluation example may help development, but that exposed example cannot remain the untouched evidence for the revision. Limit: Small slices may vary; this example diagnoses an observed weakness without inventing a population rate or cau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5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limitation guides a better next experiment. </w:t>
      </w:r>
      <w:r>
        <w:rPr>
          <w:b/>
        </w:rPr>
        <w:t>Training</w:t>
      </w:r>
      <w:r>
        <w:rPr>
          <w:b w:val="0"/>
        </w:rPr>
        <w:t xml:space="preserve"> on a failed evaluation example may help development, but that exposed example cannot remain the untouched </w:t>
      </w:r>
      <w:r>
        <w:rPr>
          <w:b/>
        </w:rPr>
        <w:t>evidence</w:t>
      </w:r>
      <w:r>
        <w:rPr>
          <w:b w:val="0"/>
        </w:rPr>
        <w:t xml:space="preserve"> for the </w:t>
      </w:r>
      <w:r>
        <w:rPr>
          <w:b/>
        </w:rPr>
        <w:t>revision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Limit: Small slices may vary; this example diagnoses an observed weakness without inventing a population rate or cause.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Image-pattern Network Investigation, save the labelled trace and the changed-case explanation beside the experiment record. State exactly what this example supports before linking it to the wider capstone claim. Draw your input, deciding step, result and limit. Supported question: Calculate the slice rates and explain the claim revision. If the team trains on the shifted evaluation patterns, what kind of evidence does their rerun provid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5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Image-pattern Network Investigation, save the labelled trace and the changed-case explanation beside the experiment record. State exactly what this example supports before linking it to the wider capstone claim.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Calculate the slice rates and explain the claim </w:t>
      </w:r>
      <w:r>
        <w:rPr>
          <w:b/>
        </w:rPr>
        <w:t>revision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If the team trains on the shifted evaluation patterns, what kind of </w:t>
      </w:r>
      <w:r>
        <w:rPr>
          <w:b/>
        </w:rPr>
        <w:t>evidence</w:t>
      </w:r>
      <w:r>
        <w:rPr>
          <w:b w:val="0"/>
        </w:rPr>
        <w:t xml:space="preserve"> does their rerun provide?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