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ai-6/10</w:t>
      </w:r>
    </w:p>
    <w:p>
      <w:pPr>
        <w:pStyle w:val="Title"/>
      </w:pPr>
      <w:r>
        <w:t>Evaluation pipelines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Integration tests and fixtures.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evaluation pipelines.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pure components.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Configuration and secrets.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Integration tests and fixtures.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evaluation pipelines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Evaluation pipelines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Evaluation pipelines preserve case versions, procedure versions and </w:t>
      </w:r>
      <w:r>
        <w:rPr>
          <w:b/>
        </w:rPr>
        <w:t>raw outcome</w:t>
      </w:r>
      <w:r>
        <w:rPr>
          <w:b w:val="0"/>
        </w:rPr>
        <w:t>s before producing metrics. A rerun must identify what changed.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Evaluation pipelines. Connect each labelled input, deciding step and result.</w:t>
      </w:r>
    </w:p>
    <w:p>
      <w:pPr>
        <w:spacing w:line="336" w:lineRule="auto" w:after="180"/>
      </w:pPr>
      <w:r>
        <w:rPr>
          <w:b w:val="0"/>
        </w:rPr>
        <w:t>Load versioned cases, validate expected outcomes, execute the frozen system, store case-level results and compute declared denominators. Reject missing results rather than silently counting them as success.</w:t>
      </w:r>
    </w:p>
    <w:p>
      <w:pPr>
        <w:pStyle w:val="Heading3"/>
      </w:pPr>
      <w:r>
        <w:t>Evaluation pipelines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Six cases are planned; five run, four pass and one fails. One is skipped.</w:t>
            </w:r>
          </w:p>
        </w:tc>
        <w:tc>
          <w:tcPr>
            <w:tcW w:type="dxa" w:w="3408"/>
          </w:tcPr>
          <w:p>
            <w:r>
              <w:t>Load versioned cases, validate expected outcomes, execute the frozen system, store case-level results and compute declared denominators. Reject missing results rather than silently counting them as success.</w:t>
            </w:r>
          </w:p>
        </w:tc>
        <w:tc>
          <w:tcPr>
            <w:tcW w:type="dxa" w:w="3408"/>
          </w:tcPr>
          <w:p>
            <w:r>
              <w:t>Completed-case rate 4/5=80%; coverage 5/6. Do not report 4/6 as completed accuracy without declaring that separate policy; skipped remains unassessed.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Evaluation pipelines.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Six cases are planned; five run, four pass and one fails. One is skipped.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Remove the shared failed third case after scoring.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Rates become 3/3 and 2/3, but this selectively edited evaluation is misleading.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The population changed after seeing failures, concealing a weakness.</w:t>
      </w:r>
    </w:p>
    <w:p>
      <w:pPr>
        <w:pStyle w:val="Heading1"/>
      </w:pPr>
      <w:r>
        <w:t>05. Words that unlock the idea</w:t>
      </w:r>
    </w:p>
    <w:p>
      <w:r>
        <w:t>Use the vocabulary of Evaluation pipelines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Pipeline manifest</w:t>
            </w:r>
          </w:p>
        </w:tc>
        <w:tc>
          <w:tcPr>
            <w:tcW w:type="dxa" w:w="5112"/>
          </w:tcPr>
          <w:p>
            <w:r>
              <w:t>Versions and expected stages of an evaluation run</w:t>
            </w:r>
          </w:p>
        </w:tc>
      </w:tr>
      <w:tr>
        <w:tc>
          <w:tcPr>
            <w:tcW w:type="dxa" w:w="5112"/>
          </w:tcPr>
          <w:p>
            <w:r>
              <w:t>Coverage denominator</w:t>
            </w:r>
          </w:p>
        </w:tc>
        <w:tc>
          <w:tcPr>
            <w:tcW w:type="dxa" w:w="5112"/>
          </w:tcPr>
          <w:p>
            <w:r>
              <w:t>The planned cases eligible for evaluation</w:t>
            </w:r>
          </w:p>
        </w:tc>
      </w:tr>
      <w:tr>
        <w:tc>
          <w:tcPr>
            <w:tcW w:type="dxa" w:w="5112"/>
          </w:tcPr>
          <w:p>
            <w:r>
              <w:t>Raw outcome</w:t>
            </w:r>
          </w:p>
        </w:tc>
        <w:tc>
          <w:tcPr>
            <w:tcW w:type="dxa" w:w="5112"/>
          </w:tcPr>
          <w:p>
            <w:r>
              <w:t>The stored case-level result before aggregation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Evaluation pipelines, predict a step, then compare with its explanation.</w:t>
      </w:r>
    </w:p>
    <w:p>
      <w:pPr>
        <w:spacing w:line="336" w:lineRule="auto" w:after="180"/>
      </w:pPr>
      <w:r>
        <w:rPr>
          <w:b w:val="0"/>
        </w:rPr>
        <w:t>Six cases are planned; five run, four pass and one fails. One is skipped.</w:t>
      </w:r>
    </w:p>
    <w:p>
      <w:pPr>
        <w:spacing w:line="336" w:lineRule="auto" w:after="180"/>
      </w:pPr>
      <w:r>
        <w:rPr>
          <w:b w:val="0"/>
        </w:rPr>
        <w:t>Completed-case rate 4/5=</w:t>
      </w:r>
      <w:r>
        <w:rPr>
          <w:b/>
        </w:rPr>
        <w:t>80%</w:t>
      </w:r>
      <w:r>
        <w:rPr>
          <w:b w:val="0"/>
        </w:rPr>
        <w:t>; coverage 5/6. Do not report 4/6 as completed accuracy without declaring that separate policy; skipped remains unassessed.</w:t>
      </w:r>
    </w:p>
    <w:p>
      <w:pPr>
        <w:pStyle w:val="Heading3"/>
      </w:pPr>
      <w:r>
        <w:t>Worked explanation · Evaluation pipelines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Evaluation pipelines</w:t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scores [1,1,0,1]; B scores [1,0,0,1]. Each 1 means agreement with the reference answer.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1" name="Picture 1" descr="Correct answers on four shared cas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2" name="Picture 2" descr="Evaluation pipelines. Freeze cases: Keep questions and reference labels unchanged for both versions.. Compute rates: A is 3/4=75%; B is 2/4=50%.. Inspect failures: Case two separates the versions; case three fails for bo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Freeze cases</w:t>
            </w:r>
          </w:p>
        </w:tc>
        <w:tc>
          <w:tcPr>
            <w:tcW w:type="dxa" w:w="5112"/>
          </w:tcPr>
          <w:p>
            <w:r>
              <w:t>Keep questions and reference labels unchanged for both versions.</w:t>
            </w:r>
          </w:p>
        </w:tc>
      </w:tr>
      <w:tr>
        <w:tc>
          <w:tcPr>
            <w:tcW w:type="dxa" w:w="5112"/>
          </w:tcPr>
          <w:p>
            <w:r>
              <w:t>2. Compute rates</w:t>
            </w:r>
          </w:p>
        </w:tc>
        <w:tc>
          <w:tcPr>
            <w:tcW w:type="dxa" w:w="5112"/>
          </w:tcPr>
          <w:p>
            <w:r>
              <w:t>A is 3/4=75%; B is 2/4=50%.</w:t>
            </w:r>
          </w:p>
        </w:tc>
      </w:tr>
      <w:tr>
        <w:tc>
          <w:tcPr>
            <w:tcW w:type="dxa" w:w="5112"/>
          </w:tcPr>
          <w:p>
            <w:r>
              <w:t>3. Inspect failures</w:t>
            </w:r>
          </w:p>
        </w:tc>
        <w:tc>
          <w:tcPr>
            <w:tcW w:type="dxa" w:w="5112"/>
          </w:tcPr>
          <w:p>
            <w:r>
              <w:t>Case two separates the versions; case three fails for both.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A pipeline preserves comparable cases, version labels and scoring. Report the denominator and disagreements alongside percentages.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Four fictional cases illustrate a procedure, not broad quality or a stable future success rate.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A’s and B’s correct rates on all four cases. Identify their shared failure and explain why removing that case after scoring changes the honesty of the comparison.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Remove the shared failed third case after scoring.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Evaluation pipelines claim and explain a repair using the supplied evidence.</w:t>
      </w:r>
    </w:p>
    <w:p>
      <w:pPr>
        <w:spacing w:line="336" w:lineRule="auto" w:after="180"/>
      </w:pPr>
      <w:r>
        <w:rPr>
          <w:b w:val="0"/>
        </w:rPr>
        <w:t>Missing evaluations can bias results; neither completion rate nor pass rate should hide the other.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Missing evaluations can bias results; neither completion rate nor pass rate should hide the other.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Evaluation pipelines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“Evaluation pipelines”.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Evaluation pipelines.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Calculate A’s and B’s correct rates on all four cases. Identify their shared failure and explain why removing that case after scoring changes the honesty of the comparison.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Evaluation pipelines.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Six cases are planned; five run, four pass and one fails. One is skipped.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Evaluation pipelines.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Missing evaluations can bias results; neither completion rate nor pass rate should hide the other.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evaluation pipelines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Evaluation pipelines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Evaluation pipelines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Six cases are planned; five run, four pass and one fails. One is skipped.</w:t>
            </w:r>
          </w:p>
        </w:tc>
        <w:tc>
          <w:tcPr>
            <w:tcW w:type="dxa" w:w="3408"/>
          </w:tcPr>
          <w:p>
            <w:r>
              <w:t>Load versioned cases, validate expected outcomes, execute the frozen system, store case-level results and compute declared denominators. Reject missing results rather than silently counting them as success.</w:t>
            </w:r>
          </w:p>
        </w:tc>
        <w:tc>
          <w:tcPr>
            <w:tcW w:type="dxa" w:w="3408"/>
          </w:tcPr>
          <w:p>
            <w:r>
              <w:t>Completed-case rate 4/5=80%; coverage 5/6. Do not report 4/6 as completed accuracy without declaring that separate policy; skipped remains unassessed.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Eight planned cases, six complete, five pass, one fail. Give observed pass rate and coverage.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Eight planned cases, six complete, five pass, one fail. Give observed pass rate and coverage.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Evaluation pipelines,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Four cases through a scoring pipeline. Two fixed versions answer the same four questions with frozen correct-or-incorrect labels.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evaluation pipelines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Evaluation pipelines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Case two separates the versions; case three fails for both.</w:t>
      </w:r>
    </w:p>
    <w:p>
      <w:pPr>
        <w:spacing w:line="336" w:lineRule="auto" w:after="180"/>
        <w:shd w:fill="F4F9FC"/>
      </w:pPr>
      <w:r>
        <w:rPr>
          <w:b w:val="0"/>
        </w:rPr>
        <w:t>1. Freeze cases</w:t>
      </w:r>
    </w:p>
    <w:p>
      <w:pPr>
        <w:spacing w:line="336" w:lineRule="auto" w:after="180"/>
        <w:shd w:fill="F4F9FC"/>
      </w:pPr>
      <w:r>
        <w:rPr>
          <w:b w:val="0"/>
        </w:rPr>
        <w:t>2. Inspect failures</w:t>
      </w:r>
    </w:p>
    <w:p>
      <w:pPr>
        <w:spacing w:line="336" w:lineRule="auto" w:after="180"/>
        <w:shd w:fill="F4F9FC"/>
      </w:pPr>
      <w:r>
        <w:rPr>
          <w:b w:val="0"/>
        </w:rPr>
        <w:t>3. Compute rates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Inspect failures Case two separates the versions; case three fails for both. A pipeline preserves comparable cases, version labels and scoring.</w:t>
      </w:r>
    </w:p>
    <w:p>
      <w:pPr>
        <w:spacing w:line="336" w:lineRule="auto" w:after="180"/>
        <w:shd w:fill="F1F6FC"/>
      </w:pPr>
      <w:r>
        <w:rPr>
          <w:b w:val="0"/>
        </w:rPr>
        <w:t>Report the denominator and disagreements alongside percentages.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Remove the shared failed third case after scoring.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Rates become 3/3 and 2/3, but this selectively edited evaluation is misleading.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Rates become 3/3 and 2/3, but this selectively edited evaluation is misleading. The population changed after seeing failures, concealing a weakness.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Testing pure components (ai-6/7). Goal: Explain the </w:t>
      </w:r>
      <w:r>
        <w:rPr>
          <w:b/>
        </w:rPr>
        <w:t>mechanism</w:t>
      </w:r>
      <w:r>
        <w:rPr>
          <w:b w:val="0"/>
        </w:rPr>
        <w:t xml:space="preserve"> and terminology of testing pure components. Short practice: Predict the formatter </w:t>
      </w:r>
      <w:r>
        <w:rPr>
          <w:b/>
        </w:rPr>
        <w:t>output</w:t>
      </w:r>
      <w:r>
        <w:rPr>
          <w:b w:val="0"/>
        </w:rPr>
        <w:t>s for 7 and 12, including spacing.</w:t>
      </w:r>
    </w:p>
    <w:p>
      <w:pPr>
        <w:spacing w:line="336" w:lineRule="auto" w:after="180"/>
      </w:pPr>
      <w:r>
        <w:rPr>
          <w:b w:val="0"/>
        </w:rPr>
        <w:t xml:space="preserve">Why does </w:t>
      </w:r>
      <w:r>
        <w:rPr>
          <w:b/>
        </w:rPr>
        <w:t>input</w:t>
      </w:r>
      <w:r>
        <w:rPr>
          <w:b w:val="0"/>
        </w:rPr>
        <w:t xml:space="preserve"> 0 need rejection under this contract rather than an ordinary formatted response?.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Configuration and secrets (ai-6/4). Goal: Explain the </w:t>
      </w:r>
      <w:r>
        <w:rPr>
          <w:b/>
        </w:rPr>
        <w:t>mechanism</w:t>
      </w:r>
      <w:r>
        <w:rPr>
          <w:b w:val="0"/>
        </w:rPr>
        <w:t xml:space="preserve"> and terminology of configuration and secrets. Short practice: Point to the public setting and the protected credential.</w:t>
      </w:r>
    </w:p>
    <w:p>
      <w:pPr>
        <w:spacing w:line="336" w:lineRule="auto" w:after="180"/>
      </w:pPr>
      <w:r>
        <w:rPr>
          <w:b w:val="0"/>
        </w:rPr>
        <w:t>What changes when maximum_words becomes 60, and which information must never appear in the startup log?.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Evaluation pipelines graphic using its labels, deciding evidence and relevant limitation.</w:t>
      </w:r>
    </w:p>
    <w:p>
      <w:pPr>
        <w:pStyle w:val="Heading3"/>
      </w:pPr>
      <w:r>
        <w:t>01. Evaluation pipelines: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3" name="Picture 3" descr="Four cases through a scoring pipeline. Two fixed versions answer the same four questions with frozen correct-or-incorrect labels. Supplied facts: A scores [1,1,0,1]; B scores [1,0,0,1]. Each 1 means agreement with the reference answ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Four cases through a scoring pipeline. Two fixed versions answer the same four questions with frozen correct-or-incorrect labels. Supplied facts: A scores [1,1,0,1]; B scores [1,0,0,1].</w:t>
      </w:r>
    </w:p>
    <w:p>
      <w:pPr>
        <w:spacing w:line="336" w:lineRule="auto" w:after="180"/>
      </w:pPr>
      <w:r>
        <w:rPr>
          <w:b w:val="0"/>
        </w:rPr>
        <w:t>Each 1 means agreement with the reference answer.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Freeze cases: Keep questions and reference labels unchanged for both versions. → Compute rates: A is 3/4=75%; B is 2/4=50%. → Inspect failures: Case two separates the versions; case three fails for bot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Freeze cases: Keep questions and reference labels unchanged for both versions. → Compute rates: A is 3/4=75%; B is 2/4=50%. → Inspect failures: Case two separates the versions; case three fails for both.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Correct answers on four shared cases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Correct answers on four shared cases. Units: correct answers out of 4. A: 3. B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Correct answers on four shared cases. Units: correct answers out of 4. A: 3. B: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ase two separates the versions; case three fails for both. Changed condition: Remove the shared failed third case after scoring. Expected result: Rates become 3/3 and 2/3, but this selectively edited evaluation is misleading. Reason: The population changed after seeing failures, concealing a weakne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Case two separates the versions; case three fails for both. Changed condition: Remove the shared failed third case after scoring.</w:t>
      </w:r>
    </w:p>
    <w:p>
      <w:pPr>
        <w:spacing w:line="336" w:lineRule="auto" w:after="180"/>
      </w:pPr>
      <w:r>
        <w:rPr>
          <w:b w:val="0"/>
        </w:rPr>
        <w:t>Expected result: Rates become 3/3 and 2/3, but this selectively edited evaluation is misleading. Reason: The population changed after seeing failures, concealing a weakness.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pipeline preserves comparable cases, version labels and scoring. Report the denominator and disagreements alongside percentages. Limit: Four fictional cases illustrate a procedure, not broad quality or a stable future success r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pipeline preserves comparable cases, version labels and scoring. Report the denominator and disagreements alongside percentages.</w:t>
      </w:r>
    </w:p>
    <w:p>
      <w:pPr>
        <w:spacing w:line="336" w:lineRule="auto" w:after="180"/>
      </w:pPr>
      <w:r>
        <w:rPr>
          <w:b w:val="0"/>
        </w:rPr>
        <w:t>Limit: Four fictional cases illustrate a procedure, not broad quality or a stable future success rate.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Grounded Learning Service, retain an annotated trace and the changed-case result. Name the contract or evidence that makes the deciding step valid, so another team can review it. Draw your input, deciding step, result and limit. Supported question: Calculate A’s and B’s correct rates on all four cases. Identify their shared failure and explain why removing that case after scoring changes the honesty of the compari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