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ai-6/12</w:t>
      </w:r>
    </w:p>
    <w:p>
      <w:pPr>
        <w:pStyle w:val="Title"/>
      </w:pPr>
      <w:r>
        <w:t>Logs traces and privacy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Failure budgets and service objectives.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logs traces and privacy.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Failure budgets and service objectives.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Integration tests and fixtures.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Least privilege and tool scopes.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Failure budgets and service objectives.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logs traces and privacy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Logs traces and privacy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Logs support diagnosis, but excessive recording can expose private content. </w:t>
      </w:r>
      <w:r>
        <w:rPr>
          <w:b/>
        </w:rPr>
        <w:t>Trace ID</w:t>
      </w:r>
      <w:r>
        <w:rPr>
          <w:b w:val="0"/>
        </w:rPr>
        <w:t xml:space="preserve">s link stages without storing complete sensitive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Logs traces and privacy.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this policy log </w:t>
      </w:r>
      <w:r>
        <w:rPr>
          <w:b/>
        </w:rPr>
        <w:t>trace ID</w:t>
      </w:r>
      <w:r>
        <w:rPr>
          <w:b w:val="0"/>
        </w:rPr>
        <w:t xml:space="preserve">, stage, status, duration and </w:t>
      </w:r>
      <w:r>
        <w:rPr>
          <w:b/>
        </w:rPr>
        <w:t>error category</w:t>
      </w:r>
      <w:r>
        <w:rPr>
          <w:b w:val="0"/>
        </w:rPr>
        <w:t>; do not log passcodes, student text or teacher answers. Restrict access and declare retention.</w:t>
      </w:r>
    </w:p>
    <w:p>
      <w:pPr>
        <w:pStyle w:val="Heading3"/>
      </w:pPr>
      <w:r>
        <w:t>Logs traces and privacy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failure record includes trace R7, status=denied and the complete student passcode.</w:t>
            </w:r>
          </w:p>
        </w:tc>
        <w:tc>
          <w:tcPr>
            <w:tcW w:type="dxa" w:w="3408"/>
          </w:tcPr>
          <w:p>
            <w:r>
              <w:t>For this policy log trace ID, stage, status, duration and error category; do not log passcodes, student text or teacher answers. Restrict access and declare retention.</w:t>
            </w:r>
          </w:p>
        </w:tc>
        <w:tc>
          <w:tcPr>
            <w:tcW w:type="dxa" w:w="3408"/>
          </w:tcPr>
          <w:p>
            <w:r>
              <w:t>Trace/status are useful; passcode violates the logging policy. Redact sensitive content and retain a non-sensitive error category.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Logs traces and privacy.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failure record includes trace R7, status=denied and the complete student passcode.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 developer logs the full learner question.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That additional field violates this logging policy.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Debugging convenience does not authorise storing more personal information.</w:t>
      </w:r>
    </w:p>
    <w:p>
      <w:pPr>
        <w:pStyle w:val="Heading1"/>
      </w:pPr>
      <w:r>
        <w:t>05. Words that unlock the idea</w:t>
      </w:r>
    </w:p>
    <w:p>
      <w:r>
        <w:t>Use the vocabulary of Logs traces and privacy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Trace ID</w:t>
            </w:r>
          </w:p>
        </w:tc>
        <w:tc>
          <w:tcPr>
            <w:tcW w:type="dxa" w:w="5112"/>
          </w:tcPr>
          <w:p>
            <w:r>
              <w:t>An identifier connecting events within an operation</w:t>
            </w:r>
          </w:p>
        </w:tc>
      </w:tr>
      <w:tr>
        <w:tc>
          <w:tcPr>
            <w:tcW w:type="dxa" w:w="5112"/>
          </w:tcPr>
          <w:p>
            <w:r>
              <w:t>Minimisation</w:t>
            </w:r>
          </w:p>
        </w:tc>
        <w:tc>
          <w:tcPr>
            <w:tcW w:type="dxa" w:w="5112"/>
          </w:tcPr>
          <w:p>
            <w:r>
              <w:t>Keeping only data needed for the declared purpose</w:t>
            </w:r>
          </w:p>
        </w:tc>
      </w:tr>
      <w:tr>
        <w:tc>
          <w:tcPr>
            <w:tcW w:type="dxa" w:w="5112"/>
          </w:tcPr>
          <w:p>
            <w:r>
              <w:t>Error category</w:t>
            </w:r>
          </w:p>
        </w:tc>
        <w:tc>
          <w:tcPr>
            <w:tcW w:type="dxa" w:w="5112"/>
          </w:tcPr>
          <w:p>
            <w:r>
              <w:t>A non-sensitive label for a failure class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Logs traces and privacy, predict a step, then compare with its explanation.</w:t>
      </w:r>
    </w:p>
    <w:p>
      <w:pPr>
        <w:spacing w:line="336" w:lineRule="auto" w:after="180"/>
      </w:pPr>
      <w:r>
        <w:rPr>
          <w:b w:val="0"/>
        </w:rPr>
        <w:t>A failure record includes trace R7, status=denied and the complete student passcode.</w:t>
      </w:r>
    </w:p>
    <w:p>
      <w:pPr>
        <w:spacing w:line="336" w:lineRule="auto" w:after="180"/>
      </w:pPr>
      <w:r>
        <w:rPr>
          <w:b w:val="0"/>
        </w:rPr>
        <w:t xml:space="preserve">Trace/status are useful; passcode violates the logging policy. Redact sensitive content and retain a non-sensitive </w:t>
      </w:r>
      <w:r>
        <w:rPr>
          <w:b/>
        </w:rPr>
        <w:t>error category</w:t>
      </w:r>
      <w:r>
        <w:rPr>
          <w:b w:val="0"/>
        </w:rPr>
        <w:t>.</w:t>
      </w:r>
    </w:p>
    <w:p>
      <w:pPr>
        <w:pStyle w:val="Heading3"/>
      </w:pPr>
      <w:r>
        <w:t>Worked explanation · Logs traces and privacy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Logs traces and privacy</w:t>
      </w:r>
    </w:p>
    <w:p>
      <w:pPr>
        <w:spacing w:line="336" w:lineRule="auto" w:after="180"/>
      </w:pPr>
      <w:r>
        <w:rPr>
          <w:b w:val="0"/>
        </w:rPr>
        <w:t xml:space="preserve">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>entifier R17.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R17 is the request </w:t>
      </w:r>
      <w:r>
        <w:rPr>
          <w:b/>
        </w:rPr>
        <w:t>trace ID</w:t>
      </w:r>
      <w:r>
        <w:rPr>
          <w:b w:val="0"/>
        </w:rPr>
        <w:t>; C8 is the retrieved source ID. Allowed fields also include validation pass and duration 240 ms. Raw question text is excluded.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Logs traces and privacy. Connect events: R17 links the request, retrieval and validation events.. Inspect duration: 240 ms describes this request, not the service average.. Minimise fields: Keep allowed metadata; omit private question text and na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Connect events</w:t>
            </w:r>
          </w:p>
        </w:tc>
        <w:tc>
          <w:tcPr>
            <w:tcW w:type="dxa" w:w="5112"/>
          </w:tcPr>
          <w:p>
            <w:r>
              <w:t>R17 links the request, retrieval and validation events.</w:t>
            </w:r>
          </w:p>
        </w:tc>
      </w:tr>
      <w:tr>
        <w:tc>
          <w:tcPr>
            <w:tcW w:type="dxa" w:w="5112"/>
          </w:tcPr>
          <w:p>
            <w:r>
              <w:t>2. Inspect duration</w:t>
            </w:r>
          </w:p>
        </w:tc>
        <w:tc>
          <w:tcPr>
            <w:tcW w:type="dxa" w:w="5112"/>
          </w:tcPr>
          <w:p>
            <w:r>
              <w:t>240 ms describes this request, not the service average.</w:t>
            </w:r>
          </w:p>
        </w:tc>
      </w:tr>
      <w:tr>
        <w:tc>
          <w:tcPr>
            <w:tcW w:type="dxa" w:w="5112"/>
          </w:tcPr>
          <w:p>
            <w:r>
              <w:t>3. Minimise fields</w:t>
            </w:r>
          </w:p>
        </w:tc>
        <w:tc>
          <w:tcPr>
            <w:tcW w:type="dxa" w:w="5112"/>
          </w:tcPr>
          <w:p>
            <w:r>
              <w:t>Keep allowed metadata; omit private question text and names.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Logs record events; traces connect related events. Useful debugging fields should remain within the declared privacy policy.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Trace id</w:t>
      </w:r>
      <w:r>
        <w:rPr>
          <w:b w:val="0"/>
        </w:rPr>
        <w:t>entifiers can be linkable too; specify their access, retention and deletion rules.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Identify the purpose of R17, C8 and 240 ms in the trace. Which field is deliberately omitted, and why would logging the whole question violate this design?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 developer logs the full learner question.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Logs traces and privacy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trace ID</w:t>
      </w:r>
      <w:r>
        <w:rPr>
          <w:b w:val="0"/>
        </w:rPr>
        <w:t xml:space="preserve"> can still be linkable; </w:t>
      </w:r>
      <w:r>
        <w:rPr>
          <w:b/>
        </w:rPr>
        <w:t>minimisation</w:t>
      </w:r>
      <w:r>
        <w:rPr>
          <w:b w:val="0"/>
        </w:rPr>
        <w:t xml:space="preserve"> and role-controlled access remain necessary.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trace ID</w:t>
      </w:r>
      <w:r>
        <w:rPr>
          <w:b w:val="0"/>
        </w:rPr>
        <w:t xml:space="preserve"> can still be linkable; </w:t>
      </w:r>
      <w:r>
        <w:rPr>
          <w:b/>
        </w:rPr>
        <w:t>minimisation</w:t>
      </w:r>
      <w:r>
        <w:rPr>
          <w:b w:val="0"/>
        </w:rPr>
        <w:t xml:space="preserve"> and role-controlled access remain necessary.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Logs traces and privacy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“Logs traces and privacy”.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Logs traces and privacy.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Identify the purpose of R17, C8 and 240 ms in the trace. Which field is deliberately omitted, and why would logging the whole question violate this design?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Logs traces and privacy.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failure record includes trace R7, status=denied and the complete student passcode.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Logs traces and privacy.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trace ID</w:t>
      </w:r>
      <w:r>
        <w:rPr>
          <w:b w:val="0"/>
        </w:rPr>
        <w:t xml:space="preserve"> can still be linkable; </w:t>
      </w:r>
      <w:r>
        <w:rPr>
          <w:b/>
        </w:rPr>
        <w:t>minimisation</w:t>
      </w:r>
      <w:r>
        <w:rPr>
          <w:b w:val="0"/>
        </w:rPr>
        <w:t xml:space="preserve"> and role-controlled access remain necessary.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logs traces and privacy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Logs traces and privacy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Logs traces and privacy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failure record includes trace R7, status=denied and the complete student passcode.</w:t>
            </w:r>
          </w:p>
        </w:tc>
        <w:tc>
          <w:tcPr>
            <w:tcW w:type="dxa" w:w="3408"/>
          </w:tcPr>
          <w:p>
            <w:r>
              <w:t>For this policy log trace ID, stage, status, duration and error category; do not log passcodes, student text or teacher answers. Restrict access and declare retention.</w:t>
            </w:r>
          </w:p>
        </w:tc>
        <w:tc>
          <w:tcPr>
            <w:tcW w:type="dxa" w:w="3408"/>
          </w:tcPr>
          <w:p>
            <w:r>
              <w:t>Trace/status are useful; passcode violates the logging policy. Redact sensitive content and retain a non-sensitive error category.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Logs contain user essay, teacher guide, stage=lookup, duration=12ms and trace T8. Select allowed fields.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Logs contain user essay, teacher guide, stage=lookup, duration=12ms and trace T8. Select allowed fields.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Logs traces and privacy,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>entifier R17.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logs traces and privacy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Logs traces and privacy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>entifier R17.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allowed metadata; omit private question text and names.</w:t>
      </w:r>
    </w:p>
    <w:p>
      <w:pPr>
        <w:spacing w:line="336" w:lineRule="auto" w:after="180"/>
        <w:shd w:fill="F4F9FC"/>
      </w:pPr>
      <w:r>
        <w:rPr>
          <w:b w:val="0"/>
        </w:rPr>
        <w:t>1. Inspect duration</w:t>
      </w:r>
    </w:p>
    <w:p>
      <w:pPr>
        <w:spacing w:line="336" w:lineRule="auto" w:after="180"/>
        <w:shd w:fill="F4F9FC"/>
      </w:pPr>
      <w:r>
        <w:rPr>
          <w:b w:val="0"/>
        </w:rPr>
        <w:t>2. Connect events</w:t>
      </w:r>
    </w:p>
    <w:p>
      <w:pPr>
        <w:spacing w:line="336" w:lineRule="auto" w:after="180"/>
        <w:shd w:fill="F4F9FC"/>
      </w:pPr>
      <w:r>
        <w:rPr>
          <w:b w:val="0"/>
        </w:rPr>
        <w:t>3. Minimise fields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Minimise fields Keep allowed metadata; omit private question text and names. Logs record events; traces connect related events.</w:t>
      </w:r>
    </w:p>
    <w:p>
      <w:pPr>
        <w:spacing w:line="336" w:lineRule="auto" w:after="180"/>
        <w:shd w:fill="F1F6FC"/>
      </w:pPr>
      <w:r>
        <w:rPr>
          <w:b w:val="0"/>
        </w:rPr>
        <w:t>Useful debugging fields should remain within the declared privacy policy.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developer logs the full learner question.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That additional field violates this logging policy.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additional field violates this logging policy. Debugging convenience does not authorise storing more personal information.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Failure budgets and service objectives (ai-6/11). Goal: Explain the </w:t>
      </w:r>
      <w:r>
        <w:rPr>
          <w:b/>
        </w:rPr>
        <w:t>mechanism</w:t>
      </w:r>
      <w:r>
        <w:rPr>
          <w:b w:val="0"/>
        </w:rPr>
        <w:t xml:space="preserve"> and terminology of failure budgets and service objectives. Short practice: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Integration tests and fixtures (ai-6/9). Goal: Explain the </w:t>
      </w:r>
      <w:r>
        <w:rPr>
          <w:b/>
        </w:rPr>
        <w:t>mechanism</w:t>
      </w:r>
      <w:r>
        <w:rPr>
          <w:b w:val="0"/>
        </w:rPr>
        <w:t xml:space="preserve"> and terminology of integration tests and fixtures. Short practice: Follow request N through the fixture and adapter.</w:t>
      </w:r>
    </w:p>
    <w:p>
      <w:pPr>
        <w:spacing w:line="336" w:lineRule="auto" w:after="180"/>
      </w:pPr>
      <w:r>
        <w:rPr>
          <w:b w:val="0"/>
        </w:rPr>
        <w:t>Which source and item should appear in the reply, and what precisely fails when the adapter returns 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Least privilege and tool scopes (ai-6/6).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scopes. Short practice: Classify read S2, write S2 and read S5 as permitted or denied.</w:t>
      </w:r>
    </w:p>
    <w:p>
      <w:pPr>
        <w:spacing w:line="336" w:lineRule="auto" w:after="180"/>
      </w:pPr>
      <w:r>
        <w:rPr>
          <w:b w:val="0"/>
        </w:rPr>
        <w:t>Identify the operation or station mismatch for each denial, then reconsider after read S5 is added to trusted scope..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Logs traces and privacy graphic using its labels, deciding evidence and relevant limitation.</w:t>
      </w:r>
    </w:p>
    <w:p>
      <w:pPr>
        <w:pStyle w:val="Heading3"/>
      </w:pPr>
      <w:r>
        <w:t>01. Logs traces and privacy: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Trace without storing private text. A learner request is retrieved and checked under trace identifier R17. Supplied facts: R17 is the request trace ID; C8 is the retrieved source ID. Allowed fields also include validation pass and duration 240 ms. Raw question text is exclu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without storing private text. A learner request is retrieved and checked under </w:t>
      </w:r>
      <w:r>
        <w:rPr>
          <w:b/>
        </w:rPr>
        <w:t>trace id</w:t>
      </w:r>
      <w:r>
        <w:rPr>
          <w:b w:val="0"/>
        </w:rPr>
        <w:t xml:space="preserve">entifier R17. Supplied facts: R17 is the request </w:t>
      </w:r>
      <w:r>
        <w:rPr>
          <w:b/>
        </w:rPr>
        <w:t>trace ID</w:t>
      </w:r>
      <w:r>
        <w:rPr>
          <w:b w:val="0"/>
        </w:rPr>
        <w:t>; C8 is the retrieved source ID.</w:t>
      </w:r>
    </w:p>
    <w:p>
      <w:pPr>
        <w:spacing w:line="336" w:lineRule="auto" w:after="180"/>
      </w:pPr>
      <w:r>
        <w:rPr>
          <w:b w:val="0"/>
        </w:rPr>
        <w:t>Allowed fields also include validation pass and duration 240 ms. Raw question text is excluded.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onnect events: R17 links the request, retrieval and validation events. → Inspect duration: 240 ms describes this request, not the service average. → Minimise fields: Keep allowed metadata; omit private question text and na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Connect events: R17 links the request, retrieval and validation events. → Inspect duration: 240 ms describes this request, not the service average. → Minimise fields: Keep allowed metadata; omit private question text and names.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Logs traces and privacy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Logs traces and privacy — evidence trace. A failure record includes trace R7, status=denied and the complete student passcode. | For this policy log trace ID, stage, status, duration and error category; do not log passcodes, student text or teacher answers. Restrict access and declare retention. | Trace/status are useful; passcode violates the logging policy. Redact sensitive content and retain a non-sensitive error catego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Logs traces and privacy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failure record includes trace R7, status=denied and the complete student passcode. | For this policy log </w:t>
      </w:r>
      <w:r>
        <w:rPr>
          <w:b/>
        </w:rPr>
        <w:t>trace ID</w:t>
      </w:r>
      <w:r>
        <w:rPr>
          <w:b w:val="0"/>
        </w:rPr>
        <w:t xml:space="preserve">, stage, status, duration and </w:t>
      </w:r>
      <w:r>
        <w:rPr>
          <w:b/>
        </w:rPr>
        <w:t>error category</w:t>
      </w:r>
      <w:r>
        <w:rPr>
          <w:b w:val="0"/>
        </w:rPr>
        <w:t>; do not log passcodes, student text or teacher answers.</w:t>
      </w:r>
    </w:p>
    <w:p>
      <w:pPr>
        <w:spacing w:line="336" w:lineRule="auto" w:after="180"/>
      </w:pPr>
      <w:r>
        <w:rPr>
          <w:b w:val="0"/>
        </w:rPr>
        <w:t xml:space="preserve">Restrict access and declare retention. | Trace/status are useful; passcode violates the logging policy. Redact sensitive content and retain a non-sensitive </w:t>
      </w:r>
      <w:r>
        <w:rPr>
          <w:b/>
        </w:rPr>
        <w:t>error category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allowed metadata; omit private question text and names. Changed condition: A developer logs the full learner question. Expected result: That additional field violates this logging policy. Reason: Debugging convenience does not authorise storing more personal inform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allowed metadata; omit private question text and names. Changed condition: A developer logs the full learner question. Expected result: That additional field violates this logging policy.</w:t>
      </w:r>
    </w:p>
    <w:p>
      <w:pPr>
        <w:spacing w:line="336" w:lineRule="auto" w:after="180"/>
      </w:pPr>
      <w:r>
        <w:rPr>
          <w:b w:val="0"/>
        </w:rPr>
        <w:t>Reason: Debugging convenience does not authorise storing more personal information.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Logs record events; traces connect related events. Useful debugging fields should remain within the declared privacy policy. Limit: Trace identifiers can be linkable too; specify their access, retention and deletion ru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Logs record events; traces connect related events. Useful debugging fields should remain within the declared privacy policy. Limit: </w:t>
      </w:r>
      <w:r>
        <w:rPr>
          <w:b/>
        </w:rPr>
        <w:t>Trace id</w:t>
      </w:r>
      <w:r>
        <w:rPr>
          <w:b w:val="0"/>
        </w:rPr>
        <w:t>entifiers can be linkable too; specify their access, retention and deletion rules.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purpose of R17, C8 and 240 ms in the trace. Which field is deliberately omitted, and why would logging the whole question violate this desig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purpose of R17, C8 and 240 ms in the trace. Which field is deliberately omitted, and why would logging the whole question violate this design?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