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ai-2/7</w:t>
      </w:r>
    </w:p>
    <w:p>
      <w:pPr>
        <w:pStyle w:val="Title"/>
      </w:pPr>
      <w:r>
        <w:t>Rows Columns and Data Types</w:t>
      </w:r>
    </w:p>
    <w:p>
      <w:r>
        <w:t>Project: Transparent Book Recommender</w:t>
      </w:r>
    </w:p>
    <w:p>
      <w:pPr>
        <w:pStyle w:val="Heading1"/>
      </w:pPr>
      <w:r>
        <w:t>01. Rows, Columns, and Data Types</w:t>
      </w:r>
    </w:p>
    <w:p>
      <w:r>
        <w:t>Prepare Rows Columns and Data Types: check the target, prerequisites, resources and adaptable teaching schedule.</w:t>
      </w:r>
    </w:p>
    <w:p>
      <w:pPr>
        <w:pStyle w:val="Heading3"/>
      </w:pPr>
      <w:r>
        <w:t>Teach the learning cycle</w:t>
      </w:r>
    </w:p>
    <w:p>
      <w:pPr>
        <w:spacing w:line="336" w:lineRule="auto" w:after="180"/>
      </w:pPr>
      <w:r>
        <w:rPr>
          <w:b w:val="0"/>
        </w:rPr>
        <w:t xml:space="preserve">Primary target: Specify a table </w:t>
      </w:r>
      <w:r>
        <w:rPr>
          <w:b/>
        </w:rPr>
        <w:t>schema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ai-2/7, ai-4/4. Reuse a familiar case for recall or modelling; verify that the case used to assess transfer has not already received feedback.</w:t>
      </w:r>
    </w:p>
    <w:p>
      <w:pPr>
        <w:pStyle w:val="Heading3"/>
      </w:pPr>
      <w:r>
        <w:t>Retrieval answer guidance</w:t>
      </w:r>
    </w:p>
    <w:p>
      <w:pPr>
        <w:pStyle w:val="Heading3"/>
      </w:pPr>
      <w:r>
        <w:t>Debugging Strategies</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Look for: Design revealing tests for a function</w:t>
      </w:r>
    </w:p>
    <w:p>
      <w:pPr>
        <w:spacing w:line="336" w:lineRule="auto" w:after="180"/>
      </w:pPr>
      <w:r>
        <w:rPr>
          <w:b w:val="0"/>
        </w:rPr>
        <w:t>Reference example, not the only acceptable wording: 4, 0 and 6.</w:t>
      </w:r>
    </w:p>
    <w:p>
      <w:pPr>
        <w:pStyle w:val="Heading3"/>
      </w:pPr>
      <w:r>
        <w:t>Trace Tables</w:t>
      </w:r>
    </w:p>
    <w:p>
      <w:pPr>
        <w:spacing w:line="336" w:lineRule="auto" w:after="180"/>
      </w:pPr>
      <w:r>
        <w:rPr>
          <w:b w:val="0"/>
        </w:rPr>
        <w:t>Without opening the old lesson, explain one key idea from Trace Tables.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pStyle w:val="Heading3"/>
      </w:pPr>
      <w:r>
        <w:t>Precision in Algorithms</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row contains title='Sky', pages='120', available='false'. Explain why treating nonempty text as true can misread availability. Propose explicit conversions and a rejected-</w:t>
      </w:r>
      <w:r>
        <w:rPr>
          <w:b/>
        </w:rPr>
        <w:t>input</w:t>
      </w:r>
      <w:r>
        <w:rPr>
          <w:b w:val="0"/>
        </w:rPr>
        <w:t xml:space="preserve"> case.</w:t>
      </w:r>
    </w:p>
    <w:p>
      <w:pPr>
        <w:pStyle w:val="Heading3"/>
      </w:pPr>
      <w:r>
        <w:t>Concept to explain</w:t>
      </w:r>
    </w:p>
    <w:p>
      <w:pPr>
        <w:spacing w:line="336" w:lineRule="auto" w:after="180"/>
      </w:pPr>
      <w:r>
        <w:rPr>
          <w:b w:val="0"/>
        </w:rPr>
        <w:t xml:space="preserve">Week 7: Rows, </w:t>
      </w:r>
      <w:r>
        <w:rPr>
          <w:b/>
        </w:rPr>
        <w:t>Column</w:t>
      </w:r>
      <w:r>
        <w:rPr>
          <w:b w:val="0"/>
        </w:rPr>
        <w:t xml:space="preserve">s, and </w:t>
      </w:r>
      <w:r>
        <w:rPr>
          <w:b/>
        </w:rPr>
        <w:t>Data Type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row</w:t>
            </w:r>
          </w:p>
        </w:tc>
        <w:tc>
          <w:tcPr>
            <w:tcW w:type="dxa" w:w="5112"/>
          </w:tcPr>
          <w:p>
            <w:r>
              <w:t>One record or example in a table.</w:t>
            </w:r>
          </w:p>
        </w:tc>
      </w:tr>
      <w:tr>
        <w:tc>
          <w:tcPr>
            <w:tcW w:type="dxa" w:w="5112"/>
          </w:tcPr>
          <w:p>
            <w:r>
              <w:t>column</w:t>
            </w:r>
          </w:p>
        </w:tc>
        <w:tc>
          <w:tcPr>
            <w:tcW w:type="dxa" w:w="5112"/>
          </w:tcPr>
          <w:p>
            <w:r>
              <w:t>A table field containing the same kind of information across rows.</w:t>
            </w:r>
          </w:p>
        </w:tc>
      </w:tr>
      <w:tr>
        <w:tc>
          <w:tcPr>
            <w:tcW w:type="dxa" w:w="5112"/>
          </w:tcPr>
          <w:p>
            <w:r>
              <w:t>data type</w:t>
            </w:r>
          </w:p>
        </w:tc>
        <w:tc>
          <w:tcPr>
            <w:tcW w:type="dxa" w:w="5112"/>
          </w:tcPr>
          <w:p>
            <w:r>
              <w:t>A category of values, such as number, text or Boolean, with defined operations.</w:t>
            </w:r>
          </w:p>
        </w:tc>
      </w:tr>
      <w:tr>
        <w:tc>
          <w:tcPr>
            <w:tcW w:type="dxa" w:w="5112"/>
          </w:tcPr>
          <w:p>
            <w:r>
              <w:t>schema</w:t>
            </w:r>
          </w:p>
        </w:tc>
        <w:tc>
          <w:tcPr>
            <w:tcW w:type="dxa" w:w="5112"/>
          </w:tcPr>
          <w:p>
            <w:r>
              <w:t>A specification of required fields, types and structural rules for data.</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13 as a two-session investigation using fictional data. A fictional classroom logs the duration of each activity.</w:t>
      </w:r>
    </w:p>
    <w:p>
      <w:pPr>
        <w:spacing w:line="336" w:lineRule="auto" w:after="180"/>
      </w:pPr>
      <w:r>
        <w:rPr>
          <w:b w:val="0"/>
        </w:rPr>
        <w:t xml:space="preserve">Before comparing durations, define a </w:t>
      </w:r>
      <w:r>
        <w:rPr>
          <w:b/>
        </w:rPr>
        <w:t>schema</w:t>
      </w:r>
      <w:r>
        <w:rPr>
          <w:b w:val="0"/>
        </w:rPr>
        <w:t>: activity is nonempty text, minutes is an integer from 0 through 60, and each row describes one activity session. These decisions make data interpretable.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Look up the value associated with the key "used" in that record.</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read a table </w:t>
      </w:r>
      <w:r>
        <w:rPr>
          <w:b/>
        </w:rPr>
        <w:t>schema</w:t>
      </w:r>
      <w:r>
        <w:rPr>
          <w:b w:val="0"/>
        </w:rPr>
        <w:t xml:space="preserve"> and distinguish a numeric value from its text representation.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Rows Columns and Data Types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Schema</w:t>
      </w:r>
      <w:r>
        <w:rPr>
          <w:b w:val="0"/>
        </w:rPr>
        <w:t>: title=text; pages=whole number; genre=category.</w:t>
      </w:r>
    </w:p>
    <w:p>
      <w:pPr>
        <w:spacing w:line="336" w:lineRule="auto" w:after="180"/>
        <w:shd w:fill="F4F9FC"/>
      </w:pPr>
      <w:r>
        <w:rPr>
          <w:b w:val="0"/>
        </w:rPr>
        <w:t>2. Bad record: pages=‘many’ cannot be compared numerically.</w:t>
      </w:r>
    </w:p>
    <w:p>
      <w:pPr>
        <w:spacing w:line="336" w:lineRule="auto" w:after="180"/>
        <w:shd w:fill="F4F9FC"/>
      </w:pPr>
      <w:r>
        <w:rPr>
          <w:b w:val="0"/>
        </w:rPr>
        <w:t>3. Repair: verify the source, then enter 128—not a guess.</w:t>
      </w:r>
    </w:p>
    <w:p>
      <w:pPr>
        <w:spacing w:line="336" w:lineRule="auto" w:after="180"/>
        <w:shd w:fill="F4F9FC"/>
      </w:pPr>
      <w:r>
        <w:rPr>
          <w:b w:val="0"/>
        </w:rPr>
        <w:t xml:space="preserve">4. Consistent </w:t>
      </w:r>
      <w:r>
        <w:rPr>
          <w:b/>
        </w:rPr>
        <w:t>type</w:t>
      </w:r>
      <w:r>
        <w:rPr>
          <w:b w:val="0"/>
        </w:rPr>
        <w:t>s let sorting and calculations work predictably.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Fields are Title, Pages and Borrowed; a row contains River, ninety and yes.</w:t>
      </w:r>
    </w:p>
    <w:p>
      <w:pPr>
        <w:pStyle w:val="Heading3"/>
      </w:pPr>
      <w:r>
        <w:t>The teaching case</w:t>
      </w:r>
    </w:p>
    <w:p>
      <w:pPr>
        <w:spacing w:line="336" w:lineRule="auto" w:after="180"/>
        <w:shd w:fill="F1F6FC"/>
      </w:pPr>
      <w:r>
        <w:rPr>
          <w:b w:val="0"/>
        </w:rPr>
        <w:t xml:space="preserve">Assign intended </w:t>
      </w:r>
      <w:r>
        <w:rPr>
          <w:b/>
        </w:rPr>
        <w:t>type</w:t>
      </w:r>
      <w:r>
        <w:rPr>
          <w:b w:val="0"/>
        </w:rPr>
        <w:t>s and a repair.</w:t>
      </w:r>
    </w:p>
    <w:p>
      <w:pPr>
        <w:pStyle w:val="Heading3"/>
      </w:pPr>
      <w:r>
        <w:t>Exact explanation to model</w:t>
      </w:r>
    </w:p>
    <w:p>
      <w:pPr>
        <w:pStyle w:val="Heading3"/>
      </w:pPr>
      <w:r>
        <w:t>Why the result follows</w:t>
      </w:r>
    </w:p>
    <w:p>
      <w:pPr>
        <w:spacing w:line="336" w:lineRule="auto" w:after="180"/>
        <w:shd w:fill="F1F6FC"/>
      </w:pPr>
      <w:r>
        <w:rPr>
          <w:b w:val="0"/>
        </w:rPr>
        <w:t>Text, numeric and Boolean. Confirm ninety means 90, then convert and record the change; use a consistent Boolean representation.</w:t>
      </w:r>
    </w:p>
    <w:p>
      <w:pPr>
        <w:pStyle w:val="Heading3"/>
      </w:pPr>
      <w:r>
        <w:t>Explain the added worked example</w:t>
      </w:r>
    </w:p>
    <w:p>
      <w:pPr>
        <w:spacing w:line="336" w:lineRule="auto" w:after="180"/>
      </w:pPr>
      <w:r>
        <w:rPr>
          <w:b w:val="0"/>
        </w:rPr>
        <w:t xml:space="preserve">A fictional classroom logs the duration of each activity. Before comparing durations, define a </w:t>
      </w:r>
      <w:r>
        <w:rPr>
          <w:b/>
        </w:rPr>
        <w:t>schema</w:t>
      </w:r>
      <w:r>
        <w:rPr>
          <w:b w:val="0"/>
        </w:rPr>
        <w:t>: activity is nonempty text, minutes is an integer from 0 through 60, and each row describes one activity session.</w:t>
      </w:r>
    </w:p>
    <w:p>
      <w:pPr>
        <w:spacing w:line="336" w:lineRule="auto" w:after="180"/>
      </w:pPr>
      <w:r>
        <w:rPr>
          <w:b w:val="0"/>
        </w:rPr>
        <w:t>These decisions make data interpretable.</w:t>
      </w:r>
    </w:p>
    <w:p>
      <w:pPr>
        <w:pStyle w:val="Heading3"/>
      </w:pPr>
      <w:r>
        <w:t>Explain the added worked example · 1</w:t>
      </w:r>
    </w:p>
    <w:p>
      <w:pPr>
        <w:spacing w:line="336" w:lineRule="auto" w:after="180"/>
      </w:pPr>
      <w:r>
        <w:rPr>
          <w:b w:val="0"/>
        </w:rPr>
        <w:t xml:space="preserve">The worked script prints True twice. </w:t>
      </w:r>
      <w:r>
        <w:rPr>
          <w:b/>
        </w:rPr>
        <w:t>type</w:t>
      </w:r>
      <w:r>
        <w:rPr>
          <w:b w:val="0"/>
        </w:rPr>
        <w:t xml:space="preserve">(value) is int checks the exact </w:t>
      </w:r>
      <w:r>
        <w:rPr>
          <w:b/>
        </w:rPr>
        <w:t>type</w:t>
      </w:r>
      <w:r>
        <w:rPr>
          <w:b w:val="0"/>
        </w:rPr>
        <w:t xml:space="preserve"> here and avoids accepting a Boolean as a count. The chained comparison checks both boundaries.</w:t>
      </w:r>
    </w:p>
    <w:p>
      <w:pPr>
        <w:spacing w:line="336" w:lineRule="auto" w:after="180"/>
      </w:pPr>
      <w:r>
        <w:rPr>
          <w:b w:val="0"/>
        </w:rPr>
        <w:t xml:space="preserve">The example assumes both keys exist; next week handles missing fields. A zero duration is allowed by this written </w:t>
      </w:r>
      <w:r>
        <w:rPr>
          <w:b/>
        </w:rPr>
        <w:t>schema</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Schema</w:t>
            </w:r>
          </w:p>
        </w:tc>
        <w:tc>
          <w:tcPr>
            <w:tcW w:type="dxa" w:w="5112"/>
          </w:tcPr>
          <w:p>
            <w:r>
              <w:t>Rules for the fields and values in records</w:t>
            </w:r>
          </w:p>
        </w:tc>
      </w:tr>
      <w:tr>
        <w:tc>
          <w:tcPr>
            <w:tcW w:type="dxa" w:w="5112"/>
          </w:tcPr>
          <w:p>
            <w:r>
              <w:t>Type</w:t>
            </w:r>
          </w:p>
        </w:tc>
        <w:tc>
          <w:tcPr>
            <w:tcW w:type="dxa" w:w="5112"/>
          </w:tcPr>
          <w:p>
            <w:r>
              <w:t>A category such as integer or text</w:t>
            </w:r>
          </w:p>
        </w:tc>
      </w:tr>
      <w:tr>
        <w:tc>
          <w:tcPr>
            <w:tcW w:type="dxa" w:w="5112"/>
          </w:tcPr>
          <w:p>
            <w:r>
              <w:t>Unit</w:t>
            </w:r>
          </w:p>
        </w:tc>
        <w:tc>
          <w:tcPr>
            <w:tcW w:type="dxa" w:w="5112"/>
          </w:tcPr>
          <w:p>
            <w:r>
              <w:t>The quantity scale attached to a number</w:t>
            </w:r>
          </w:p>
        </w:tc>
      </w:tr>
      <w:tr>
        <w:tc>
          <w:tcPr>
            <w:tcW w:type="dxa" w:w="5112"/>
          </w:tcPr>
          <w:p>
            <w:r>
              <w:t>Constraint</w:t>
            </w:r>
          </w:p>
        </w:tc>
        <w:tc>
          <w:tcPr>
            <w:tcW w:type="dxa" w:w="5112"/>
          </w:tcPr>
          <w:p>
            <w:r>
              <w:t>A rule a valid record must satisfy</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Would minutes of 61, "12" and 12 each pass? Explain the type distinction.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Rows Columns and Data Types</w:t>
      </w:r>
    </w:p>
    <w:p>
      <w:pPr>
        <w:spacing w:line="336" w:lineRule="auto" w:after="180"/>
      </w:pPr>
      <w:r>
        <w:rPr>
          <w:b w:val="0"/>
        </w:rPr>
        <w:t>A fictional approved book catalogue has three fields per row.</w:t>
      </w:r>
    </w:p>
    <w:p>
      <w:pPr>
        <w:pStyle w:val="Heading3"/>
      </w:pPr>
      <w:r>
        <w:t>The facts we will use</w:t>
      </w:r>
    </w:p>
    <w:p>
      <w:pPr>
        <w:pStyle w:val="Heading3"/>
      </w:pPr>
      <w:r>
        <w:t>Supplied facts</w:t>
      </w:r>
    </w:p>
    <w:p>
      <w:pPr>
        <w:spacing w:line="336" w:lineRule="auto" w:after="180"/>
        <w:shd w:fill="F1F6FC"/>
      </w:pPr>
      <w:r>
        <w:rPr>
          <w:b/>
        </w:rPr>
        <w:t>Schema</w:t>
      </w:r>
      <w:r>
        <w:rPr>
          <w:b w:val="0"/>
        </w:rPr>
        <w:t>: id is nonempty text; pages is an integer 1–300; illustrated is Boolean True or False.</w:t>
      </w:r>
    </w:p>
    <w:p>
      <w:pPr>
        <w:pStyle w:val="Heading3"/>
      </w:pPr>
      <w:r>
        <w:t>Supplied facts</w:t>
      </w:r>
    </w:p>
    <w:p>
      <w:pPr>
        <w:spacing w:line="336" w:lineRule="auto" w:after="180"/>
        <w:shd w:fill="F1F6FC"/>
      </w:pPr>
      <w:r>
        <w:rPr>
          <w:b w:val="0"/>
        </w:rPr>
        <w:t>Rows A={id:"B7",pages:90,illustrated:True}; B={id:"B8",pages:"90",illustrated:False}; C={id:"",pages:80,illustrated:True}.</w:t>
      </w:r>
    </w:p>
    <w:p>
      <w:r>
        <w:drawing>
          <wp:inline xmlns:a="http://schemas.openxmlformats.org/drawingml/2006/main" xmlns:pic="http://schemas.openxmlformats.org/drawingml/2006/picture">
            <wp:extent cx="5346057" cy="5943599"/>
            <wp:docPr id="1" name="Picture 1" descr="Rows Columns and Data Types. Column contract: Field names identify values; order is not the only guide.. Validate A: B7 is text, 90 is allowed integer, True is Boolean: valid.. Validate B: Quoted &quot;90&quot; is text, so pages fails the integer contract.. Validate C: Empty id fails even though its other two values have allowed types."/>
            <wp:cNvGraphicFramePr>
              <a:graphicFrameLocks noChangeAspect="1"/>
            </wp:cNvGraphicFramePr>
            <a:graphic>
              <a:graphicData uri="http://schemas.openxmlformats.org/drawingml/2006/picture">
                <pic:pic>
                  <pic:nvPicPr>
                    <pic:cNvPr id="0" name="academy-visual-ai-2-7.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Column contract</w:t>
            </w:r>
          </w:p>
        </w:tc>
        <w:tc>
          <w:tcPr>
            <w:tcW w:type="dxa" w:w="5112"/>
          </w:tcPr>
          <w:p>
            <w:r>
              <w:t>Field names identify values; order is not the only guide.</w:t>
            </w:r>
          </w:p>
        </w:tc>
      </w:tr>
      <w:tr>
        <w:tc>
          <w:tcPr>
            <w:tcW w:type="dxa" w:w="5112"/>
          </w:tcPr>
          <w:p>
            <w:r>
              <w:t>2. Validate A</w:t>
            </w:r>
          </w:p>
        </w:tc>
        <w:tc>
          <w:tcPr>
            <w:tcW w:type="dxa" w:w="5112"/>
          </w:tcPr>
          <w:p>
            <w:r>
              <w:t>B7 is text, 90 is allowed integer, True is Boolean: valid.</w:t>
            </w:r>
          </w:p>
        </w:tc>
      </w:tr>
      <w:tr>
        <w:tc>
          <w:tcPr>
            <w:tcW w:type="dxa" w:w="5112"/>
          </w:tcPr>
          <w:p>
            <w:r>
              <w:t>3. Validate B</w:t>
            </w:r>
          </w:p>
        </w:tc>
        <w:tc>
          <w:tcPr>
            <w:tcW w:type="dxa" w:w="5112"/>
          </w:tcPr>
          <w:p>
            <w:r>
              <w:t>Quoted "90" is text, so pages fails the integer contract.</w:t>
            </w:r>
          </w:p>
        </w:tc>
      </w:tr>
      <w:tr>
        <w:tc>
          <w:tcPr>
            <w:tcW w:type="dxa" w:w="5112"/>
          </w:tcPr>
          <w:p>
            <w:r>
              <w:t>4. Validate C</w:t>
            </w:r>
          </w:p>
        </w:tc>
        <w:tc>
          <w:tcPr>
            <w:tcW w:type="dxa" w:w="5112"/>
          </w:tcPr>
          <w:p>
            <w:r>
              <w:t>Empty id fails even though its other two values have allowed types.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schema</w:t>
      </w:r>
      <w:r>
        <w:rPr>
          <w:b w:val="0"/>
        </w:rPr>
        <w:t xml:space="preserve"> makes row meanings and expected </w:t>
      </w:r>
      <w:r>
        <w:rPr>
          <w:b/>
        </w:rPr>
        <w:t>type</w:t>
      </w:r>
      <w:r>
        <w:rPr>
          <w:b w:val="0"/>
        </w:rPr>
        <w:t xml:space="preserve">s explicit. The string "90" looks like a number when printed but does not meet this strict integer </w:t>
      </w:r>
      <w:r>
        <w:rPr>
          <w:b/>
        </w:rPr>
        <w:t>schema</w:t>
      </w:r>
      <w:r>
        <w:rPr>
          <w:b w:val="0"/>
        </w:rPr>
        <w:t>. A repair can be authorised later, but must not be assumed silently.</w:t>
      </w:r>
    </w:p>
    <w:p>
      <w:pPr>
        <w:spacing w:line="336" w:lineRule="auto" w:after="180"/>
        <w:shd w:fill="F1F6FC"/>
      </w:pPr>
      <w:r>
        <w:rPr>
          <w:b w:val="0"/>
        </w:rPr>
        <w:t>Missing or empty identifiers also prevent tracing an item back to its source.</w:t>
      </w:r>
    </w:p>
    <w:p>
      <w:pPr>
        <w:pStyle w:val="Heading3"/>
      </w:pPr>
      <w:r>
        <w:t>What this example does not establish</w:t>
      </w:r>
    </w:p>
    <w:p>
      <w:pPr>
        <w:pStyle w:val="Heading3"/>
      </w:pPr>
      <w:r>
        <w:t>Keep the stated limit</w:t>
      </w:r>
    </w:p>
    <w:p>
      <w:pPr>
        <w:spacing w:line="336" w:lineRule="auto" w:after="180"/>
        <w:shd w:fill="FFF5E6"/>
      </w:pPr>
      <w:r>
        <w:rPr>
          <w:b/>
        </w:rPr>
        <w:t>Schema</w:t>
      </w:r>
      <w:r>
        <w:rPr>
          <w:b w:val="0"/>
        </w:rPr>
        <w:t xml:space="preserve"> validity does not confirm that the book really has 90 pages or that its metadata is accurate.</w:t>
      </w:r>
    </w:p>
    <w:p>
      <w:pPr>
        <w:pStyle w:val="Heading3"/>
      </w:pPr>
      <w:r>
        <w:t>Change one thing in the pictured case</w:t>
      </w:r>
    </w:p>
    <w:p>
      <w:pPr>
        <w:pStyle w:val="Heading3"/>
      </w:pPr>
      <w:r>
        <w:t>Change one thing</w:t>
      </w:r>
    </w:p>
    <w:p>
      <w:pPr>
        <w:spacing w:line="336" w:lineRule="auto" w:after="180"/>
        <w:shd w:fill="F5F1FB"/>
      </w:pPr>
      <w:r>
        <w:rPr>
          <w:b w:val="0"/>
        </w:rPr>
        <w:t>Change: Change B’s pages from "90" to integer 90 using an approved repair.</w:t>
      </w:r>
    </w:p>
    <w:p>
      <w:pPr>
        <w:pStyle w:val="Heading3"/>
      </w:pPr>
      <w:r>
        <w:t>Predicted result</w:t>
      </w:r>
    </w:p>
    <w:p>
      <w:pPr>
        <w:spacing w:line="336" w:lineRule="auto" w:after="180"/>
        <w:shd w:fill="F1F6FC"/>
      </w:pPr>
      <w:r>
        <w:rPr>
          <w:b/>
        </w:rPr>
        <w:t>Prediction</w:t>
      </w:r>
      <w:r>
        <w:rPr>
          <w:b w:val="0"/>
        </w:rPr>
        <w:t xml:space="preserve">: B now satisfies the declared </w:t>
      </w:r>
      <w:r>
        <w:rPr>
          <w:b/>
        </w:rPr>
        <w:t>schema</w:t>
      </w:r>
      <w:r>
        <w:rPr>
          <w:b w:val="0"/>
        </w:rPr>
        <w:t>.</w:t>
      </w:r>
    </w:p>
    <w:p>
      <w:pPr>
        <w:pStyle w:val="Heading3"/>
      </w:pPr>
      <w:r>
        <w:t>Why the result follows</w:t>
      </w:r>
    </w:p>
    <w:p>
      <w:pPr>
        <w:spacing w:line="336" w:lineRule="auto" w:after="180"/>
        <w:shd w:fill="F1F6FC"/>
      </w:pPr>
      <w:r>
        <w:rPr>
          <w:b w:val="0"/>
        </w:rPr>
        <w:t>Reason: Its id is nonempty and illustrated is Boolean; the page-</w:t>
      </w:r>
      <w:r>
        <w:rPr>
          <w:b/>
        </w:rPr>
        <w:t>type</w:t>
      </w:r>
      <w:r>
        <w:rPr>
          <w:b w:val="0"/>
        </w:rPr>
        <w:t xml:space="preserve"> defect is removed.</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Rows Columns and Data Types,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Fields are Title, Pages and Borrowed; a row contains River, ninety and yes.</w:t>
      </w:r>
    </w:p>
    <w:p>
      <w:pPr>
        <w:pStyle w:val="Heading3"/>
      </w:pPr>
      <w:r>
        <w:t>2. State the decision to explain</w:t>
      </w:r>
    </w:p>
    <w:p>
      <w:pPr>
        <w:spacing w:line="336" w:lineRule="auto" w:after="180"/>
        <w:shd w:fill="F4F9FC"/>
      </w:pPr>
      <w:r>
        <w:rPr>
          <w:b w:val="0"/>
        </w:rPr>
        <w:t xml:space="preserve">Write the question to explain: Assign intended </w:t>
      </w:r>
      <w:r>
        <w:rPr>
          <w:b/>
        </w:rPr>
        <w:t>type</w:t>
      </w:r>
      <w:r>
        <w:rPr>
          <w:b w:val="0"/>
        </w:rPr>
        <w:t>s and a repair.</w:t>
      </w:r>
    </w:p>
    <w:p>
      <w:pPr>
        <w:pStyle w:val="Heading3"/>
      </w:pPr>
      <w:r>
        <w:t>3. Reveal the worked reasoning</w:t>
      </w:r>
    </w:p>
    <w:p>
      <w:pPr>
        <w:spacing w:line="336" w:lineRule="auto" w:after="180"/>
        <w:shd w:fill="F1F6FC"/>
      </w:pPr>
      <w:r>
        <w:rPr>
          <w:b w:val="0"/>
        </w:rPr>
        <w:t xml:space="preserve">Reveal after </w:t>
      </w:r>
      <w:r>
        <w:rPr>
          <w:b/>
        </w:rPr>
        <w:t>prediction</w:t>
      </w:r>
      <w:r>
        <w:rPr>
          <w:b w:val="0"/>
        </w:rPr>
        <w:t>s: Text, numeric and Boolean. Confirm ninety means 90, then convert and record the change; use a consistent Boolean representation.</w:t>
      </w:r>
    </w:p>
    <w:p>
      <w:pPr>
        <w:pStyle w:val="Heading3"/>
      </w:pPr>
      <w:r>
        <w:t>Hold back the independent task</w:t>
      </w:r>
    </w:p>
    <w:p>
      <w:pPr>
        <w:spacing w:line="336" w:lineRule="auto" w:after="180"/>
        <w:shd w:fill="FFF5E6"/>
      </w:pPr>
      <w:r>
        <w:rPr>
          <w:b w:val="0"/>
        </w:rPr>
        <w:t xml:space="preserve">Keep for an independent attempt: A table row is book_id B7, pages 84, available true. Name the </w:t>
      </w:r>
      <w:r>
        <w:rPr>
          <w:b/>
        </w:rPr>
        <w:t>type</w:t>
      </w:r>
      <w:r>
        <w:rPr>
          <w:b w:val="0"/>
        </w:rPr>
        <w:t xml:space="preserve"> of each field and explain why pages stored as eighty-four complicates calculation.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w:t>
      </w:r>
      <w:r>
        <w:rPr>
          <w:b/>
        </w:rPr>
        <w:t>unit</w:t>
      </w:r>
      <w:r>
        <w:rPr>
          <w:b w:val="0"/>
        </w:rPr>
        <w: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61 fails the range; "12" fails the integer </w:t>
      </w:r>
      <w:r>
        <w:rPr>
          <w:b/>
        </w:rPr>
        <w:t>type</w:t>
      </w:r>
      <w:r>
        <w:rPr>
          <w:b w:val="0"/>
        </w:rPr>
        <w:t xml:space="preserve">; 12 passes. Exit: No. The value has a permitted structure but still needs trustworthy collection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Classify minutes values 0, 60, -1 and 61 under this </w:t>
      </w:r>
      <w:r>
        <w:rPr>
          <w:b/>
        </w:rPr>
        <w:t>schema</w:t>
      </w:r>
      <w:r>
        <w:rPr>
          <w:b w:val="0"/>
        </w:rPr>
        <w:t>.</w:t>
      </w:r>
    </w:p>
    <w:p>
      <w:pPr>
        <w:pStyle w:val="Heading3"/>
      </w:pPr>
      <w:r>
        <w:t>Reasoning to listen for</w:t>
      </w:r>
    </w:p>
    <w:p>
      <w:pPr>
        <w:spacing w:line="336" w:lineRule="auto" w:after="180"/>
        <w:shd w:fill="F1F6FC"/>
      </w:pPr>
      <w:r>
        <w:rPr>
          <w:b w:val="0"/>
        </w:rPr>
        <w:t>Teacher check: 0 and 60 pass; -1 and 61 fail.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Rows </w:t>
      </w:r>
      <w:r>
        <w:rPr>
          <w:b/>
        </w:rPr>
        <w:t>column</w:t>
      </w:r>
      <w:r>
        <w:rPr>
          <w:b w:val="0"/>
        </w:rPr>
        <w:t xml:space="preserve">s and </w:t>
      </w:r>
      <w:r>
        <w:rPr>
          <w:b/>
        </w:rPr>
        <w:t>schema</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row can satisfy every </w:t>
      </w:r>
      <w:r>
        <w:rPr>
          <w:b/>
        </w:rPr>
        <w:t>schema</w:t>
      </w:r>
      <w:r>
        <w:rPr>
          <w:b w:val="0"/>
        </w:rPr>
        <w:t xml:space="preserve"> rule and still be a wrong </w:t>
      </w:r>
      <w:r>
        <w:rPr>
          <w:b/>
        </w:rPr>
        <w:t>observation</w:t>
      </w:r>
      <w:r>
        <w:rPr>
          <w:b w:val="0"/>
        </w:rPr>
        <w:t>.</w:t>
      </w:r>
    </w:p>
    <w:p>
      <w:pPr>
        <w:spacing w:line="336" w:lineRule="auto" w:after="180"/>
        <w:shd w:fill="F1F6FC"/>
      </w:pPr>
      <w:r>
        <w:rPr>
          <w:b/>
        </w:rPr>
        <w:t>Schema</w:t>
      </w:r>
      <w:r>
        <w:rPr>
          <w:b w:val="0"/>
        </w:rPr>
        <w:t xml:space="preserve"> validation checks our stated structure and </w:t>
      </w:r>
      <w:r>
        <w:rPr>
          <w:b/>
        </w:rPr>
        <w:t>constraint</w:t>
      </w:r>
      <w:r>
        <w:rPr>
          <w:b w:val="0"/>
        </w:rPr>
        <w:t>s, not whether someone measured honestly or selected a representative sample.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two rows originally fail, and do they fail for the same reason?</w:t>
      </w:r>
    </w:p>
    <w:p>
      <w:pPr>
        <w:pStyle w:val="Heading3"/>
      </w:pPr>
      <w:r>
        <w:t>Reasoned teacher answer</w:t>
      </w:r>
    </w:p>
    <w:p>
      <w:pPr>
        <w:spacing w:line="336" w:lineRule="auto" w:after="180"/>
      </w:pPr>
      <w:r>
        <w:rPr>
          <w:b w:val="0"/>
        </w:rPr>
        <w:t xml:space="preserve">B fails pages </w:t>
      </w:r>
      <w:r>
        <w:rPr>
          <w:b/>
        </w:rPr>
        <w:t>type</w:t>
      </w:r>
      <w:r>
        <w:rPr>
          <w:b w:val="0"/>
        </w:rPr>
        <w:t>; C fails empty id. A passes all three field checks.</w:t>
      </w:r>
    </w:p>
    <w:p>
      <w:pPr>
        <w:spacing w:line="336" w:lineRule="auto" w:after="180"/>
      </w:pPr>
      <w:r>
        <w:rPr>
          <w:b w:val="0"/>
        </w:rPr>
        <w:t xml:space="preserve">Changed-case reasoning: B now satisfies the declared </w:t>
      </w:r>
      <w:r>
        <w:rPr>
          <w:b/>
        </w:rPr>
        <w:t>schema</w:t>
      </w:r>
      <w:r>
        <w:rPr>
          <w:b w:val="0"/>
        </w:rPr>
        <w:t>. Its id is nonempty and illustrated is Boolean; the page-</w:t>
      </w:r>
      <w:r>
        <w:rPr>
          <w:b/>
        </w:rPr>
        <w:t>type</w:t>
      </w:r>
      <w:r>
        <w:rPr>
          <w:b w:val="0"/>
        </w:rPr>
        <w:t xml:space="preserve"> defect is removed.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Rows Columns and Data Types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Audit a 10-row book table. Circle mixed </w:t>
      </w:r>
      <w:r>
        <w:rPr>
          <w:b/>
        </w:rPr>
        <w:t>type</w:t>
      </w:r>
      <w:r>
        <w:rPr>
          <w:b w:val="0"/>
        </w:rPr>
        <w:t>s, missing values, duplicated rows, and fields with unclear names; document each repair.</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A row can satisfy every </w:t>
      </w:r>
      <w:r>
        <w:rPr>
          <w:b/>
        </w:rPr>
        <w:t>schema</w:t>
      </w:r>
      <w:r>
        <w:rPr>
          <w:b w:val="0"/>
        </w:rPr>
        <w:t xml:space="preserve"> rule and still be a wrong </w:t>
      </w:r>
      <w:r>
        <w:rPr>
          <w:b/>
        </w:rPr>
        <w:t>observation</w:t>
      </w:r>
      <w:r>
        <w:rPr>
          <w:b w:val="0"/>
        </w:rPr>
        <w:t>.</w:t>
      </w:r>
    </w:p>
    <w:p>
      <w:pPr>
        <w:spacing w:line="336" w:lineRule="auto" w:after="180"/>
      </w:pPr>
      <w:r>
        <w:rPr>
          <w:b/>
        </w:rPr>
        <w:t>Schema</w:t>
      </w:r>
      <w:r>
        <w:rPr>
          <w:b w:val="0"/>
        </w:rPr>
        <w:t xml:space="preserve"> validation checks our stated structure and </w:t>
      </w:r>
      <w:r>
        <w:rPr>
          <w:b/>
        </w:rPr>
        <w:t>constraint</w:t>
      </w:r>
      <w:r>
        <w:rPr>
          <w:b w:val="0"/>
        </w:rPr>
        <w:t>s, not whether someone measured honestly or selected a representative sample.</w:t>
      </w:r>
    </w:p>
    <w:p>
      <w:pPr>
        <w:spacing w:line="336" w:lineRule="auto" w:after="180"/>
      </w:pPr>
      <w:r>
        <w:rPr>
          <w:b w:val="0"/>
        </w:rPr>
        <w:t xml:space="preserve">Matching the example is enough: Require the new W4 case, explicit </w:t>
      </w:r>
      <w:r>
        <w:rPr>
          <w:b/>
        </w:rPr>
        <w:t>prediction</w:t>
      </w:r>
      <w:r>
        <w:rPr>
          <w:b w:val="0"/>
        </w:rPr>
        <w:t>s and an explanation. Fresh retry: define a tray label and integer count 0 through 20. Require tests at 0, 20, -1 and 21 and a text count.</w:t>
      </w:r>
    </w:p>
    <w:p>
      <w:pPr>
        <w:spacing w:line="336" w:lineRule="auto" w:after="180"/>
      </w:pPr>
      <w:r>
        <w:rPr>
          <w:b w:val="0"/>
        </w:rPr>
        <w:t>A convenient shortcut preserves meaning: If one row records 120 seconds in the minutes field, a simple numeric total becomes misleading.</w:t>
      </w:r>
    </w:p>
    <w:p>
      <w:pPr>
        <w:spacing w:line="336" w:lineRule="auto" w:after="180"/>
      </w:pPr>
      <w:r>
        <w:rPr>
          <w:b w:val="0"/>
        </w:rPr>
        <w:t xml:space="preserve">Correct the source or explicitly convert and document it; renaming a </w:t>
      </w:r>
      <w:r>
        <w:rPr>
          <w:b/>
        </w:rPr>
        <w:t>column</w:t>
      </w:r>
      <w:r>
        <w:rPr>
          <w:b w:val="0"/>
        </w:rPr>
        <w:t xml:space="preserve"> alone does not convert values.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Rows Columns and Data Types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Text, numeric and Boolean. Confirm ninety means 90, then convert and record the change; use a consistent Boolean representation.</w:t>
      </w:r>
    </w:p>
    <w:p>
      <w:pPr>
        <w:pStyle w:val="Heading3"/>
      </w:pPr>
      <w:r>
        <w:t>Independent question</w:t>
      </w:r>
    </w:p>
    <w:p>
      <w:pPr>
        <w:pStyle w:val="Heading3"/>
      </w:pPr>
      <w:r>
        <w:t>Independent question · withhold the key</w:t>
      </w:r>
    </w:p>
    <w:p>
      <w:pPr>
        <w:spacing w:line="336" w:lineRule="auto" w:after="180"/>
        <w:shd w:fill="F5F1FB"/>
      </w:pPr>
      <w:r>
        <w:rPr>
          <w:b w:val="0"/>
        </w:rPr>
        <w:t xml:space="preserve">A table row is book_id B7, pages 84, available true. Name the </w:t>
      </w:r>
      <w:r>
        <w:rPr>
          <w:b/>
        </w:rPr>
        <w:t>type</w:t>
      </w:r>
      <w:r>
        <w:rPr>
          <w:b w:val="0"/>
        </w:rPr>
        <w:t xml:space="preserve"> of each field and explain why pages stored as eighty-four complicates calculation.</w:t>
      </w:r>
    </w:p>
    <w:p>
      <w:pPr>
        <w:pStyle w:val="Heading3"/>
      </w:pPr>
      <w:r>
        <w:t>Expected independent answer</w:t>
      </w:r>
    </w:p>
    <w:p>
      <w:pPr>
        <w:pStyle w:val="Heading3"/>
      </w:pPr>
      <w:r>
        <w:t>Teacher key · Expected independent answer</w:t>
      </w:r>
    </w:p>
    <w:p>
      <w:pPr>
        <w:spacing w:line="336" w:lineRule="auto" w:after="180"/>
        <w:shd w:fill="F1F6FC"/>
      </w:pPr>
      <w:r>
        <w:rPr>
          <w:b w:val="0"/>
        </w:rPr>
        <w:t>book_id is text, pages is a number, and available is Boolean. Text words need conversion before numeric arithmetic or comparison.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“All table entries behave as numbers.”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Parse pages as a number after validation. Map only agreed strings such as 'true' and 'false' to Booleans; reject 'unknown' or represent it explicitly as missing. Do not rely on nonempty-string truthiness.</w:t>
      </w:r>
    </w:p>
    <w:p>
      <w:pPr>
        <w:spacing w:line="336" w:lineRule="auto" w:after="180"/>
        <w:shd w:fill="F1F6FC"/>
      </w:pPr>
      <w:r>
        <w:rPr>
          <w:b/>
        </w:rPr>
        <w:t>Type</w:t>
      </w:r>
      <w:r>
        <w:rPr>
          <w:b w:val="0"/>
        </w:rPr>
        <w:t xml:space="preserve"> consistency does not prove that the catalogue's facts are correct.</w:t>
      </w:r>
    </w:p>
    <w:p>
      <w:pPr>
        <w:pStyle w:val="Heading3"/>
      </w:pPr>
      <w:r>
        <w:t>Explanations for the additional workbook examples</w:t>
      </w:r>
    </w:p>
    <w:p>
      <w:pPr>
        <w:pStyle w:val="Heading3"/>
      </w:pPr>
      <w:r>
        <w:t>W1 State a schema</w:t>
      </w:r>
    </w:p>
    <w:p>
      <w:pPr>
        <w:pStyle w:val="Heading3"/>
      </w:pPr>
      <w:r>
        <w:t>Workbook question · W1</w:t>
      </w:r>
    </w:p>
    <w:p>
      <w:pPr>
        <w:spacing w:line="336" w:lineRule="auto" w:after="180"/>
        <w:shd w:fill="F5F1FB"/>
      </w:pPr>
      <w:r>
        <w:rPr>
          <w:b w:val="0"/>
        </w:rPr>
        <w:t xml:space="preserve">List the required fields, </w:t>
      </w:r>
      <w:r>
        <w:rPr>
          <w:b/>
        </w:rPr>
        <w:t>type</w:t>
      </w:r>
      <w:r>
        <w:rPr>
          <w:b w:val="0"/>
        </w:rPr>
        <w:t>s and duration boundaries for the worked table.</w:t>
      </w:r>
    </w:p>
    <w:p>
      <w:pPr>
        <w:pStyle w:val="Heading3"/>
      </w:pPr>
      <w:r>
        <w:t>Teacher reasoning · W1</w:t>
      </w:r>
    </w:p>
    <w:p>
      <w:pPr>
        <w:spacing w:line="336" w:lineRule="auto" w:after="180"/>
        <w:shd w:fill="F1F6FC"/>
      </w:pPr>
      <w:r>
        <w:rPr>
          <w:b w:val="0"/>
        </w:rPr>
        <w:t>activity: nonempty text; minutes: integer from 0 to 60 inclusive.</w:t>
      </w:r>
    </w:p>
    <w:p>
      <w:pPr>
        <w:pStyle w:val="Heading3"/>
      </w:pPr>
      <w:r>
        <w:t>Teacher reasoning · W1</w:t>
      </w:r>
    </w:p>
    <w:p>
      <w:pPr>
        <w:spacing w:line="336" w:lineRule="auto" w:after="180"/>
        <w:shd w:fill="F1F6FC"/>
      </w:pPr>
      <w:r>
        <w:rPr>
          <w:b w:val="0"/>
        </w:rPr>
        <w:t>Check both fields. activity must exist as nonempty text. minutes must be an exact integer and satisfy 0 &lt;= minutes &lt;= 60. Inclusive means equality is accepted at both ends.</w:t>
      </w:r>
    </w:p>
    <w:p>
      <w:pPr>
        <w:spacing w:line="336" w:lineRule="auto" w:after="180"/>
        <w:shd w:fill="F1F6FC"/>
      </w:pPr>
      <w:r>
        <w:rPr>
          <w:b w:val="0"/>
        </w:rPr>
        <w:t xml:space="preserve">Structure, </w:t>
      </w:r>
      <w:r>
        <w:rPr>
          <w:b/>
        </w:rPr>
        <w:t>type</w:t>
      </w:r>
      <w:r>
        <w:rPr>
          <w:b w:val="0"/>
        </w:rPr>
        <w:t xml:space="preserve"> and range are separate checks; passing them does not prove the duration was measured accurately.</w:t>
      </w:r>
    </w:p>
    <w:p>
      <w:pPr>
        <w:pStyle w:val="Heading3"/>
      </w:pPr>
      <w:r>
        <w:t>W2 Classify records</w:t>
      </w:r>
    </w:p>
    <w:p>
      <w:pPr>
        <w:pStyle w:val="Heading3"/>
      </w:pPr>
      <w:r>
        <w:t>Workbook question · W2</w:t>
      </w:r>
    </w:p>
    <w:p>
      <w:pPr>
        <w:spacing w:line="336" w:lineRule="auto" w:after="180"/>
        <w:shd w:fill="F5F1FB"/>
      </w:pPr>
      <w:r>
        <w:rPr>
          <w:b w:val="0"/>
        </w:rPr>
        <w:t xml:space="preserve">Classify minutes values 0, 60, -1 and 61 under this </w:t>
      </w:r>
      <w:r>
        <w:rPr>
          <w:b/>
        </w:rPr>
        <w:t>schema</w:t>
      </w:r>
      <w:r>
        <w:rPr>
          <w:b w:val="0"/>
        </w:rPr>
        <w:t>.</w:t>
      </w:r>
    </w:p>
    <w:p>
      <w:pPr>
        <w:pStyle w:val="Heading3"/>
      </w:pPr>
      <w:r>
        <w:t>Teacher reasoning · W2</w:t>
      </w:r>
    </w:p>
    <w:p>
      <w:pPr>
        <w:spacing w:line="336" w:lineRule="auto" w:after="180"/>
        <w:shd w:fill="F1F6FC"/>
      </w:pPr>
      <w:r>
        <w:rPr>
          <w:b w:val="0"/>
        </w:rPr>
        <w:t>0 and 60 pass; -1 and 61 fail.</w:t>
      </w:r>
    </w:p>
    <w:p>
      <w:pPr>
        <w:pStyle w:val="Heading3"/>
      </w:pPr>
      <w:r>
        <w:t>Teacher reasoning · W2</w:t>
      </w:r>
    </w:p>
    <w:p>
      <w:pPr>
        <w:spacing w:line="336" w:lineRule="auto" w:after="180"/>
        <w:shd w:fill="F1F6FC"/>
      </w:pPr>
      <w:r>
        <w:rPr>
          <w:b w:val="0"/>
        </w:rPr>
        <w:t>Apply the inclusive range to each integer. Both 0 and 60 are on allowed boundaries. -1 is below the minimum and 61 is above the maximum. Require the reason for each rejection, not only pass/fail labels.</w:t>
      </w:r>
    </w:p>
    <w:p>
      <w:pPr>
        <w:pStyle w:val="Heading3"/>
      </w:pPr>
      <w:r>
        <w:t>W3 Repair a unit problem</w:t>
      </w:r>
    </w:p>
    <w:p>
      <w:pPr>
        <w:pStyle w:val="Heading3"/>
      </w:pPr>
      <w:r>
        <w:t>Workbook question · W3</w:t>
      </w:r>
    </w:p>
    <w:p>
      <w:pPr>
        <w:spacing w:line="336" w:lineRule="auto" w:after="180"/>
        <w:shd w:fill="F5F1FB"/>
      </w:pPr>
      <w:r>
        <w:rPr>
          <w:b w:val="0"/>
        </w:rPr>
        <w:t>A source says 180 seconds but the row says minutes: 180. Give a documented correction.</w:t>
      </w:r>
    </w:p>
    <w:p>
      <w:pPr>
        <w:pStyle w:val="Heading3"/>
      </w:pPr>
      <w:r>
        <w:t>Teacher reasoning · W3</w:t>
      </w:r>
    </w:p>
    <w:p>
      <w:pPr>
        <w:spacing w:line="336" w:lineRule="auto" w:after="180"/>
        <w:shd w:fill="F1F6FC"/>
      </w:pPr>
      <w:r>
        <w:rPr>
          <w:b w:val="0"/>
        </w:rPr>
        <w:t>Divide by 60 to record 3 minutes and retain the source value and conversion note.</w:t>
      </w:r>
    </w:p>
    <w:p>
      <w:pPr>
        <w:pStyle w:val="Heading3"/>
      </w:pPr>
      <w:r>
        <w:t>W4 Design a schema independently</w:t>
      </w:r>
    </w:p>
    <w:p>
      <w:pPr>
        <w:pStyle w:val="Heading3"/>
      </w:pPr>
      <w:r>
        <w:t>Workbook question · W4</w:t>
      </w:r>
    </w:p>
    <w:p>
      <w:pPr>
        <w:spacing w:line="336" w:lineRule="auto" w:after="180"/>
        <w:shd w:fill="F5F1FB"/>
      </w:pPr>
      <w:r>
        <w:rPr>
          <w:b w:val="0"/>
        </w:rPr>
        <w:t>For a fictional shelf audit, define label and book_count fields. Require a nonempty text label and an integer count from 0 to 40. Give two valid and two invalid records with reasons.</w:t>
      </w:r>
    </w:p>
    <w:p>
      <w:pPr>
        <w:pStyle w:val="Heading3"/>
      </w:pPr>
      <w:r>
        <w:t>Teacher reasoning · W4</w:t>
      </w:r>
    </w:p>
    <w:p>
      <w:pPr>
        <w:spacing w:line="336" w:lineRule="auto" w:after="180"/>
        <w:shd w:fill="F1F6FC"/>
      </w:pPr>
      <w:r>
        <w:rPr>
          <w:b w:val="0"/>
        </w:rPr>
        <w:t xml:space="preserve">Examples: A/0 and B/40 valid; empty label/5 invalid label; C/41 invalid range. Text "5" also fails the count </w:t>
      </w:r>
      <w:r>
        <w:rPr>
          <w:b/>
        </w:rPr>
        <w:t>type</w:t>
      </w:r>
      <w:r>
        <w:rPr>
          <w:b w:val="0"/>
        </w:rPr>
        <w:t xml:space="preserve">. Accept alternatives meeting the </w:t>
      </w:r>
      <w:r>
        <w:rPr>
          <w:b/>
        </w:rPr>
        <w:t>written rule</w:t>
      </w:r>
      <w:r>
        <w:rPr>
          <w:b w:val="0"/>
        </w:rPr>
        <w:t>s.</w:t>
      </w:r>
    </w:p>
    <w:p>
      <w:pPr>
        <w:pStyle w:val="Heading3"/>
      </w:pPr>
      <w:r>
        <w:t>W5 Separate validity and truth</w:t>
      </w:r>
    </w:p>
    <w:p>
      <w:pPr>
        <w:pStyle w:val="Heading3"/>
      </w:pPr>
      <w:r>
        <w:t>Workbook question · W5</w:t>
      </w:r>
    </w:p>
    <w:p>
      <w:pPr>
        <w:spacing w:line="336" w:lineRule="auto" w:after="180"/>
        <w:shd w:fill="F5F1FB"/>
      </w:pPr>
      <w:r>
        <w:rPr>
          <w:b w:val="0"/>
        </w:rPr>
        <w:t xml:space="preserve">A row says Reading, 12 and passes. Does that establish the session really lasted </w:t>
      </w:r>
      <w:r>
        <w:rPr>
          <w:b/>
        </w:rPr>
        <w:t>12 minutes</w:t>
      </w:r>
      <w:r>
        <w:rPr>
          <w:b w:val="0"/>
        </w:rPr>
        <w:t>?</w:t>
      </w:r>
    </w:p>
    <w:p>
      <w:pPr>
        <w:pStyle w:val="Heading3"/>
      </w:pPr>
      <w:r>
        <w:t>Teacher reasoning · W5</w:t>
      </w:r>
    </w:p>
    <w:p>
      <w:pPr>
        <w:spacing w:line="336" w:lineRule="auto" w:after="180"/>
        <w:shd w:fill="F1F6FC"/>
      </w:pPr>
      <w:r>
        <w:rPr>
          <w:b w:val="0"/>
        </w:rPr>
        <w:t xml:space="preserve">No. The value has a permitted structure but still needs trustworthy collection </w:t>
      </w:r>
      <w:r>
        <w:rPr>
          <w:b/>
        </w:rPr>
        <w:t>evidence</w:t>
      </w:r>
      <w:r>
        <w:rPr>
          <w:b w:val="0"/>
        </w:rPr>
        <w: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For a fictional shelf audit, define label and book_count fields. Require a nonempty text label and an integer count from 0 to 40. Give two valid and two invalid records with reasons.</w:t>
      </w:r>
    </w:p>
    <w:p>
      <w:pPr>
        <w:pStyle w:val="Heading3"/>
      </w:pPr>
      <w:r>
        <w:t>Selected case answer</w:t>
      </w:r>
    </w:p>
    <w:p>
      <w:pPr>
        <w:pStyle w:val="Heading3"/>
      </w:pPr>
      <w:r>
        <w:t>Teacher key · Selected case answer</w:t>
      </w:r>
    </w:p>
    <w:p>
      <w:pPr>
        <w:spacing w:line="336" w:lineRule="auto" w:after="180"/>
        <w:shd w:fill="F1F6FC"/>
      </w:pPr>
      <w:r>
        <w:rPr>
          <w:b w:val="0"/>
        </w:rPr>
        <w:t xml:space="preserve">Examples: A/0 and B/40 valid; empty label/5 invalid label; C/41 invalid range. Text "5" also fails the count </w:t>
      </w:r>
      <w:r>
        <w:rPr>
          <w:b/>
        </w:rPr>
        <w:t>type</w:t>
      </w:r>
      <w:r>
        <w:rPr>
          <w:b w:val="0"/>
        </w:rPr>
        <w:t xml:space="preserve">. Accept alternatives meeting the </w:t>
      </w:r>
      <w:r>
        <w:rPr>
          <w:b/>
        </w:rPr>
        <w:t>written rule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Rows Columns and Data Types to Transparent Book Recommender, adapt support and plan a later changed-case check.</w:t>
      </w:r>
    </w:p>
    <w:p>
      <w:pPr>
        <w:pStyle w:val="Heading3"/>
      </w:pPr>
      <w:r>
        <w:t>Transparent Book Recommender</w:t>
      </w:r>
    </w:p>
    <w:p>
      <w:pPr>
        <w:spacing w:line="336" w:lineRule="auto" w:after="180"/>
      </w:pPr>
      <w:r>
        <w:rPr>
          <w:b w:val="0"/>
        </w:rPr>
        <w:t>Store one book per row and keep reader preferences in a separate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condition at a time with counters and labelled </w:t>
      </w:r>
      <w:r>
        <w:rPr>
          <w:b/>
        </w:rPr>
        <w:t>column</w:t>
      </w:r>
      <w:r>
        <w:rPr>
          <w:b w:val="0"/>
        </w:rPr>
        <w:t>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8: Operational Labels.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w:t>
      </w:r>
      <w:r>
        <w:rPr>
          <w:b/>
        </w:rPr>
        <w:t>schema</w:t>
      </w:r>
      <w:r>
        <w:rPr>
          <w:b w:val="0"/>
        </w:rPr>
        <w:t xml:space="preserve"> card beside each record. Extension: explain how allowing decimal durations would change both </w:t>
      </w:r>
      <w:r>
        <w:rPr>
          <w:b/>
        </w:rPr>
        <w:t>type</w:t>
      </w:r>
      <w:r>
        <w:rPr>
          <w:b w:val="0"/>
        </w:rPr>
        <w:t xml:space="preserve"> and rounding rules.</w:t>
      </w:r>
    </w:p>
    <w:p>
      <w:pPr>
        <w:spacing w:line="336" w:lineRule="auto" w:after="180"/>
      </w:pPr>
      <w:r>
        <w:rPr>
          <w:b w:val="0"/>
        </w:rPr>
        <w:t xml:space="preserve">Independent W4 </w:t>
      </w:r>
      <w:r>
        <w:rPr>
          <w:b/>
        </w:rPr>
        <w:t>evidence</w:t>
      </w:r>
      <w:r>
        <w:rPr>
          <w:b w:val="0"/>
        </w:rPr>
        <w:t xml:space="preserve">: Examples: A/0 and B/40 valid; empty label/5 invalid label; C/41 invalid range. Text "5" also fails the count </w:t>
      </w:r>
      <w:r>
        <w:rPr>
          <w:b/>
        </w:rPr>
        <w:t>type</w:t>
      </w:r>
      <w:r>
        <w:rPr>
          <w:b w:val="0"/>
        </w:rPr>
        <w:t xml:space="preserve">. Accept alternatives meeting the </w:t>
      </w:r>
      <w:r>
        <w:rPr>
          <w:b/>
        </w:rPr>
        <w:t>written rule</w:t>
      </w:r>
      <w:r>
        <w:rPr>
          <w:b w:val="0"/>
        </w:rPr>
        <w:t>s.</w:t>
      </w:r>
    </w:p>
    <w:p>
      <w:pPr>
        <w:spacing w:line="336" w:lineRule="auto" w:after="180"/>
      </w:pPr>
      <w:r>
        <w:rPr>
          <w:b w:val="0"/>
        </w:rPr>
        <w:t>Record whether the learner needed no help, a hint or explanation. Fresh retry: define a tray label and integer count 0 through 20. Require tests at 0, 20, -1 and 21 and a text count.</w:t>
      </w:r>
    </w:p>
    <w:p>
      <w:pPr>
        <w:spacing w:line="336" w:lineRule="auto" w:after="180"/>
      </w:pPr>
      <w:r>
        <w:rPr>
          <w:b w:val="0"/>
        </w:rPr>
        <w:t xml:space="preserve">Next week: Missing values and validation.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ai-2/8, ai-2/10, ai-2/13.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Publish the recommender’s row </w:t>
      </w:r>
      <w:r>
        <w:rPr>
          <w:b/>
        </w:rPr>
        <w:t>schema</w:t>
      </w:r>
      <w:r>
        <w:rPr>
          <w:b w:val="0"/>
        </w:rPr>
        <w:t xml:space="preserve"> and validation results before ranking books, preserving repair provenance.</w:t>
      </w:r>
    </w:p>
    <w:p>
      <w:pPr>
        <w:pStyle w:val="Heading1"/>
      </w:pPr>
      <w:r>
        <w:t>07. Prepare, teach and assess</w:t>
      </w:r>
    </w:p>
    <w:p>
      <w:r>
        <w:t>Use this preparation summary alongside the detailed Rows Columns and Data Types lesson; it is a checklist rather than a replacement for the full sequence.</w:t>
      </w:r>
    </w:p>
    <w:p>
      <w:pPr>
        <w:pStyle w:val="Heading3"/>
      </w:pPr>
      <w:r>
        <w:t>Teaching target</w:t>
      </w:r>
    </w:p>
    <w:p>
      <w:pPr>
        <w:spacing w:line="336" w:lineRule="auto" w:after="180"/>
        <w:shd w:fill="EDF7F3"/>
      </w:pPr>
      <w:r>
        <w:rPr>
          <w:b w:val="0"/>
        </w:rPr>
        <w:t xml:space="preserve">Teaching target: Specify a table </w:t>
      </w:r>
      <w:r>
        <w:rPr>
          <w:b/>
        </w:rPr>
        <w:t>schema</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Classify minutes values 0, 60, -1 and 61 under this </w:t>
      </w:r>
      <w:r>
        <w:rPr>
          <w:b/>
        </w:rPr>
        <w:t>schema</w:t>
      </w:r>
      <w:r>
        <w:rPr>
          <w:b w:val="0"/>
        </w:rPr>
        <w:t>.</w:t>
      </w:r>
    </w:p>
    <w:p>
      <w:pPr>
        <w:pStyle w:val="Heading3"/>
      </w:pPr>
      <w:r>
        <w:t>Supported practice answer</w:t>
      </w:r>
    </w:p>
    <w:p>
      <w:pPr>
        <w:spacing w:line="336" w:lineRule="auto" w:after="180"/>
        <w:shd w:fill="F1F6FC"/>
      </w:pPr>
      <w:r>
        <w:rPr>
          <w:b w:val="0"/>
        </w:rPr>
        <w:t>Reasoned practice answer: 0 and 60 pass; -1 and 61 fail.</w:t>
      </w:r>
    </w:p>
    <w:p>
      <w:pPr>
        <w:spacing w:line="336" w:lineRule="auto" w:after="180"/>
      </w:pPr>
      <w:r>
        <w:rPr>
          <w:b w:val="0"/>
        </w:rPr>
        <w:t xml:space="preserve">Check every learner before discussion: Use the worked case for Rows </w:t>
      </w:r>
      <w:r>
        <w:rPr>
          <w:b/>
        </w:rPr>
        <w:t>column</w:t>
      </w:r>
      <w:r>
        <w:rPr>
          <w:b w:val="0"/>
        </w:rPr>
        <w:t xml:space="preserve">s and </w:t>
      </w:r>
      <w:r>
        <w:rPr>
          <w:b/>
        </w:rPr>
        <w:t>schema</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row can satisfy every </w:t>
      </w:r>
      <w:r>
        <w:rPr>
          <w:b/>
        </w:rPr>
        <w:t>schema</w:t>
      </w:r>
      <w:r>
        <w:rPr>
          <w:b w:val="0"/>
        </w:rPr>
        <w:t xml:space="preserve"> rule and still be a wrong </w:t>
      </w:r>
      <w:r>
        <w:rPr>
          <w:b/>
        </w:rPr>
        <w:t>observation</w:t>
      </w:r>
      <w:r>
        <w:rPr>
          <w:b w:val="0"/>
        </w:rPr>
        <w:t>.</w:t>
      </w:r>
    </w:p>
    <w:p>
      <w:pPr>
        <w:spacing w:line="336" w:lineRule="auto" w:after="180"/>
        <w:shd w:fill="FFF5E6"/>
      </w:pPr>
      <w:r>
        <w:rPr>
          <w:b/>
        </w:rPr>
        <w:t>Schema</w:t>
      </w:r>
      <w:r>
        <w:rPr>
          <w:b w:val="0"/>
        </w:rPr>
        <w:t xml:space="preserve"> validation checks our stated structure and </w:t>
      </w:r>
      <w:r>
        <w:rPr>
          <w:b/>
        </w:rPr>
        <w:t>constraint</w:t>
      </w:r>
      <w:r>
        <w:rPr>
          <w:b w:val="0"/>
        </w:rPr>
        <w:t>s, not whether someone measured honestly or selected a representative sample.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B’s pages from "90" to integer 90 using an approved repair. Require a </w:t>
      </w:r>
      <w:r>
        <w:rPr>
          <w:b/>
        </w:rPr>
        <w:t>prediction</w:t>
      </w:r>
      <w:r>
        <w:rPr>
          <w:b w:val="0"/>
        </w:rPr>
        <w:t xml:space="preserve"> and a reason before comparing. Expected result: B now satisfies the declared </w:t>
      </w:r>
      <w:r>
        <w:rPr>
          <w:b/>
        </w:rPr>
        <w:t>schema</w:t>
      </w:r>
      <w:r>
        <w:rPr>
          <w:b w:val="0"/>
        </w:rPr>
        <w:t>.</w:t>
      </w:r>
    </w:p>
    <w:p>
      <w:pPr>
        <w:spacing w:line="336" w:lineRule="auto" w:after="180"/>
        <w:shd w:fill="F5F1FB"/>
      </w:pPr>
      <w:r>
        <w:rPr>
          <w:b w:val="0"/>
        </w:rPr>
        <w:t>Reason: Its id is nonempty and illustrated is Boolean; the page-</w:t>
      </w:r>
      <w:r>
        <w:rPr>
          <w:b/>
        </w:rPr>
        <w:t>type</w:t>
      </w:r>
      <w:r>
        <w:rPr>
          <w:b w:val="0"/>
        </w:rPr>
        <w:t xml:space="preserve"> defect is removed.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Rows Columns and Data Types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Rows Columns and Data Types: the case</w:t>
      </w:r>
    </w:p>
    <w:p>
      <w:r>
        <w:drawing>
          <wp:inline xmlns:a="http://schemas.openxmlformats.org/drawingml/2006/main" xmlns:pic="http://schemas.openxmlformats.org/drawingml/2006/picture">
            <wp:extent cx="5486400" cy="2990088"/>
            <wp:docPr id="2" name="Picture 2" descr="A fictional approved book catalogue has three fields per row. Supplied facts: Schema: id is nonempty text; pages is an integer 1–300; illustrated is Boolean True or False. Rows A={id:&quot;B7&quot;,pages:90,illustrated:True}; B={id:&quot;B8&quot;,pages:&quot;90&quot;,illustrated:False}; C={id:&quot;&quot;,pages:80,illustrated:True}."/>
            <wp:cNvGraphicFramePr>
              <a:graphicFrameLocks noChangeAspect="1"/>
            </wp:cNvGraphicFramePr>
            <a:graphic>
              <a:graphicData uri="http://schemas.openxmlformats.org/drawingml/2006/picture">
                <pic:pic>
                  <pic:nvPicPr>
                    <pic:cNvPr id="0" name="academy-story-ai-2-7-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approved book catalogue has three fields per row. Supplied facts: </w:t>
      </w:r>
      <w:r>
        <w:rPr>
          <w:b/>
        </w:rPr>
        <w:t>Schema</w:t>
      </w:r>
      <w:r>
        <w:rPr>
          <w:b w:val="0"/>
        </w:rPr>
        <w:t>: id is nonempty text; pages is an integer 1–300; illustrated is Boolean True or False.</w:t>
      </w:r>
    </w:p>
    <w:p>
      <w:pPr>
        <w:spacing w:line="336" w:lineRule="auto" w:after="180"/>
      </w:pPr>
      <w:r>
        <w:rPr>
          <w:b w:val="0"/>
        </w:rPr>
        <w:t>Rows A={id:"B7",pages:90,illustrated:True}; B={id:"B8",pages:"90",illustrated:False}; C={id:"",pages:80,illustrated:True}.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Column contract: Field names identify values; order is not the only guide. → Validate A: B7 is text, 90 is allowed integer, True is Boolean: valid. → Validate B: Quoted &quot;90&quot; is text, so pages fails the integer contract. → Validate C: Empty id fails even though its other two values have allowed types."/>
            <wp:cNvGraphicFramePr>
              <a:graphicFrameLocks noChangeAspect="1"/>
            </wp:cNvGraphicFramePr>
            <a:graphic>
              <a:graphicData uri="http://schemas.openxmlformats.org/drawingml/2006/picture">
                <pic:pic>
                  <pic:nvPicPr>
                    <pic:cNvPr id="0" name="academy-story-ai-2-7-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Column</w:t>
      </w:r>
      <w:r>
        <w:rPr>
          <w:b w:val="0"/>
        </w:rPr>
        <w:t xml:space="preserve"> contract: Field names identify values; order is not the only guide. → Validate A: B7 is text, 90 is allowed integer, True is Boolean: valid. → Validate B: Quoted "90" is text, so pages fails the integer contract. → Validate C: Empty id fails even though its other two values have allowed </w:t>
      </w:r>
      <w:r>
        <w:rPr>
          <w:b/>
        </w:rPr>
        <w:t>type</w:t>
      </w:r>
      <w:r>
        <w:rPr>
          <w:b w:val="0"/>
        </w:rPr>
        <w: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activity | Nonempty text | Names the session activity. minutes | Integer 0 through 60 | Duration in minutes"/>
            <wp:cNvGraphicFramePr>
              <a:graphicFrameLocks noChangeAspect="1"/>
            </wp:cNvGraphicFramePr>
            <a:graphic>
              <a:graphicData uri="http://schemas.openxmlformats.org/drawingml/2006/picture">
                <pic:pic>
                  <pic:nvPicPr>
                    <pic:cNvPr id="0" name="academy-story-ai-2-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activity | Nonempty text | Names the session activity. minutes | Integer 0 through 60 | Duration in minutes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Empty id fails even though its other two values have allowed types. Changed condition: Change B’s pages from &quot;90&quot; to integer 90 using an approved repair. Expected result: B now satisfies the declared schema. Reason: Its id is nonempty and illustrated is Boolean; the page-type defect is removed."/>
            <wp:cNvGraphicFramePr>
              <a:graphicFrameLocks noChangeAspect="1"/>
            </wp:cNvGraphicFramePr>
            <a:graphic>
              <a:graphicData uri="http://schemas.openxmlformats.org/drawingml/2006/picture">
                <pic:pic>
                  <pic:nvPicPr>
                    <pic:cNvPr id="0" name="academy-story-ai-2-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Empty id fails even though its other two values have allowed </w:t>
      </w:r>
      <w:r>
        <w:rPr>
          <w:b/>
        </w:rPr>
        <w:t>type</w:t>
      </w:r>
      <w:r>
        <w:rPr>
          <w:b w:val="0"/>
        </w:rPr>
        <w:t xml:space="preserve">s. Changed condition: Change B’s pages from "90" to integer 90 using an approved repair. Expected result: B now satisfies the declared </w:t>
      </w:r>
      <w:r>
        <w:rPr>
          <w:b/>
        </w:rPr>
        <w:t>schema</w:t>
      </w:r>
      <w:r>
        <w:rPr>
          <w:b w:val="0"/>
        </w:rPr>
        <w:t>.</w:t>
      </w:r>
    </w:p>
    <w:p>
      <w:pPr>
        <w:spacing w:line="336" w:lineRule="auto" w:after="180"/>
      </w:pPr>
      <w:r>
        <w:rPr>
          <w:b w:val="0"/>
        </w:rPr>
        <w:t>Reason: Its id is nonempty and illustrated is Boolean; the page-</w:t>
      </w:r>
      <w:r>
        <w:rPr>
          <w:b/>
        </w:rPr>
        <w:t>type</w:t>
      </w:r>
      <w:r>
        <w:rPr>
          <w:b w:val="0"/>
        </w:rPr>
        <w:t xml:space="preserve"> defect is removed.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Its id is nonempty and illustrated is Boolean; the page-</w:t>
      </w:r>
      <w:r>
        <w:rPr>
          <w:b/>
        </w:rPr>
        <w:t>type</w:t>
      </w:r>
      <w:r>
        <w:rPr>
          <w:b w:val="0"/>
        </w:rPr>
        <w:t xml:space="preserve"> defect is removed.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chema makes row meanings and expected types explicit. The string &quot;90&quot; looks like a number when printed but does not meet this strict integer schema. A repair can be authorised later, but must not be assumed silently. Missing or empty identifiers also prevent tracing an item back to its source. Limit: Schema validity does not confirm that the book really has 90 pages or that its metadata is accurate."/>
            <wp:cNvGraphicFramePr>
              <a:graphicFrameLocks noChangeAspect="1"/>
            </wp:cNvGraphicFramePr>
            <a:graphic>
              <a:graphicData uri="http://schemas.openxmlformats.org/drawingml/2006/picture">
                <pic:pic>
                  <pic:nvPicPr>
                    <pic:cNvPr id="0" name="academy-story-ai-2-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schema</w:t>
      </w:r>
      <w:r>
        <w:rPr>
          <w:b w:val="0"/>
        </w:rPr>
        <w:t xml:space="preserve"> makes row meanings and expected </w:t>
      </w:r>
      <w:r>
        <w:rPr>
          <w:b/>
        </w:rPr>
        <w:t>type</w:t>
      </w:r>
      <w:r>
        <w:rPr>
          <w:b w:val="0"/>
        </w:rPr>
        <w:t xml:space="preserve">s explicit. The string "90" looks like a number when printed but does not meet this strict integer </w:t>
      </w:r>
      <w:r>
        <w:rPr>
          <w:b/>
        </w:rPr>
        <w:t>schema</w:t>
      </w:r>
      <w:r>
        <w:rPr>
          <w:b w:val="0"/>
        </w:rPr>
        <w:t>. A repair can be authorised later, but must not be assumed silently.</w:t>
      </w:r>
    </w:p>
    <w:p>
      <w:pPr>
        <w:spacing w:line="336" w:lineRule="auto" w:after="180"/>
      </w:pPr>
      <w:r>
        <w:rPr>
          <w:b w:val="0"/>
        </w:rPr>
        <w:t xml:space="preserve">Missing or empty identifiers also prevent tracing an item back to its source. Limit: </w:t>
      </w:r>
      <w:r>
        <w:rPr>
          <w:b/>
        </w:rPr>
        <w:t>Schema</w:t>
      </w:r>
      <w:r>
        <w:rPr>
          <w:b w:val="0"/>
        </w:rPr>
        <w:t xml:space="preserve"> validity does not confirm that the book really has 90 pages or that its metadata is accurate.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Schema</w:t>
      </w:r>
      <w:r>
        <w:rPr>
          <w:b w:val="0"/>
        </w:rPr>
        <w:t xml:space="preserve"> validity does not confirm that the book really has 90 pages or that its metadata is accurate.</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Publish the recommender’s row schema and validation results before ranking books, preserving repair provenance. Draw your input, deciding step, result and limit. Supported question: Which two rows originally fail, and do they fail for the same reason?"/>
            <wp:cNvGraphicFramePr>
              <a:graphicFrameLocks noChangeAspect="1"/>
            </wp:cNvGraphicFramePr>
            <a:graphic>
              <a:graphicData uri="http://schemas.openxmlformats.org/drawingml/2006/picture">
                <pic:pic>
                  <pic:nvPicPr>
                    <pic:cNvPr id="0" name="academy-story-ai-2-7-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Publish the recommender’s row </w:t>
      </w:r>
      <w:r>
        <w:rPr>
          <w:b/>
        </w:rPr>
        <w:t>schema</w:t>
      </w:r>
      <w:r>
        <w:rPr>
          <w:b w:val="0"/>
        </w:rPr>
        <w:t xml:space="preserve"> and validation results before ranking books, preserving repair provenance. Draw your </w:t>
      </w:r>
      <w:r>
        <w:rPr>
          <w:b/>
        </w:rPr>
        <w:t>input</w:t>
      </w:r>
      <w:r>
        <w:rPr>
          <w:b w:val="0"/>
        </w:rPr>
        <w:t>, deciding step, result and limit.</w:t>
      </w:r>
    </w:p>
    <w:p>
      <w:pPr>
        <w:spacing w:line="336" w:lineRule="auto" w:after="180"/>
        <w:shd w:fill="F5F1FB"/>
      </w:pPr>
      <w:r>
        <w:rPr>
          <w:b w:val="0"/>
        </w:rPr>
        <w:t>Supported question: Which two rows originally fail, and do they fail for the same reason?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B fails pages </w:t>
      </w:r>
      <w:r>
        <w:rPr>
          <w:b/>
        </w:rPr>
        <w:t>type</w:t>
      </w:r>
      <w:r>
        <w:rPr>
          <w:b w:val="0"/>
        </w:rPr>
        <w:t>; C fails empty id. A passes all three field checks.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