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ai-3/7</w:t>
      </w:r>
    </w:p>
    <w:p>
      <w:pPr>
        <w:pStyle w:val="Title"/>
      </w:pPr>
      <w:r>
        <w:t>Iterative Prompting</w:t>
      </w:r>
    </w:p>
    <w:p>
      <w:r>
        <w:t>Project: Verified Study Buddy</w:t>
      </w:r>
    </w:p>
    <w:p>
      <w:pPr>
        <w:pStyle w:val="Heading1"/>
      </w:pPr>
      <w:r>
        <w:t>01. Iterative Prompting</w:t>
      </w:r>
    </w:p>
    <w:p>
      <w:r>
        <w:t>Prepare Iterative Prompting: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controlled prompt experiments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Case exposure check: this source example appears in ai-2/28, ai-3/7, ai-3/9. Reuse a familiar case for recall or modelling; verify that the case used to assess transfer has not already received feedback.</w:t>
      </w:r>
    </w:p>
    <w:p>
      <w:pPr>
        <w:pStyle w:val="Heading3"/>
      </w:pPr>
      <w:r>
        <w:t>Retrieval answer guidance</w:t>
      </w:r>
    </w:p>
    <w:p>
      <w:pPr>
        <w:pStyle w:val="Heading3"/>
      </w:pPr>
      <w:r>
        <w:t>Examples and Rubrics</w:t>
      </w:r>
    </w:p>
    <w:p>
      <w:pPr>
        <w:spacing w:line="336" w:lineRule="auto" w:after="180"/>
      </w:pPr>
      <w:r>
        <w:rPr>
          <w:b w:val="0"/>
        </w:rPr>
        <w:t xml:space="preserve">Without opening the old lesson, explain one key idea from Examples and </w:t>
      </w:r>
      <w:r>
        <w:rPr>
          <w:b/>
        </w:rPr>
        <w:t>Rubric</w:t>
      </w:r>
      <w:r>
        <w:rPr>
          <w:b w:val="0"/>
        </w:rPr>
        <w:t>s. Give an example and a mistake that the idea helps you avoid.</w:t>
      </w:r>
    </w:p>
    <w:p>
      <w:pPr>
        <w:spacing w:line="336" w:lineRule="auto" w:after="180"/>
      </w:pPr>
      <w:r>
        <w:rPr>
          <w:b w:val="0"/>
        </w:rPr>
        <w:t>Look for: Write a prompt specification with observable response criteria</w:t>
      </w:r>
    </w:p>
    <w:p>
      <w:pPr>
        <w:spacing w:line="336" w:lineRule="auto" w:after="180"/>
      </w:pPr>
      <w:r>
        <w:rPr>
          <w:b w:val="0"/>
        </w:rPr>
        <w:t>Reference example, not the only acceptable wording: Teacher explanation: Fields status,room,capacity,source_ids.</w:t>
      </w:r>
    </w:p>
    <w:p>
      <w:pPr>
        <w:spacing w:line="336" w:lineRule="auto" w:after="180"/>
      </w:pPr>
      <w:r>
        <w:rPr>
          <w:b w:val="0"/>
        </w:rPr>
        <w:t>Status supported or needs_review. supported requires matching current approval and current capacity for the same room; no unresolved conflict.</w:t>
      </w:r>
    </w:p>
    <w:p>
      <w:pPr>
        <w:pStyle w:val="Heading3"/>
      </w:pPr>
      <w:r>
        <w:t>Sampling and Variability</w:t>
      </w:r>
    </w:p>
    <w:p>
      <w:pPr>
        <w:spacing w:line="336" w:lineRule="auto" w:after="180"/>
      </w:pPr>
      <w:r>
        <w:rPr>
          <w:b w:val="0"/>
        </w:rPr>
        <w:t>Without opening the old lesson, explain one key idea from Sampling and Variability. Give an example and a mistake that the idea helps you avoid.</w:t>
      </w:r>
    </w:p>
    <w:p>
      <w:pPr>
        <w:spacing w:line="336" w:lineRule="auto" w:after="180"/>
      </w:pPr>
      <w:r>
        <w:rPr>
          <w:b w:val="0"/>
        </w:rPr>
        <w:t>Look for: Sample from a distribution using explicit cumulative intervals</w:t>
      </w:r>
    </w:p>
    <w:p>
      <w:pPr>
        <w:spacing w:line="336" w:lineRule="auto" w:after="180"/>
      </w:pPr>
      <w:r>
        <w:rPr>
          <w:b w:val="0"/>
        </w:rPr>
        <w:t xml:space="preserve">Reference example, not the only acceptable wording: Teacher explanation: Selections red,blue,green,green. The draw 1 violates the half-open [0,1) </w:t>
      </w:r>
      <w:r>
        <w:rPr>
          <w:b/>
        </w:rPr>
        <w:t>input</w:t>
      </w:r>
      <w:r>
        <w:rPr>
          <w:b w:val="0"/>
        </w:rPr>
        <w:t xml:space="preserve"> contract and must be rejected.</w:t>
      </w:r>
    </w:p>
    <w:p>
      <w:pPr>
        <w:pStyle w:val="Heading3"/>
      </w:pPr>
      <w:r>
        <w:t>Predictive and Generative AI</w:t>
      </w:r>
    </w:p>
    <w:p>
      <w:pPr>
        <w:spacing w:line="336" w:lineRule="auto" w:after="180"/>
      </w:pPr>
      <w:r>
        <w:rPr>
          <w:b w:val="0"/>
        </w:rPr>
        <w:t>Without opening the old lesson, explain one key idea from Predictive and Generative AI. Give an example and a mistake that the idea helps you avoid.</w:t>
      </w:r>
    </w:p>
    <w:p>
      <w:pPr>
        <w:spacing w:line="336" w:lineRule="auto" w:after="180"/>
      </w:pPr>
      <w:r>
        <w:rPr>
          <w:b w:val="0"/>
        </w:rPr>
        <w:t xml:space="preserve">Look for: Distinguish discriminative </w:t>
      </w:r>
      <w:r>
        <w:rPr>
          <w:b/>
        </w:rPr>
        <w:t>prediction</w:t>
      </w:r>
      <w:r>
        <w:rPr>
          <w:b w:val="0"/>
        </w:rPr>
        <w:t xml:space="preserve"> from generation by inspecting the requested </w:t>
      </w:r>
      <w:r>
        <w:rPr>
          <w:b/>
        </w:rPr>
        <w:t>output</w:t>
      </w:r>
    </w:p>
    <w:p>
      <w:pPr>
        <w:spacing w:line="336" w:lineRule="auto" w:after="180"/>
      </w:pPr>
      <w:r>
        <w:rPr>
          <w:b w:val="0"/>
        </w:rPr>
        <w:t xml:space="preserve">Reference example, not the only acceptable wording: Teacher explanation: Message labels are discriminative </w:t>
      </w:r>
      <w:r>
        <w:rPr>
          <w:b/>
        </w:rPr>
        <w:t>prediction</w:t>
      </w:r>
      <w:r>
        <w:rPr>
          <w:b w:val="0"/>
        </w:rPr>
        <w:t>; continuing a sequence is generation; record lookup is retrieval rather than learned generation by itself.</w:t>
      </w:r>
    </w:p>
    <w:p>
      <w:pPr>
        <w:spacing w:line="336" w:lineRule="auto" w:after="180"/>
      </w:pPr>
      <w:r>
        <w:rPr>
          <w:b w:val="0"/>
        </w:rPr>
        <w:t xml:space="preserve">One application can route a request, retrieve </w:t>
      </w:r>
      <w:r>
        <w:rPr>
          <w:b/>
        </w:rPr>
        <w:t>evidence</w:t>
      </w:r>
      <w:r>
        <w:rPr>
          <w:b w:val="0"/>
        </w:rPr>
        <w:t xml:space="preserve"> and generate a response.</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A summary has accurate facts but uses unexplained terms. Propose one prompt change and a comparison that checks both accessibility and factual preservation.</w:t>
      </w:r>
    </w:p>
    <w:p>
      <w:pPr>
        <w:pStyle w:val="Heading3"/>
      </w:pPr>
      <w:r>
        <w:t>Concept to explain</w:t>
      </w:r>
    </w:p>
    <w:p>
      <w:pPr>
        <w:spacing w:line="336" w:lineRule="auto" w:after="180"/>
      </w:pPr>
      <w:r>
        <w:rPr>
          <w:b w:val="0"/>
        </w:rPr>
        <w:t xml:space="preserve">Revision should respond to diagnosed </w:t>
      </w:r>
      <w:r>
        <w:rPr>
          <w:b/>
        </w:rPr>
        <w:t>output</w:t>
      </w:r>
      <w:r>
        <w:rPr>
          <w:b w:val="0"/>
        </w:rPr>
        <w:t xml:space="preserve"> failures.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iteration</w:t>
            </w:r>
          </w:p>
        </w:tc>
        <w:tc>
          <w:tcPr>
            <w:tcW w:type="dxa" w:w="5112"/>
          </w:tcPr>
          <w:p>
            <w:r>
              <w:t>One repeat of a process, often followed by inspection and revision.</w:t>
            </w:r>
          </w:p>
        </w:tc>
      </w:tr>
      <w:tr>
        <w:tc>
          <w:tcPr>
            <w:tcW w:type="dxa" w:w="5112"/>
          </w:tcPr>
          <w:p>
            <w:r>
              <w:t>failure diagnosis</w:t>
            </w:r>
          </w:p>
        </w:tc>
        <w:tc>
          <w:tcPr>
            <w:tcW w:type="dxa" w:w="5112"/>
          </w:tcPr>
          <w:p>
            <w:r>
              <w:t>An investigation locating where and why a process failed.</w:t>
            </w:r>
          </w:p>
        </w:tc>
      </w:tr>
      <w:tr>
        <w:tc>
          <w:tcPr>
            <w:tcW w:type="dxa" w:w="5112"/>
          </w:tcPr>
          <w:p>
            <w:r>
              <w:t>version</w:t>
            </w:r>
          </w:p>
        </w:tc>
        <w:tc>
          <w:tcPr>
            <w:tcW w:type="dxa" w:w="5112"/>
          </w:tcPr>
          <w:p>
            <w:r>
              <w:t>An identified state of a document, dataset, model or program.</w:t>
            </w:r>
          </w:p>
        </w:tc>
      </w:tr>
      <w:tr>
        <w:tc>
          <w:tcPr>
            <w:tcW w:type="dxa" w:w="5112"/>
          </w:tcPr>
          <w:p>
            <w:r>
              <w:t>change log</w:t>
            </w:r>
          </w:p>
        </w:tc>
        <w:tc>
          <w:tcPr>
            <w:tcW w:type="dxa" w:w="5112"/>
          </w:tcPr>
          <w:p>
            <w:r>
              <w:t>A record of what changed, when it changed and why.</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Two 45-minute sessions. A prompt experiment compares complete specifications using the same task cases. Define success before inspecting </w:t>
      </w:r>
      <w:r>
        <w:rPr>
          <w:b/>
        </w:rPr>
        <w:t>output</w:t>
      </w:r>
      <w:r>
        <w:rPr>
          <w:b w:val="0"/>
        </w:rPr>
        <w:t>s; change one intended instruction and preserve other settings.</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Readiness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End goal for the pictorial case</w:t>
      </w:r>
    </w:p>
    <w:p>
      <w:pPr>
        <w:spacing w:line="336" w:lineRule="auto" w:after="180"/>
      </w:pPr>
      <w:r>
        <w:rPr>
          <w:b w:val="0"/>
        </w:rPr>
        <w:t xml:space="preserve">By the end, I can revise one prompt component and compare paired </w:t>
      </w:r>
      <w:r>
        <w:rPr>
          <w:b/>
        </w:rPr>
        <w:t>output</w:t>
      </w:r>
      <w:r>
        <w:rPr>
          <w:b w:val="0"/>
        </w:rPr>
        <w:t xml:space="preserve">s using the same </w:t>
      </w:r>
      <w:r>
        <w:rPr>
          <w:b/>
        </w:rPr>
        <w:t>rubric</w:t>
      </w:r>
      <w:r>
        <w:rPr>
          <w:b w:val="0"/>
        </w:rPr>
        <w:t>.</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Iterative Prompting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 xml:space="preserve">1. </w:t>
      </w:r>
      <w:r>
        <w:rPr>
          <w:b/>
        </w:rPr>
        <w:t>Version</w:t>
      </w:r>
      <w:r>
        <w:rPr>
          <w:b w:val="0"/>
        </w:rPr>
        <w:t xml:space="preserve"> 1 fails: answer is too advanced.</w:t>
      </w:r>
    </w:p>
    <w:p>
      <w:pPr>
        <w:spacing w:line="336" w:lineRule="auto" w:after="180"/>
        <w:shd w:fill="F4F9FC"/>
      </w:pPr>
      <w:r>
        <w:rPr>
          <w:b w:val="0"/>
        </w:rPr>
        <w:t xml:space="preserve">2. Change only audience constraint; </w:t>
      </w:r>
      <w:r>
        <w:rPr>
          <w:b/>
        </w:rPr>
        <w:t>Version</w:t>
      </w:r>
      <w:r>
        <w:rPr>
          <w:b w:val="0"/>
        </w:rPr>
        <w:t xml:space="preserve"> 2 is age-fit but lacks </w:t>
      </w:r>
      <w:r>
        <w:rPr>
          <w:b/>
        </w:rPr>
        <w:t>evidence</w:t>
      </w:r>
      <w:r>
        <w:rPr>
          <w:b w:val="0"/>
        </w:rPr>
        <w:t>.</w:t>
      </w:r>
    </w:p>
    <w:p>
      <w:pPr>
        <w:spacing w:line="336" w:lineRule="auto" w:after="180"/>
        <w:shd w:fill="F4F9FC"/>
      </w:pPr>
      <w:r>
        <w:rPr>
          <w:b w:val="0"/>
        </w:rPr>
        <w:t xml:space="preserve">3. Add source-use rule; </w:t>
      </w:r>
      <w:r>
        <w:rPr>
          <w:b/>
        </w:rPr>
        <w:t>Version</w:t>
      </w:r>
      <w:r>
        <w:rPr>
          <w:b w:val="0"/>
        </w:rPr>
        <w:t xml:space="preserve"> 3 cites the supplied passage.</w:t>
      </w:r>
    </w:p>
    <w:p>
      <w:pPr>
        <w:spacing w:line="336" w:lineRule="auto" w:after="180"/>
        <w:shd w:fill="F4F9FC"/>
      </w:pPr>
      <w:r>
        <w:rPr>
          <w:b w:val="0"/>
        </w:rPr>
        <w:t>4. Record scores and reasons so improvement is traceable.</w:t>
      </w:r>
    </w:p>
    <w:p>
      <w:pPr>
        <w:spacing w:line="336" w:lineRule="auto" w:after="180"/>
      </w:pPr>
      <w:r>
        <w:rPr>
          <w:b w:val="0"/>
        </w:rPr>
        <w:t>Recalculate, retrace, or restate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val="0"/>
        </w:rPr>
        <w:t>A factually correct explanation is too difficult for a nine-year-old.</w:t>
      </w:r>
    </w:p>
    <w:p>
      <w:pPr>
        <w:pStyle w:val="Heading3"/>
      </w:pPr>
      <w:r>
        <w:t>The teaching case</w:t>
      </w:r>
    </w:p>
    <w:p>
      <w:pPr>
        <w:spacing w:line="336" w:lineRule="auto" w:after="180"/>
        <w:shd w:fill="F1F6FC"/>
      </w:pPr>
      <w:r>
        <w:rPr>
          <w:b w:val="0"/>
        </w:rPr>
        <w:t>Make and test one focused revision.</w:t>
      </w:r>
    </w:p>
    <w:p>
      <w:pPr>
        <w:pStyle w:val="Heading3"/>
      </w:pPr>
      <w:r>
        <w:t>Exact explanation to model</w:t>
      </w:r>
    </w:p>
    <w:p>
      <w:pPr>
        <w:pStyle w:val="Heading3"/>
      </w:pPr>
      <w:r>
        <w:t>Why the result follows</w:t>
      </w:r>
    </w:p>
    <w:p>
      <w:pPr>
        <w:spacing w:line="336" w:lineRule="auto" w:after="180"/>
        <w:shd w:fill="F1F6FC"/>
      </w:pPr>
      <w:r>
        <w:rPr>
          <w:b w:val="0"/>
        </w:rPr>
        <w:t>Constrain vocabulary and request a concrete example. Compare readability and factual preservation on the same passages.</w:t>
      </w:r>
    </w:p>
    <w:p>
      <w:pPr>
        <w:pStyle w:val="Heading3"/>
      </w:pPr>
      <w:r>
        <w:t>Explain the added worked example</w:t>
      </w:r>
    </w:p>
    <w:p>
      <w:pPr>
        <w:spacing w:line="336" w:lineRule="auto" w:after="180"/>
      </w:pPr>
      <w:r>
        <w:rPr>
          <w:b w:val="0"/>
        </w:rPr>
        <w:t xml:space="preserve">A prompt experiment compares complete specifications using the same task cases. Define success before inspecting </w:t>
      </w:r>
      <w:r>
        <w:rPr>
          <w:b/>
        </w:rPr>
        <w:t>output</w:t>
      </w:r>
      <w:r>
        <w:rPr>
          <w:b w:val="0"/>
        </w:rPr>
        <w:t>s; change one intended instruction and preserve other settings.</w:t>
      </w:r>
    </w:p>
    <w:p>
      <w:pPr>
        <w:pStyle w:val="Heading3"/>
      </w:pPr>
      <w:r>
        <w:t>Explain the added worked example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Evaluate both prompts on </w:t>
      </w:r>
      <w:r>
        <w:rPr>
          <w:b/>
        </w:rPr>
        <w:t>paired case</w:t>
      </w:r>
      <w:r>
        <w:rPr>
          <w:b w:val="0"/>
        </w:rPr>
        <w:t>s with fixed model/</w:t>
      </w:r>
      <w:r>
        <w:rPr>
          <w:b/>
        </w:rPr>
        <w:t>version</w:t>
      </w:r>
      <w:r>
        <w:rPr>
          <w:b w:val="0"/>
        </w:rPr>
        <w:t xml:space="preserve">, source records, </w:t>
      </w:r>
      <w:r>
        <w:rPr>
          <w:b/>
        </w:rPr>
        <w:t>output</w:t>
      </w:r>
      <w:r>
        <w:rPr>
          <w:b w:val="0"/>
        </w:rPr>
        <w:t xml:space="preserve"> contract and scoring </w:t>
      </w:r>
      <w:r>
        <w:rPr>
          <w:b/>
        </w:rPr>
        <w:t>rubric</w:t>
      </w:r>
      <w:r>
        <w:rPr>
          <w:b w:val="0"/>
        </w:rPr>
        <w:t>. Use development results for selection, then reserve new final cases.</w:t>
      </w:r>
    </w:p>
    <w:p>
      <w:pPr>
        <w:spacing w:line="336" w:lineRule="auto" w:after="180"/>
      </w:pPr>
      <w:r>
        <w:rPr>
          <w:b w:val="0"/>
        </w:rPr>
        <w:t>Score each case rather than counting attractive sentences.</w:t>
      </w:r>
    </w:p>
    <w:p>
      <w:pPr>
        <w:pStyle w:val="Heading3"/>
      </w:pPr>
      <w:r>
        <w:t>Explain the added worked example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Paired case</w:t>
            </w:r>
          </w:p>
        </w:tc>
        <w:tc>
          <w:tcPr>
            <w:tcW w:type="dxa" w:w="5112"/>
          </w:tcPr>
          <w:p>
            <w:r>
              <w:t>The same case evaluated under each compared procedure</w:t>
            </w:r>
          </w:p>
        </w:tc>
      </w:tr>
      <w:tr>
        <w:tc>
          <w:tcPr>
            <w:tcW w:type="dxa" w:w="5112"/>
          </w:tcPr>
          <w:p>
            <w:r>
              <w:t>Rubric</w:t>
            </w:r>
          </w:p>
        </w:tc>
        <w:tc>
          <w:tcPr>
            <w:tcW w:type="dxa" w:w="5112"/>
          </w:tcPr>
          <w:p>
            <w:r>
              <w:t>Prespecified criteria for judging an output</w:t>
            </w:r>
          </w:p>
        </w:tc>
      </w:tr>
      <w:tr>
        <w:tc>
          <w:tcPr>
            <w:tcW w:type="dxa" w:w="5112"/>
          </w:tcPr>
          <w:p>
            <w:r>
              <w:t>Regression</w:t>
            </w:r>
          </w:p>
        </w:tc>
        <w:tc>
          <w:tcPr>
            <w:tcW w:type="dxa" w:w="5112"/>
          </w:tcPr>
          <w:p>
            <w:r>
              <w:t>A previously passing condition that fails after a change</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On six development cases P passes cases 1, 2, 3, 4; Q passes 1, 2, 3, 5, 6. Missing-approval cases are 4 and 6. Compare totals and condition results.</w:t>
      </w:r>
    </w:p>
    <w:p>
      <w:pPr>
        <w:spacing w:line="336" w:lineRule="auto" w:after="180"/>
      </w:pPr>
      <w:r>
        <w:rPr>
          <w:b w:val="0"/>
        </w:rPr>
        <w:t>P passes 4/6 and Q 5/6. P passes one of two missing-approval cases, Q also one of two. Q improves the aggregate while leaving this condition unchanged.</w:t>
      </w:r>
    </w:p>
    <w:p>
      <w:pPr>
        <w:pStyle w:val="Heading3"/>
      </w:pPr>
      <w:r>
        <w:t>Model the reasoning aloud · 3</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Iterative Prompting</w:t>
      </w:r>
    </w:p>
    <w:p>
      <w:pPr>
        <w:spacing w:line="336" w:lineRule="auto" w:after="180"/>
      </w:pPr>
      <w:r>
        <w:rPr>
          <w:b w:val="0"/>
        </w:rPr>
        <w:t>A fictional Study Buddy prompt invents a definition when approved notes omit it.</w:t>
      </w:r>
    </w:p>
    <w:p>
      <w:pPr>
        <w:pStyle w:val="Heading3"/>
      </w:pPr>
      <w:r>
        <w:t>The facts we will use</w:t>
      </w:r>
    </w:p>
    <w:p>
      <w:pPr>
        <w:pStyle w:val="Heading3"/>
      </w:pPr>
      <w:r>
        <w:t>Supplied facts</w:t>
      </w:r>
    </w:p>
    <w:p>
      <w:pPr>
        <w:spacing w:line="336" w:lineRule="auto" w:after="180"/>
        <w:shd w:fill="F1F6FC"/>
      </w:pPr>
      <w:r>
        <w:rPr>
          <w:b w:val="0"/>
        </w:rPr>
        <w:t>P asks “answer helpfully”. Revision Q adds “if approved notes lack the answer, say not supplied”.</w:t>
      </w:r>
    </w:p>
    <w:p>
      <w:pPr>
        <w:pStyle w:val="Heading3"/>
      </w:pPr>
      <w:r>
        <w:t>Supplied facts</w:t>
      </w:r>
    </w:p>
    <w:p>
      <w:pPr>
        <w:spacing w:line="336" w:lineRule="auto" w:after="180"/>
        <w:shd w:fill="F1F6FC"/>
      </w:pPr>
      <w:r>
        <w:rPr>
          <w:b w:val="0"/>
        </w:rPr>
        <w:t>Hold model settings and four development questions fixed. P passes 1,2; Q passes 1,2,3. Case 4 still fails.</w:t>
      </w:r>
    </w:p>
    <w:p>
      <w:r>
        <w:drawing>
          <wp:inline xmlns:a="http://schemas.openxmlformats.org/drawingml/2006/main" xmlns:pic="http://schemas.openxmlformats.org/drawingml/2006/picture">
            <wp:extent cx="5276995" cy="5943599"/>
            <wp:docPr id="1" name="Picture 1" descr="Iterative Prompting. Locate failure: The target defect is unsupported answers when notes are missing.. One controlled change: Q adds the missing-evidence rule; other instructions remain fixed.. Paired results: P=2/4; Q=3/4; gain is case 3, with case 4 unresolved.. Next action: Inspect case 4 and reserve genuinely fresh questions for final evaluation."/>
            <wp:cNvGraphicFramePr>
              <a:graphicFrameLocks noChangeAspect="1"/>
            </wp:cNvGraphicFramePr>
            <a:graphic>
              <a:graphicData uri="http://schemas.openxmlformats.org/drawingml/2006/picture">
                <pic:pic>
                  <pic:nvPicPr>
                    <pic:cNvPr id="0" name="academy-visual-ai-3-7.png"/>
                    <pic:cNvPicPr/>
                  </pic:nvPicPr>
                  <pic:blipFill>
                    <a:blip r:embed="rId9"/>
                    <a:stretch>
                      <a:fillRect/>
                    </a:stretch>
                  </pic:blipFill>
                  <pic:spPr>
                    <a:xfrm>
                      <a:off x="0" y="0"/>
                      <a:ext cx="5276995"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Locate failure</w:t>
            </w:r>
          </w:p>
        </w:tc>
        <w:tc>
          <w:tcPr>
            <w:tcW w:type="dxa" w:w="5112"/>
          </w:tcPr>
          <w:p>
            <w:r>
              <w:t>The target defect is unsupported answers when notes are missing.</w:t>
            </w:r>
          </w:p>
        </w:tc>
      </w:tr>
      <w:tr>
        <w:tc>
          <w:tcPr>
            <w:tcW w:type="dxa" w:w="5112"/>
          </w:tcPr>
          <w:p>
            <w:r>
              <w:t>2. One controlled change</w:t>
            </w:r>
          </w:p>
        </w:tc>
        <w:tc>
          <w:tcPr>
            <w:tcW w:type="dxa" w:w="5112"/>
          </w:tcPr>
          <w:p>
            <w:r>
              <w:t>Q adds the missing-evidence rule; other instructions remain fixed.</w:t>
            </w:r>
          </w:p>
        </w:tc>
      </w:tr>
      <w:tr>
        <w:tc>
          <w:tcPr>
            <w:tcW w:type="dxa" w:w="5112"/>
          </w:tcPr>
          <w:p>
            <w:r>
              <w:t>3. Paired results</w:t>
            </w:r>
          </w:p>
        </w:tc>
        <w:tc>
          <w:tcPr>
            <w:tcW w:type="dxa" w:w="5112"/>
          </w:tcPr>
          <w:p>
            <w:r>
              <w:t>P=2/4; Q=3/4; gain is case 3, with case 4 unresolved.</w:t>
            </w:r>
          </w:p>
        </w:tc>
      </w:tr>
      <w:tr>
        <w:tc>
          <w:tcPr>
            <w:tcW w:type="dxa" w:w="5112"/>
          </w:tcPr>
          <w:p>
            <w:r>
              <w:t>4. Next action</w:t>
            </w:r>
          </w:p>
        </w:tc>
        <w:tc>
          <w:tcPr>
            <w:tcW w:type="dxa" w:w="5112"/>
          </w:tcPr>
          <w:p>
            <w:r>
              <w:t>Inspect case 4 and reserve genuinely fresh questions for final evaluation.</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An </w:t>
      </w:r>
      <w:r>
        <w:rPr>
          <w:b/>
        </w:rPr>
        <w:t>iteration</w:t>
      </w:r>
      <w:r>
        <w:rPr>
          <w:b w:val="0"/>
        </w:rPr>
        <w:t xml:space="preserve"> should respond to a recorded failure with a precise change. Comparing the same questions reveals whether other behavior changed too.</w:t>
      </w:r>
    </w:p>
    <w:p>
      <w:pPr>
        <w:spacing w:line="336" w:lineRule="auto" w:after="180"/>
        <w:shd w:fill="F1F6FC"/>
      </w:pPr>
      <w:r>
        <w:rPr>
          <w:b w:val="0"/>
        </w:rPr>
        <w:t>The invented results show a development gain of one case, not a guarantee that the new instruction always works. Save prompt text, settings, source notes and case-level outcomes.</w:t>
      </w:r>
    </w:p>
    <w:p>
      <w:pPr>
        <w:pStyle w:val="Heading3"/>
      </w:pPr>
      <w:r>
        <w:t>What this example does not establish</w:t>
      </w:r>
    </w:p>
    <w:p>
      <w:pPr>
        <w:pStyle w:val="Heading3"/>
      </w:pPr>
      <w:r>
        <w:t>Keep the stated limit</w:t>
      </w:r>
    </w:p>
    <w:p>
      <w:pPr>
        <w:spacing w:line="336" w:lineRule="auto" w:after="180"/>
        <w:shd w:fill="FFF5E6"/>
      </w:pPr>
      <w:r>
        <w:rPr>
          <w:b w:val="0"/>
        </w:rPr>
        <w:t xml:space="preserve">Stochastic </w:t>
      </w:r>
      <w:r>
        <w:rPr>
          <w:b/>
        </w:rPr>
        <w:t>output</w:t>
      </w:r>
      <w:r>
        <w:rPr>
          <w:b w:val="0"/>
        </w:rPr>
        <w:t xml:space="preserve"> can vary across runs; a small comparison does not prove an average effect or classroom learning benefit.</w:t>
      </w:r>
    </w:p>
    <w:p>
      <w:pPr>
        <w:pStyle w:val="Heading3"/>
      </w:pPr>
      <w:r>
        <w:t>Change one thing in the pictured case</w:t>
      </w:r>
    </w:p>
    <w:p>
      <w:pPr>
        <w:pStyle w:val="Heading3"/>
      </w:pPr>
      <w:r>
        <w:t>Change one thing</w:t>
      </w:r>
    </w:p>
    <w:p>
      <w:pPr>
        <w:spacing w:line="336" w:lineRule="auto" w:after="180"/>
        <w:shd w:fill="F5F1FB"/>
      </w:pPr>
      <w:r>
        <w:rPr>
          <w:b w:val="0"/>
        </w:rPr>
        <w:t>Change: Change model settings and note wording at the same time as the prompt.</w:t>
      </w:r>
    </w:p>
    <w:p>
      <w:pPr>
        <w:pStyle w:val="Heading3"/>
      </w:pPr>
      <w:r>
        <w:t>Predicted result</w:t>
      </w:r>
    </w:p>
    <w:p>
      <w:pPr>
        <w:spacing w:line="336" w:lineRule="auto" w:after="180"/>
        <w:shd w:fill="F1F6FC"/>
      </w:pPr>
      <w:r>
        <w:rPr>
          <w:b/>
        </w:rPr>
        <w:t>Prediction</w:t>
      </w:r>
      <w:r>
        <w:rPr>
          <w:b w:val="0"/>
        </w:rPr>
        <w:t>: The comparison no longer isolates the prompt revision.</w:t>
      </w:r>
    </w:p>
    <w:p>
      <w:pPr>
        <w:pStyle w:val="Heading3"/>
      </w:pPr>
      <w:r>
        <w:t>Why the result follows</w:t>
      </w:r>
    </w:p>
    <w:p>
      <w:pPr>
        <w:spacing w:line="336" w:lineRule="auto" w:after="180"/>
        <w:shd w:fill="F1F6FC"/>
      </w:pPr>
      <w:r>
        <w:rPr>
          <w:b w:val="0"/>
        </w:rPr>
        <w:t xml:space="preserve">Reason: Several changes could explain the altered </w:t>
      </w:r>
      <w:r>
        <w:rPr>
          <w:b/>
        </w:rPr>
        <w:t>output</w:t>
      </w:r>
      <w:r>
        <w:rPr>
          <w:b w:val="0"/>
        </w:rPr>
        <w:t>s; record them or run separate controlled comparisons.</w:t>
      </w:r>
    </w:p>
    <w:p>
      <w:pPr>
        <w:pStyle w:val="Heading3"/>
      </w:pPr>
      <w:r>
        <w:t>Ask while showing the picture</w:t>
      </w:r>
    </w:p>
    <w:p>
      <w:pPr>
        <w:pStyle w:val="Heading3"/>
      </w:pPr>
      <w:r>
        <w:t>Ask while showing the picture · 4</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Iterative Prompting,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A factually correct explanation is too difficult for a nine-year-old.</w:t>
      </w:r>
    </w:p>
    <w:p>
      <w:pPr>
        <w:pStyle w:val="Heading3"/>
      </w:pPr>
      <w:r>
        <w:t>2. State the decision to explain</w:t>
      </w:r>
    </w:p>
    <w:p>
      <w:pPr>
        <w:spacing w:line="336" w:lineRule="auto" w:after="180"/>
        <w:shd w:fill="F4F9FC"/>
      </w:pPr>
      <w:r>
        <w:rPr>
          <w:b w:val="0"/>
        </w:rPr>
        <w:t>Write the question to explain: Make and test one focused revision.</w:t>
      </w:r>
    </w:p>
    <w:p>
      <w:pPr>
        <w:pStyle w:val="Heading3"/>
      </w:pPr>
      <w:r>
        <w:t>3. Reveal the worked reasoning</w:t>
      </w:r>
    </w:p>
    <w:p>
      <w:pPr>
        <w:spacing w:line="336" w:lineRule="auto" w:after="180"/>
        <w:shd w:fill="F1F6FC"/>
      </w:pPr>
      <w:r>
        <w:rPr>
          <w:b w:val="0"/>
        </w:rPr>
        <w:t xml:space="preserve">Reveal after </w:t>
      </w:r>
      <w:r>
        <w:rPr>
          <w:b/>
        </w:rPr>
        <w:t>prediction</w:t>
      </w:r>
      <w:r>
        <w:rPr>
          <w:b w:val="0"/>
        </w:rPr>
        <w:t>s: Constrain vocabulary and request a concrete example. Compare readability and factual preservation on the same passages.</w:t>
      </w:r>
    </w:p>
    <w:p>
      <w:pPr>
        <w:pStyle w:val="Heading3"/>
      </w:pPr>
      <w:r>
        <w:t>Hold back the independent task</w:t>
      </w:r>
    </w:p>
    <w:p>
      <w:pPr>
        <w:spacing w:line="336" w:lineRule="auto" w:after="180"/>
        <w:shd w:fill="F5F1FB"/>
      </w:pPr>
      <w:r>
        <w:rPr>
          <w:b w:val="0"/>
        </w:rPr>
        <w:t>Keep for an independent attempt: You change a prompt's audience, length and source rules together; the result improves. What can you conclude, and how would you investigate the cause?</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Guided: P passes 4/6 and Q 5/6. P passes one of two missing-approval cases, Q also one of two. Q improves the aggregate while leaving this condition unchanged.</w:t>
      </w:r>
    </w:p>
    <w:p>
      <w:pPr>
        <w:spacing w:line="336" w:lineRule="auto" w:after="180"/>
      </w:pPr>
      <w:r>
        <w:rPr>
          <w:b w:val="0"/>
        </w:rPr>
        <w:t>Qualification: Prompt selection on development cases cannot be reported as independent final performance.</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Completion practice</w:t>
      </w:r>
    </w:p>
    <w:p>
      <w:pPr>
        <w:spacing w:line="336" w:lineRule="auto" w:after="180"/>
        <w:shd w:fill="F5F1FB"/>
      </w:pPr>
      <w:r>
        <w:rPr>
          <w:b w:val="0"/>
        </w:rPr>
        <w:t>Completion task: On six development cases P passes cases 1, 2, 3, 4; Q passes 1, 2, 3, 5, 6. Missing-approval cases are 4 and 6. Compare totals and condition results.</w:t>
      </w:r>
    </w:p>
    <w:p>
      <w:pPr>
        <w:spacing w:line="336" w:lineRule="auto" w:after="180"/>
        <w:shd w:fill="F5F1FB"/>
      </w:pPr>
      <w:r>
        <w:rPr>
          <w:b w:val="0"/>
        </w:rPr>
        <w:t>Show the intermediate steps and give the conclusion with its scope.</w:t>
      </w:r>
    </w:p>
    <w:p>
      <w:pPr>
        <w:pStyle w:val="Heading3"/>
      </w:pPr>
      <w:r>
        <w:t>Reasoning to listen for</w:t>
      </w:r>
    </w:p>
    <w:p>
      <w:pPr>
        <w:spacing w:line="336" w:lineRule="auto" w:after="180"/>
        <w:shd w:fill="F1F6FC"/>
      </w:pPr>
      <w:r>
        <w:rPr>
          <w:b w:val="0"/>
        </w:rPr>
        <w:t>Teacher check: Teacher explanation: P passes 4/6 and Q 5/6. P passes one of two missing-approval cases, Q also one of two. Q improves the aggregate while leaving this condition unchanged.</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Use the worked case for Controlled prompt experiments.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Prompt selection on development cases cannot be reported as independent final performance.</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 xml:space="preserve">What </w:t>
      </w:r>
      <w:r>
        <w:rPr>
          <w:b/>
        </w:rPr>
        <w:t>evidence</w:t>
      </w:r>
      <w:r>
        <w:rPr>
          <w:b w:val="0"/>
        </w:rPr>
        <w:t xml:space="preserve"> supports improvement here, and what remains unproven?</w:t>
      </w:r>
    </w:p>
    <w:p>
      <w:pPr>
        <w:pStyle w:val="Heading3"/>
      </w:pPr>
      <w:r>
        <w:t>Reasoned teacher answer</w:t>
      </w:r>
    </w:p>
    <w:p>
      <w:pPr>
        <w:spacing w:line="336" w:lineRule="auto" w:after="180"/>
      </w:pPr>
      <w:r>
        <w:rPr>
          <w:b w:val="0"/>
        </w:rPr>
        <w:t>Q gains case 3 without losing 1 or 2 on this four-case record; 4 still fails and new-case performance remains unknown.</w:t>
      </w:r>
    </w:p>
    <w:p>
      <w:pPr>
        <w:spacing w:line="336" w:lineRule="auto" w:after="180"/>
      </w:pPr>
      <w:r>
        <w:rPr>
          <w:b w:val="0"/>
        </w:rPr>
        <w:t xml:space="preserve">Changed-case reasoning: The comparison no longer isolates the prompt revision. Several changes could explain the altered </w:t>
      </w:r>
      <w:r>
        <w:rPr>
          <w:b/>
        </w:rPr>
        <w:t>output</w:t>
      </w:r>
      <w:r>
        <w:rPr>
          <w:b w:val="0"/>
        </w:rPr>
        <w:t>s; record them or run separate controlled comparisons.</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Iterative Prompting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 xml:space="preserve">Use a fixed prompt and test set. Diagnose one failure, change one element, score again, and preserve all three </w:t>
      </w:r>
      <w:r>
        <w:rPr>
          <w:b/>
        </w:rPr>
        <w:t>version</w:t>
      </w:r>
      <w:r>
        <w:rPr>
          <w:b w:val="0"/>
        </w:rPr>
        <w:t>s.</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The worked result establishes every future case: Prompt selection on development cases cannot be reported as independent final performance.</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Iterative Prompting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Constrain vocabulary and request a concrete example. Compare readability and factual preservation on the same passages.</w:t>
      </w:r>
    </w:p>
    <w:p>
      <w:pPr>
        <w:pStyle w:val="Heading3"/>
      </w:pPr>
      <w:r>
        <w:t>Independent question</w:t>
      </w:r>
    </w:p>
    <w:p>
      <w:pPr>
        <w:pStyle w:val="Heading3"/>
      </w:pPr>
      <w:r>
        <w:t>Independent question · withhold the key</w:t>
      </w:r>
    </w:p>
    <w:p>
      <w:pPr>
        <w:spacing w:line="336" w:lineRule="auto" w:after="180"/>
        <w:shd w:fill="F5F1FB"/>
      </w:pPr>
      <w:r>
        <w:rPr>
          <w:b w:val="0"/>
        </w:rPr>
        <w:t>You change a prompt's audience, length and source rules together; the result improves. What can you conclude, and how would you investigate the cause?</w:t>
      </w:r>
    </w:p>
    <w:p>
      <w:pPr>
        <w:pStyle w:val="Heading3"/>
      </w:pPr>
      <w:r>
        <w:t>Expected independent answer</w:t>
      </w:r>
    </w:p>
    <w:p>
      <w:pPr>
        <w:pStyle w:val="Heading3"/>
      </w:pPr>
      <w:r>
        <w:t>Teacher key · Expected independent answer</w:t>
      </w:r>
    </w:p>
    <w:p>
      <w:pPr>
        <w:spacing w:line="336" w:lineRule="auto" w:after="180"/>
        <w:shd w:fill="F1F6FC"/>
      </w:pPr>
      <w:r>
        <w:rPr>
          <w:b w:val="0"/>
        </w:rPr>
        <w:t>The combined revision improved this result; it does not identify which change helped. Compare one controlled change at a time on the same tasks.</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“Three simultaneous edits reveal which single edit caused improvement.”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 xml:space="preserve">Ask for plain Grade 6 wording with short definitions for unavoidable terms. Compare both </w:t>
      </w:r>
      <w:r>
        <w:rPr>
          <w:b/>
        </w:rPr>
        <w:t>version</w:t>
      </w:r>
      <w:r>
        <w:rPr>
          <w:b w:val="0"/>
        </w:rPr>
        <w:t>s on the same passages using readability and claim-support criteria.</w:t>
      </w:r>
    </w:p>
    <w:p>
      <w:pPr>
        <w:spacing w:line="336" w:lineRule="auto" w:after="180"/>
        <w:shd w:fill="F1F6FC"/>
      </w:pPr>
      <w:r>
        <w:rPr>
          <w:b w:val="0"/>
        </w:rPr>
        <w:t>Do not simplify by deleting essential qualifications or adding unsupported analogies.</w:t>
      </w:r>
    </w:p>
    <w:p>
      <w:pPr>
        <w:pStyle w:val="Heading3"/>
      </w:pPr>
      <w:r>
        <w:t>Explanations for the additional workbook examples</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A prompt experiment compares complete specifications using the same task cases. Define success before inspecting </w:t>
      </w:r>
      <w:r>
        <w:rPr>
          <w:b/>
        </w:rPr>
        <w:t>output</w:t>
      </w:r>
      <w:r>
        <w:rPr>
          <w:b w:val="0"/>
        </w:rPr>
        <w:t>s; change one intended instruction and preserve other settings.</w:t>
      </w:r>
    </w:p>
    <w:p>
      <w:pPr>
        <w:spacing w:line="336" w:lineRule="auto" w:after="180"/>
        <w:shd w:fill="F1F6FC"/>
      </w:pPr>
      <w:r>
        <w:rPr>
          <w:b w:val="0"/>
        </w:rPr>
        <w:t xml:space="preserve">Evaluate both prompts on </w:t>
      </w:r>
      <w:r>
        <w:rPr>
          <w:b/>
        </w:rPr>
        <w:t>paired case</w:t>
      </w:r>
      <w:r>
        <w:rPr>
          <w:b w:val="0"/>
        </w:rPr>
        <w:t>s with fixed model/</w:t>
      </w:r>
      <w:r>
        <w:rPr>
          <w:b/>
        </w:rPr>
        <w:t>version</w:t>
      </w:r>
      <w:r>
        <w:rPr>
          <w:b w:val="0"/>
        </w:rPr>
        <w:t xml:space="preserve">, source records, </w:t>
      </w:r>
      <w:r>
        <w:rPr>
          <w:b/>
        </w:rPr>
        <w:t>output</w:t>
      </w:r>
      <w:r>
        <w:rPr>
          <w:b w:val="0"/>
        </w:rPr>
        <w:t xml:space="preserve"> contract and scoring </w:t>
      </w:r>
      <w:r>
        <w:rPr>
          <w:b/>
        </w:rPr>
        <w:t>rubric</w:t>
      </w:r>
      <w:r>
        <w:rPr>
          <w:b w:val="0"/>
        </w:rPr>
        <w:t>. Use development results for selection, then reserve new final cases.</w:t>
      </w:r>
    </w:p>
    <w:p>
      <w:pPr>
        <w:spacing w:line="336" w:lineRule="auto" w:after="180"/>
        <w:shd w:fill="F1F6FC"/>
      </w:pPr>
      <w:r>
        <w:rPr>
          <w:b w:val="0"/>
        </w:rPr>
        <w:t>Score each case rather than counting attractive sentences.</w:t>
      </w:r>
    </w:p>
    <w:p>
      <w:pPr>
        <w:pStyle w:val="Heading3"/>
      </w:pPr>
      <w:r>
        <w:t>W2 Trace the worked case</w:t>
      </w:r>
    </w:p>
    <w:p>
      <w:pPr>
        <w:pStyle w:val="Heading3"/>
      </w:pPr>
      <w:r>
        <w:t>Workbook question · W2</w:t>
      </w:r>
    </w:p>
    <w:p>
      <w:pPr>
        <w:spacing w:line="336" w:lineRule="auto" w:after="180"/>
        <w:shd w:fill="F5F1FB"/>
      </w:pPr>
      <w:r>
        <w:rPr>
          <w:b w:val="0"/>
        </w:rPr>
        <w:t>On six development cases P passes cases 1, 2, 3, 4; Q passes 1, 2, 3, 5, 6. Missing-approval cases are 4 and 6. Compare totals and condition results. Show the intermediate steps and give the conclusion with its scope.</w:t>
      </w:r>
    </w:p>
    <w:p>
      <w:pPr>
        <w:pStyle w:val="Heading3"/>
      </w:pPr>
      <w:r>
        <w:t>Teacher reasoning · W2</w:t>
      </w:r>
    </w:p>
    <w:p>
      <w:pPr>
        <w:spacing w:line="336" w:lineRule="auto" w:after="180"/>
        <w:shd w:fill="F1F6FC"/>
      </w:pPr>
      <w:r>
        <w:rPr>
          <w:b w:val="0"/>
        </w:rPr>
        <w:t>Teacher explanation: P passes 4/6 and Q 5/6. P passes one of two missing-approval cases, Q also one of two. Q improves the aggregate while leaving this condition unchanged.</w:t>
      </w:r>
    </w:p>
    <w:p>
      <w:pPr>
        <w:pStyle w:val="Heading3"/>
      </w:pPr>
      <w:r>
        <w:t>W3 Audit the limit</w:t>
      </w:r>
    </w:p>
    <w:p>
      <w:pPr>
        <w:pStyle w:val="Heading3"/>
      </w:pPr>
      <w:r>
        <w:t>Workbook question · W3</w:t>
      </w:r>
    </w:p>
    <w:p>
      <w:pPr>
        <w:spacing w:line="336" w:lineRule="auto" w:after="180"/>
        <w:shd w:fill="F5F1FB"/>
      </w:pPr>
      <w:r>
        <w:rPr>
          <w:b w:val="0"/>
        </w:rPr>
        <w:t>A report omits this qualification: Prompt selection on development cases cannot be reported as independent final performance. Explain how omitting it could change a reader's interpretation, and write an accurate replacement.</w:t>
      </w:r>
    </w:p>
    <w:p>
      <w:pPr>
        <w:pStyle w:val="Heading3"/>
      </w:pPr>
      <w:r>
        <w:t>Teacher reasoning · W3</w:t>
      </w:r>
    </w:p>
    <w:p>
      <w:pPr>
        <w:spacing w:line="336" w:lineRule="auto" w:after="180"/>
        <w:shd w:fill="F1F6FC"/>
      </w:pPr>
      <w:r>
        <w:rPr>
          <w:b w:val="0"/>
        </w:rPr>
        <w:t>Teacher explanation: Prompt selection on development cases cannot be reported as independent final performance.</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 xml:space="preserve">On eight </w:t>
      </w:r>
      <w:r>
        <w:rPr>
          <w:b/>
        </w:rPr>
        <w:t>paired case</w:t>
      </w:r>
      <w:r>
        <w:rPr>
          <w:b w:val="0"/>
        </w:rPr>
        <w:t>s A passes 1–5; B passes 1–4, 6, 7. Special cases are 5 and 8. Compare overall and special-case results; select by total passes.</w:t>
      </w:r>
    </w:p>
    <w:p>
      <w:pPr>
        <w:pStyle w:val="Heading3"/>
      </w:pPr>
      <w:r>
        <w:t>Teacher reasoning · W4</w:t>
      </w:r>
    </w:p>
    <w:p>
      <w:pPr>
        <w:spacing w:line="336" w:lineRule="auto" w:after="180"/>
        <w:shd w:fill="F1F6FC"/>
      </w:pPr>
      <w:r>
        <w:rPr>
          <w:b w:val="0"/>
        </w:rPr>
        <w:t xml:space="preserve">Teacher explanation: A=5/8, B=6/8, so select B on development. Special-case passes A=1/2, B=0/2; the aggregate selection hides a </w:t>
      </w:r>
      <w:r>
        <w:rPr>
          <w:b/>
        </w:rPr>
        <w:t>regression</w:t>
      </w:r>
      <w:r>
        <w:rPr>
          <w:b w:val="0"/>
        </w:rPr>
        <w:t xml:space="preserve"> requiring review.</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s and data roles. Prompt selection on development cases cannot be reported as independent final performance.</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A factual response uses four paragraphs when the contract requires three bullets. Design a controlled prompt revision and evaluation.</w:t>
      </w:r>
    </w:p>
    <w:p>
      <w:pPr>
        <w:pStyle w:val="Heading3"/>
      </w:pPr>
      <w:r>
        <w:t>Selected case answer</w:t>
      </w:r>
    </w:p>
    <w:p>
      <w:pPr>
        <w:pStyle w:val="Heading3"/>
      </w:pPr>
      <w:r>
        <w:t>Teacher key · Selected case answer</w:t>
      </w:r>
    </w:p>
    <w:p>
      <w:pPr>
        <w:spacing w:line="336" w:lineRule="auto" w:after="180"/>
        <w:shd w:fill="F1F6FC"/>
      </w:pPr>
      <w:r>
        <w:rPr>
          <w:b w:val="0"/>
        </w:rPr>
        <w:t>Change the format instruction while keeping approved sources, tasks and evaluation conditions fixed. Compare format compliance and factual support.</w:t>
      </w:r>
    </w:p>
    <w:p>
      <w:pPr>
        <w:spacing w:line="336" w:lineRule="auto" w:after="180"/>
        <w:shd w:fill="F1F6FC"/>
      </w:pPr>
      <w:r>
        <w:rPr>
          <w:b w:val="0"/>
        </w:rPr>
        <w:t xml:space="preserve">Preserve separate fresh final cases; an attractive revision is not </w:t>
      </w:r>
      <w:r>
        <w:rPr>
          <w:b/>
        </w:rPr>
        <w:t>evidence</w:t>
      </w:r>
      <w:r>
        <w:rPr>
          <w:b w:val="0"/>
        </w:rPr>
        <w:t xml:space="preserve"> that facts remain correct.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Iterative Prompting to Verified Study Buddy, adapt support and plan a later changed-case check.</w:t>
      </w:r>
    </w:p>
    <w:p>
      <w:pPr>
        <w:pStyle w:val="Heading3"/>
      </w:pPr>
      <w:r>
        <w:t>Verified Study Buddy</w:t>
      </w:r>
    </w:p>
    <w:p>
      <w:pPr>
        <w:spacing w:line="336" w:lineRule="auto" w:after="180"/>
      </w:pPr>
      <w:r>
        <w:rPr>
          <w:b w:val="0"/>
        </w:rPr>
        <w:t xml:space="preserve">Maintain prompt </w:t>
      </w:r>
      <w:r>
        <w:rPr>
          <w:b/>
        </w:rPr>
        <w:t>version</w:t>
      </w:r>
      <w:r>
        <w:rPr>
          <w:b w:val="0"/>
        </w:rPr>
        <w:t xml:space="preserve">, diagnosed failure, change, and before/after </w:t>
      </w:r>
      <w:r>
        <w:rPr>
          <w:b/>
        </w:rPr>
        <w:t>rubric</w:t>
      </w:r>
      <w:r>
        <w:rPr>
          <w:b w:val="0"/>
        </w:rPr>
        <w:t xml:space="preserve"> scores.</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Provide one short approved passage; separate instruction, </w:t>
      </w:r>
      <w:r>
        <w:rPr>
          <w:b/>
        </w:rPr>
        <w:t>input</w:t>
      </w:r>
      <w:r>
        <w:rPr>
          <w:b w:val="0"/>
        </w:rPr>
        <w:t xml:space="preserve">, </w:t>
      </w:r>
      <w:r>
        <w:rPr>
          <w:b/>
        </w:rPr>
        <w:t>output</w:t>
      </w:r>
      <w:r>
        <w:rPr>
          <w:b w:val="0"/>
        </w:rPr>
        <w:t xml:space="preserve"> and </w:t>
      </w:r>
      <w:r>
        <w:rPr>
          <w:b/>
        </w:rPr>
        <w:t>evidence</w:t>
      </w:r>
      <w:r>
        <w:rPr>
          <w:b w:val="0"/>
        </w:rPr>
        <w:t>. Stretch: introduce an unsupported claim or conflicting source and validate claim by claim with a fallback.</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8: Structured </w:t>
      </w:r>
      <w:r>
        <w:rPr>
          <w:b/>
        </w:rPr>
        <w:t>Output</w:t>
      </w:r>
      <w:r>
        <w:rPr>
          <w:b w:val="0"/>
        </w:rPr>
        <w:t xml:space="preserve"> and Schemas.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W4: A=5/8, B=6/8, so select B on development. Special-case passes A=1/2, B=0/2; the aggregate selection hides a </w:t>
      </w:r>
      <w:r>
        <w:rPr>
          <w:b/>
        </w:rPr>
        <w:t>regression</w:t>
      </w:r>
      <w:r>
        <w:rPr>
          <w:b w:val="0"/>
        </w:rPr>
        <w:t xml:space="preserve"> requiring review. Require intermediate reasoning and the stated scope.</w:t>
      </w:r>
    </w:p>
    <w:p>
      <w:pPr>
        <w:spacing w:line="336" w:lineRule="auto" w:after="180"/>
      </w:pPr>
      <w:r>
        <w:rPr>
          <w:b w:val="0"/>
        </w:rPr>
        <w:t>Fresh retry: A passes 1–4 of six; B passes 1, 2, 5. Special cases 4 and 6. Compare. Expected reasoning: A=4/6, B=3/6; special A=1/2, B=0/2. Preserve both outcomes; no final result supplied.</w:t>
      </w:r>
    </w:p>
    <w:p>
      <w:pPr>
        <w:spacing w:line="336" w:lineRule="auto" w:after="180"/>
      </w:pPr>
      <w:r>
        <w:rPr>
          <w:b w:val="0"/>
        </w:rPr>
        <w:t>If students need support, record it and reassess with another new case rather than awarding independence to a copied answer.</w:t>
      </w:r>
    </w:p>
    <w:p>
      <w:pPr>
        <w:spacing w:line="336" w:lineRule="auto" w:after="180"/>
      </w:pPr>
      <w:r>
        <w:rPr>
          <w:b w:val="0"/>
        </w:rPr>
        <w:t xml:space="preserve">Next connection: Generation failures and verification. Preserve the current case record and retrieve its </w:t>
      </w:r>
      <w:r>
        <w:rPr>
          <w:b/>
        </w:rPr>
        <w:t>evidence</w:t>
      </w:r>
      <w:r>
        <w:rPr>
          <w:b w:val="0"/>
        </w:rPr>
        <w:t xml:space="preserve"> boundary before moving on.</w:t>
      </w:r>
    </w:p>
    <w:p>
      <w:pPr>
        <w:pStyle w:val="Heading3"/>
      </w:pPr>
      <w:r>
        <w:t>Plan the delayed return</w:t>
      </w:r>
    </w:p>
    <w:p>
      <w:pPr>
        <w:spacing w:line="336" w:lineRule="auto" w:after="180"/>
      </w:pPr>
      <w:r>
        <w:rPr>
          <w:b w:val="0"/>
        </w:rPr>
        <w:t>Suggested return points in this level: ai-3/8, ai-3/10, ai-3/13.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Maintain a Study Buddy experiment log linking failure, single revision and paired </w:t>
      </w:r>
      <w:r>
        <w:rPr>
          <w:b/>
        </w:rPr>
        <w:t>rubric</w:t>
      </w:r>
      <w:r>
        <w:rPr>
          <w:b w:val="0"/>
        </w:rPr>
        <w:t xml:space="preserve"> results.</w:t>
      </w:r>
    </w:p>
    <w:p>
      <w:pPr>
        <w:pStyle w:val="Heading1"/>
      </w:pPr>
      <w:r>
        <w:t>07. Prepare, teach and assess</w:t>
      </w:r>
    </w:p>
    <w:p>
      <w:r>
        <w:t>Use this preparation summary alongside the detailed Iterative Prompting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controlled prompt experiments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Before class, solve the supported practice: On six development cases P passes cases 1, 2, 3, 4; Q passes 1, 2, 3, 5, 6. Missing-approval cases are 4 and 6. Compare totals and condition results.</w:t>
      </w:r>
    </w:p>
    <w:p>
      <w:pPr>
        <w:spacing w:line="336" w:lineRule="auto" w:after="180"/>
      </w:pPr>
      <w:r>
        <w:rPr>
          <w:b w:val="0"/>
        </w:rPr>
        <w:t>Show the intermediate steps and give the conclusion with its scope.</w:t>
      </w:r>
    </w:p>
    <w:p>
      <w:pPr>
        <w:pStyle w:val="Heading3"/>
      </w:pPr>
      <w:r>
        <w:t>Supported practice answer</w:t>
      </w:r>
    </w:p>
    <w:p>
      <w:pPr>
        <w:spacing w:line="336" w:lineRule="auto" w:after="180"/>
        <w:shd w:fill="F1F6FC"/>
      </w:pPr>
      <w:r>
        <w:rPr>
          <w:b w:val="0"/>
        </w:rPr>
        <w:t>Reasoned practice answer: Teacher explanation: P passes 4/6 and Q 5/6. P passes one of two missing-approval cases, Q also one of two. Q improves the aggregate while leaving this condition unchanged.</w:t>
      </w:r>
    </w:p>
    <w:p>
      <w:pPr>
        <w:spacing w:line="336" w:lineRule="auto" w:after="180"/>
      </w:pPr>
      <w:r>
        <w:rPr>
          <w:b w:val="0"/>
        </w:rPr>
        <w:t>Check every learner before discussion: Use the worked case for Controlled prompt experiments.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Prompt selection on development cases cannot be reported as independent final performance.</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Change model settings and note wording at the same time as the prompt. Require a </w:t>
      </w:r>
      <w:r>
        <w:rPr>
          <w:b/>
        </w:rPr>
        <w:t>prediction</w:t>
      </w:r>
      <w:r>
        <w:rPr>
          <w:b w:val="0"/>
        </w:rPr>
        <w:t xml:space="preserve"> and a reason before comparing. Expected result: The comparison no longer isolates the prompt revision.</w:t>
      </w:r>
    </w:p>
    <w:p>
      <w:pPr>
        <w:spacing w:line="336" w:lineRule="auto" w:after="180"/>
        <w:shd w:fill="F5F1FB"/>
      </w:pPr>
      <w:r>
        <w:rPr>
          <w:b w:val="0"/>
        </w:rPr>
        <w:t xml:space="preserve">Reason: Several changes could explain the altered </w:t>
      </w:r>
      <w:r>
        <w:rPr>
          <w:b/>
        </w:rPr>
        <w:t>output</w:t>
      </w:r>
      <w:r>
        <w:rPr>
          <w:b w:val="0"/>
        </w:rPr>
        <w:t>s; record them or run separate controlled comparisons.</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Make a transparent first </w:t>
      </w:r>
      <w:r>
        <w:rPr>
          <w:b/>
        </w:rPr>
        <w:t>version</w:t>
      </w:r>
      <w:r>
        <w:rPr>
          <w:b w:val="0"/>
        </w:rPr>
        <w:t xml:space="preserve">.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Iterative Prompting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Iterative Prompting: the case</w:t>
      </w:r>
    </w:p>
    <w:p>
      <w:r>
        <w:drawing>
          <wp:inline xmlns:a="http://schemas.openxmlformats.org/drawingml/2006/main" xmlns:pic="http://schemas.openxmlformats.org/drawingml/2006/picture">
            <wp:extent cx="5486400" cy="3142488"/>
            <wp:docPr id="2" name="Picture 2" descr="A fictional Study Buddy prompt invents a definition when approved notes omit it. Supplied facts: P asks “answer helpfully”. Revision Q adds “if approved notes lack the answer, say not supplied”. Hold model settings and four development questions fixed. P passes 1,2; Q passes 1,2,3. Case 4 still fails."/>
            <wp:cNvGraphicFramePr>
              <a:graphicFrameLocks noChangeAspect="1"/>
            </wp:cNvGraphicFramePr>
            <a:graphic>
              <a:graphicData uri="http://schemas.openxmlformats.org/drawingml/2006/picture">
                <pic:pic>
                  <pic:nvPicPr>
                    <pic:cNvPr id="0" name="academy-story-ai-3-7-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A fictional Study Buddy prompt invents a definition when approved notes omit it. Supplied facts: P asks “answer helpfully”. Revision Q adds “if approved notes lack the answer, say not supplied”.</w:t>
      </w:r>
    </w:p>
    <w:p>
      <w:pPr>
        <w:spacing w:line="336" w:lineRule="auto" w:after="180"/>
      </w:pPr>
      <w:r>
        <w:rPr>
          <w:b w:val="0"/>
        </w:rPr>
        <w:t>Hold model settings and four development questions fixed. P passes 1,2; Q passes 1,2,3. Case 4 still fails.</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3" name="Picture 3" descr="Locate failure: The target defect is unsupported answers when notes are missing. → One controlled change: Q adds the missing-evidence rule; other instructions remain fixed. → Paired results: P=2/4; Q=3/4; gain is case 3, with case 4 unresolved. → Next action: Inspect case 4 and reserve genuinely fresh questions for final evaluation."/>
            <wp:cNvGraphicFramePr>
              <a:graphicFrameLocks noChangeAspect="1"/>
            </wp:cNvGraphicFramePr>
            <a:graphic>
              <a:graphicData uri="http://schemas.openxmlformats.org/drawingml/2006/picture">
                <pic:pic>
                  <pic:nvPicPr>
                    <pic:cNvPr id="0" name="academy-story-ai-3-7-02.png"/>
                    <pic:cNvPicPr/>
                  </pic:nvPicPr>
                  <pic:blipFill>
                    <a:blip r:embed="rId11"/>
                    <a:stretch>
                      <a:fillRect/>
                    </a:stretch>
                  </pic:blipFill>
                  <pic:spPr>
                    <a:xfrm>
                      <a:off x="0" y="0"/>
                      <a:ext cx="5486400" cy="4005072"/>
                    </a:xfrm>
                    <a:prstGeom prst="rect"/>
                  </pic:spPr>
                </pic:pic>
              </a:graphicData>
            </a:graphic>
          </wp:inline>
        </w:drawing>
      </w:r>
    </w:p>
    <w:p>
      <w:pPr>
        <w:spacing w:line="336" w:lineRule="auto" w:after="180"/>
      </w:pPr>
      <w:r>
        <w:rPr>
          <w:b w:val="0"/>
        </w:rPr>
        <w:t>Locate failure: The target defect is unsupported answers when notes are missing. → One controlled change: Q adds the missing-</w:t>
      </w:r>
      <w:r>
        <w:rPr>
          <w:b/>
        </w:rPr>
        <w:t>evidence</w:t>
      </w:r>
      <w:r>
        <w:rPr>
          <w:b w:val="0"/>
        </w:rPr>
        <w:t xml:space="preserve"> rule; other instructions remain fixed. → Paired results: P=2/4; Q=3/4; gain is case 3, with case 4 unresolved. → Next action: Inspect case 4 and reserve genuinely fresh questions for final evaluation.</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Controlled prompt experiments — evidence trace</w:t>
      </w:r>
    </w:p>
    <w:p>
      <w:r>
        <w:drawing>
          <wp:inline xmlns:a="http://schemas.openxmlformats.org/drawingml/2006/main" xmlns:pic="http://schemas.openxmlformats.org/drawingml/2006/picture">
            <wp:extent cx="5486400" cy="2843784"/>
            <wp:docPr id="4" name="Picture 4" descr="Controlled prompt experiments — evidence trace. On six development cases P passes cases 1, 2, 3, 4; Q passes 1, 2, 3, 5, 6. Missing-approval cases are 4 and 6. Compare totals and condition results. | Evaluate both prompts on paired cases with fixed model/version, source records, output contract and scoring rubric. | P passes 4/6 and Q 5/6. P passes one of two missing-approval cases, Q also one of two."/>
            <wp:cNvGraphicFramePr>
              <a:graphicFrameLocks noChangeAspect="1"/>
            </wp:cNvGraphicFramePr>
            <a:graphic>
              <a:graphicData uri="http://schemas.openxmlformats.org/drawingml/2006/picture">
                <pic:pic>
                  <pic:nvPicPr>
                    <pic:cNvPr id="0" name="academy-story-ai-3-7-03.png"/>
                    <pic:cNvPicPr/>
                  </pic:nvPicPr>
                  <pic:blipFill>
                    <a:blip r:embed="rId12"/>
                    <a:stretch>
                      <a:fillRect/>
                    </a:stretch>
                  </pic:blipFill>
                  <pic:spPr>
                    <a:xfrm>
                      <a:off x="0" y="0"/>
                      <a:ext cx="5486400" cy="2843784"/>
                    </a:xfrm>
                    <a:prstGeom prst="rect"/>
                  </pic:spPr>
                </pic:pic>
              </a:graphicData>
            </a:graphic>
          </wp:inline>
        </w:drawing>
      </w:r>
    </w:p>
    <w:p>
      <w:pPr>
        <w:spacing w:line="336" w:lineRule="auto" w:after="180"/>
      </w:pPr>
      <w:r>
        <w:rPr>
          <w:b w:val="0"/>
        </w:rPr>
        <w:t xml:space="preserve">Controlled prompt experiments — </w:t>
      </w:r>
      <w:r>
        <w:rPr>
          <w:b/>
        </w:rPr>
        <w:t>evidence</w:t>
      </w:r>
      <w:r>
        <w:rPr>
          <w:b w:val="0"/>
        </w:rPr>
        <w:t xml:space="preserve"> trace. On six development cases P passes cases 1, 2, 3, 4; Q passes 1, 2, 3, 5, 6. Missing-approval cases are 4 and 6.</w:t>
      </w:r>
    </w:p>
    <w:p>
      <w:pPr>
        <w:spacing w:line="336" w:lineRule="auto" w:after="180"/>
      </w:pPr>
      <w:r>
        <w:rPr>
          <w:b w:val="0"/>
        </w:rPr>
        <w:t xml:space="preserve">Compare totals and condition results. | Evaluate both prompts on </w:t>
      </w:r>
      <w:r>
        <w:rPr>
          <w:b/>
        </w:rPr>
        <w:t>paired case</w:t>
      </w:r>
      <w:r>
        <w:rPr>
          <w:b w:val="0"/>
        </w:rPr>
        <w:t>s with fixed model/</w:t>
      </w:r>
      <w:r>
        <w:rPr>
          <w:b/>
        </w:rPr>
        <w:t>version</w:t>
      </w:r>
      <w:r>
        <w:rPr>
          <w:b w:val="0"/>
        </w:rPr>
        <w:t xml:space="preserve">, source records, </w:t>
      </w:r>
      <w:r>
        <w:rPr>
          <w:b/>
        </w:rPr>
        <w:t>output</w:t>
      </w:r>
      <w:r>
        <w:rPr>
          <w:b w:val="0"/>
        </w:rPr>
        <w:t xml:space="preserve"> contract and scoring </w:t>
      </w:r>
      <w:r>
        <w:rPr>
          <w:b/>
        </w:rPr>
        <w:t>rubric</w:t>
      </w:r>
      <w:r>
        <w:rPr>
          <w:b w:val="0"/>
        </w:rPr>
        <w:t>. | P passes 4/6 and Q 5/6.</w:t>
      </w:r>
    </w:p>
    <w:p>
      <w:pPr>
        <w:spacing w:line="336" w:lineRule="auto" w:after="180"/>
      </w:pPr>
      <w:r>
        <w:rPr>
          <w:b w:val="0"/>
        </w:rPr>
        <w:t>P passes one of two missing-approval cases, Q also one of two.</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179064"/>
            <wp:docPr id="5" name="Picture 5" descr="Original case: Inspect case 4 and reserve genuinely fresh questions for final evaluation. Changed condition: Change model settings and note wording at the same time as the prompt. Expected result: The comparison no longer isolates the prompt revision. Reason: Several changes could explain the altered outputs; record them or run separate controlled comparisons."/>
            <wp:cNvGraphicFramePr>
              <a:graphicFrameLocks noChangeAspect="1"/>
            </wp:cNvGraphicFramePr>
            <a:graphic>
              <a:graphicData uri="http://schemas.openxmlformats.org/drawingml/2006/picture">
                <pic:pic>
                  <pic:nvPicPr>
                    <pic:cNvPr id="0" name="academy-story-ai-3-7-04.png"/>
                    <pic:cNvPicPr/>
                  </pic:nvPicPr>
                  <pic:blipFill>
                    <a:blip r:embed="rId13"/>
                    <a:stretch>
                      <a:fillRect/>
                    </a:stretch>
                  </pic:blipFill>
                  <pic:spPr>
                    <a:xfrm>
                      <a:off x="0" y="0"/>
                      <a:ext cx="5486400" cy="3179064"/>
                    </a:xfrm>
                    <a:prstGeom prst="rect"/>
                  </pic:spPr>
                </pic:pic>
              </a:graphicData>
            </a:graphic>
          </wp:inline>
        </w:drawing>
      </w:r>
    </w:p>
    <w:p>
      <w:pPr>
        <w:spacing w:line="336" w:lineRule="auto" w:after="180"/>
      </w:pPr>
      <w:r>
        <w:rPr>
          <w:b w:val="0"/>
        </w:rPr>
        <w:t>Original case: Inspect case 4 and reserve genuinely fresh questions for final evaluation. Changed condition: Change model settings and note wording at the same time as the prompt.</w:t>
      </w:r>
    </w:p>
    <w:p>
      <w:pPr>
        <w:spacing w:line="336" w:lineRule="auto" w:after="180"/>
      </w:pPr>
      <w:r>
        <w:rPr>
          <w:b w:val="0"/>
        </w:rPr>
        <w:t xml:space="preserve">Expected result: The comparison no longer isolates the prompt revision. Reason: Several changes could explain the altered </w:t>
      </w:r>
      <w:r>
        <w:rPr>
          <w:b/>
        </w:rPr>
        <w:t>output</w:t>
      </w:r>
      <w:r>
        <w:rPr>
          <w:b w:val="0"/>
        </w:rPr>
        <w:t>s; record them or run separate controlled comparisons.</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 xml:space="preserve">Use the adjacent transcript if the image is difficult to see. Changed-case reasoning: Several changes could explain the altered </w:t>
      </w:r>
      <w:r>
        <w:rPr>
          <w:b/>
        </w:rPr>
        <w:t>output</w:t>
      </w:r>
      <w:r>
        <w:rPr>
          <w:b w:val="0"/>
        </w:rPr>
        <w:t>s; record them or run separate controlled comparisons.</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n iteration should respond to a recorded failure with a precise change. Comparing the same questions reveals whether other behavior changed too. The invented results show a development gain of one case, not a guarantee that the new instruction always works. Save prompt text, settings, source notes and case-level outcomes. Limit: Stochastic output can vary across runs; a small comparison does not prove an average effect or classroom learning benefit."/>
            <wp:cNvGraphicFramePr>
              <a:graphicFrameLocks noChangeAspect="1"/>
            </wp:cNvGraphicFramePr>
            <a:graphic>
              <a:graphicData uri="http://schemas.openxmlformats.org/drawingml/2006/picture">
                <pic:pic>
                  <pic:nvPicPr>
                    <pic:cNvPr id="0" name="academy-story-ai-3-7-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An </w:t>
      </w:r>
      <w:r>
        <w:rPr>
          <w:b/>
        </w:rPr>
        <w:t>iteration</w:t>
      </w:r>
      <w:r>
        <w:rPr>
          <w:b w:val="0"/>
        </w:rPr>
        <w:t xml:space="preserve"> should respond to a recorded failure with a precise change. Comparing the same questions reveals whether other behavior changed too.</w:t>
      </w:r>
    </w:p>
    <w:p>
      <w:pPr>
        <w:spacing w:line="336" w:lineRule="auto" w:after="180"/>
      </w:pPr>
      <w:r>
        <w:rPr>
          <w:b w:val="0"/>
        </w:rPr>
        <w:t>The invented results show a development gain of one case, not a guarantee that the new instruction always works. Save prompt text, settings, source notes and case-level outcomes.</w:t>
      </w:r>
    </w:p>
    <w:p>
      <w:pPr>
        <w:spacing w:line="336" w:lineRule="auto" w:after="180"/>
      </w:pPr>
      <w:r>
        <w:rPr>
          <w:b w:val="0"/>
        </w:rPr>
        <w:t xml:space="preserve">Limit: Stochastic </w:t>
      </w:r>
      <w:r>
        <w:rPr>
          <w:b/>
        </w:rPr>
        <w:t>output</w:t>
      </w:r>
      <w:r>
        <w:rPr>
          <w:b w:val="0"/>
        </w:rPr>
        <w:t xml:space="preserve"> can vary across runs; a small comparison does not prove an average effect or classroom learning benefit.</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Stochastic </w:t>
      </w:r>
      <w:r>
        <w:rPr>
          <w:b/>
        </w:rPr>
        <w:t>output</w:t>
      </w:r>
      <w:r>
        <w:rPr>
          <w:b w:val="0"/>
        </w:rPr>
        <w:t xml:space="preserve"> can vary across runs; a small comparison does not prove an average effect or classroom learning benefit.</w:t>
      </w:r>
    </w:p>
    <w:p>
      <w:pPr>
        <w:pStyle w:val="Heading3"/>
      </w:pPr>
      <w:r>
        <w:t>06. Make the idea visible in your project</w:t>
      </w:r>
    </w:p>
    <w:p>
      <w:r>
        <w:drawing>
          <wp:inline xmlns:a="http://schemas.openxmlformats.org/drawingml/2006/main" xmlns:pic="http://schemas.openxmlformats.org/drawingml/2006/picture">
            <wp:extent cx="5486400" cy="3233928"/>
            <wp:docPr id="7" name="Picture 7" descr="Maintain a Study Buddy experiment log linking failure, single revision and paired rubric results. Draw your input, deciding step, result and limit. Supported question: What evidence supports improvement here, and what remains unproven?"/>
            <wp:cNvGraphicFramePr>
              <a:graphicFrameLocks noChangeAspect="1"/>
            </wp:cNvGraphicFramePr>
            <a:graphic>
              <a:graphicData uri="http://schemas.openxmlformats.org/drawingml/2006/picture">
                <pic:pic>
                  <pic:nvPicPr>
                    <pic:cNvPr id="0" name="academy-story-ai-3-7-06.png"/>
                    <pic:cNvPicPr/>
                  </pic:nvPicPr>
                  <pic:blipFill>
                    <a:blip r:embed="rId15"/>
                    <a:stretch>
                      <a:fillRect/>
                    </a:stretch>
                  </pic:blipFill>
                  <pic:spPr>
                    <a:xfrm>
                      <a:off x="0" y="0"/>
                      <a:ext cx="5486400" cy="3233928"/>
                    </a:xfrm>
                    <a:prstGeom prst="rect"/>
                  </pic:spPr>
                </pic:pic>
              </a:graphicData>
            </a:graphic>
          </wp:inline>
        </w:drawing>
      </w:r>
    </w:p>
    <w:p>
      <w:pPr>
        <w:spacing w:line="336" w:lineRule="auto" w:after="180"/>
        <w:shd w:fill="F5F1FB"/>
      </w:pPr>
      <w:r>
        <w:rPr>
          <w:b w:val="0"/>
        </w:rPr>
        <w:t xml:space="preserve">Maintain a Study Buddy experiment log linking failure, single revision and paired </w:t>
      </w:r>
      <w:r>
        <w:rPr>
          <w:b/>
        </w:rPr>
        <w:t>rubric</w:t>
      </w:r>
      <w:r>
        <w:rPr>
          <w:b w:val="0"/>
        </w:rPr>
        <w:t xml:space="preserve"> results. Draw your </w:t>
      </w:r>
      <w:r>
        <w:rPr>
          <w:b/>
        </w:rPr>
        <w:t>input</w:t>
      </w:r>
      <w:r>
        <w:rPr>
          <w:b w:val="0"/>
        </w:rPr>
        <w:t>, deciding step, result and limit.</w:t>
      </w:r>
    </w:p>
    <w:p>
      <w:pPr>
        <w:spacing w:line="336" w:lineRule="auto" w:after="180"/>
        <w:shd w:fill="F5F1FB"/>
      </w:pPr>
      <w:r>
        <w:rPr>
          <w:b w:val="0"/>
        </w:rPr>
        <w:t xml:space="preserve">Supported question: What </w:t>
      </w:r>
      <w:r>
        <w:rPr>
          <w:b/>
        </w:rPr>
        <w:t>evidence</w:t>
      </w:r>
      <w:r>
        <w:rPr>
          <w:b w:val="0"/>
        </w:rPr>
        <w:t xml:space="preserve"> supports improvement here, and what remains unproven?</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Q gains case 3 without losing 1 or 2 on this four-case record; 4 still fails and new-case performance remains unknown.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