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ai-4/9</w:t>
      </w:r>
    </w:p>
    <w:p>
      <w:pPr>
        <w:pStyle w:val="Title"/>
      </w:pPr>
      <w:r>
        <w:t>Dataset Cards</w:t>
      </w:r>
    </w:p>
    <w:p>
      <w:r>
        <w:t>Project: Responsible Plant Classifier</w:t>
      </w:r>
    </w:p>
    <w:p>
      <w:pPr>
        <w:pStyle w:val="Heading1"/>
      </w:pPr>
      <w:r>
        <w:t>01. Dataset Cards</w:t>
      </w:r>
    </w:p>
    <w:p>
      <w:r>
        <w:t>Prepare Dataset Cards: check the target, prerequisites, resources and adaptable teaching schedule.</w:t>
      </w:r>
    </w:p>
    <w:p>
      <w:pPr>
        <w:pStyle w:val="Heading3"/>
      </w:pPr>
      <w:r>
        <w:t>Teach the learning cycle</w:t>
      </w:r>
    </w:p>
    <w:p>
      <w:pPr>
        <w:spacing w:line="336" w:lineRule="auto" w:after="180"/>
      </w:pPr>
      <w:r>
        <w:rPr>
          <w:b w:val="0"/>
        </w:rPr>
        <w:t xml:space="preserve">Primary target: Inspect row meaning </w:t>
      </w:r>
      <w:r>
        <w:rPr>
          <w:b/>
        </w:rPr>
        <w:t>missing value</w:t>
      </w:r>
      <w:r>
        <w:rPr>
          <w:b w:val="0"/>
        </w:rPr>
        <w:t>s and repeated records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ai-4/5, ai-4/7, ai-4/9. Reuse a familiar case for recall or modelling; verify that the case used to assess transfer has not already received feedback.</w:t>
      </w:r>
    </w:p>
    <w:p>
      <w:pPr>
        <w:pStyle w:val="Heading3"/>
      </w:pPr>
      <w:r>
        <w:t>Retrieval answer guidance</w:t>
      </w:r>
    </w:p>
    <w:p>
      <w:pPr>
        <w:pStyle w:val="Heading3"/>
      </w:pPr>
      <w:r>
        <w:t>Leakage</w:t>
      </w:r>
    </w:p>
    <w:p>
      <w:pPr>
        <w:spacing w:line="336" w:lineRule="auto" w:after="180"/>
      </w:pPr>
      <w:r>
        <w:rPr>
          <w:b w:val="0"/>
        </w:rPr>
        <w:t>Without opening the old lesson, explain one key idea from Leakage. Give an example and a mistake that the idea helps you avoid.</w:t>
      </w:r>
    </w:p>
    <w:p>
      <w:pPr>
        <w:spacing w:line="336" w:lineRule="auto" w:after="180"/>
      </w:pPr>
      <w:r>
        <w:rPr>
          <w:b w:val="0"/>
        </w:rPr>
        <w:t xml:space="preserve">Look for: Choose a split unit that matches the intended </w:t>
      </w:r>
      <w:r>
        <w:rPr>
          <w:b/>
        </w:rPr>
        <w:t>prediction</w:t>
      </w:r>
      <w:r>
        <w:rPr>
          <w:b w:val="0"/>
        </w:rPr>
        <w:t xml:space="preserve"> claim</w:t>
      </w:r>
    </w:p>
    <w:p>
      <w:pPr>
        <w:spacing w:line="336" w:lineRule="auto" w:after="180"/>
      </w:pPr>
      <w:r>
        <w:rPr>
          <w:b w:val="0"/>
        </w:rPr>
        <w:t xml:space="preserve">Reference example, not the only acceptable wording: </w:t>
      </w:r>
      <w:r>
        <w:rPr>
          <w:b/>
        </w:rPr>
        <w:t>Training</w:t>
      </w:r>
      <w:r>
        <w:rPr>
          <w:b w:val="0"/>
        </w:rPr>
        <w:t xml:space="preserve"> fits the model; validation compares development choices; test evaluates after choices are fixed.</w:t>
      </w:r>
    </w:p>
    <w:p>
      <w:pPr>
        <w:spacing w:line="336" w:lineRule="auto" w:after="180"/>
      </w:pPr>
      <w:r>
        <w:rPr>
          <w:b w:val="0"/>
        </w:rPr>
        <w:t>Repeatedly selecting by the test score uses that set for development, so it is no longer an untouched final evaluation.</w:t>
      </w:r>
    </w:p>
    <w:p>
      <w:pPr>
        <w:pStyle w:val="Heading3"/>
      </w:pPr>
      <w:r>
        <w:t>Label Quality</w:t>
      </w:r>
    </w:p>
    <w:p>
      <w:pPr>
        <w:spacing w:line="336" w:lineRule="auto" w:after="180"/>
      </w:pPr>
      <w:r>
        <w:rPr>
          <w:b w:val="0"/>
        </w:rPr>
        <w:t>Without opening the old lesson, explain one key idea from Label Quality. Give an example and a mistake that the idea helps you avoid.</w:t>
      </w:r>
    </w:p>
    <w:p>
      <w:pPr>
        <w:spacing w:line="336" w:lineRule="auto" w:after="180"/>
      </w:pPr>
      <w:r>
        <w:rPr>
          <w:b w:val="0"/>
        </w:rPr>
        <w:t>Look for: Write an observable label rule with boundaries and a review option</w:t>
      </w:r>
    </w:p>
    <w:p>
      <w:pPr>
        <w:spacing w:line="336" w:lineRule="auto" w:after="180"/>
      </w:pPr>
      <w:r>
        <w:rPr>
          <w:b w:val="0"/>
        </w:rPr>
        <w:t>Reference example, not the only acceptable wording: Touching is blocked. An object entirely outside is clear only when all objects are outside and the entire lane is visible.</w:t>
      </w:r>
    </w:p>
    <w:p>
      <w:pPr>
        <w:spacing w:line="336" w:lineRule="auto" w:after="180"/>
      </w:pPr>
      <w:r>
        <w:rPr>
          <w:b w:val="0"/>
        </w:rPr>
        <w:t>A partly hidden lane requires review because clear cannot be established from the available description.</w:t>
      </w:r>
    </w:p>
    <w:p>
      <w:pPr>
        <w:pStyle w:val="Heading3"/>
      </w:pPr>
      <w:r>
        <w:t>Classification or Regression?</w:t>
      </w:r>
    </w:p>
    <w:p>
      <w:pPr>
        <w:spacing w:line="336" w:lineRule="auto" w:after="180"/>
      </w:pPr>
      <w:r>
        <w:rPr>
          <w:b w:val="0"/>
        </w:rPr>
        <w:t>Without opening the old lesson, explain one key idea from Classification or Regression?. Give an example and a mistake that the idea helps you avoid.</w:t>
      </w:r>
    </w:p>
    <w:p>
      <w:pPr>
        <w:spacing w:line="336" w:lineRule="auto" w:after="180"/>
      </w:pPr>
      <w:r>
        <w:rPr>
          <w:b w:val="0"/>
        </w:rPr>
        <w:t>Look for: Identify a task from the meaning of its target</w:t>
      </w:r>
    </w:p>
    <w:p>
      <w:pPr>
        <w:spacing w:line="336" w:lineRule="auto" w:after="180"/>
      </w:pPr>
      <w:r>
        <w:rPr>
          <w:b w:val="0"/>
        </w:rPr>
        <w:t>Reference example, not the only acceptable wording: Route type is classification because 1 and 2 encode categories. Whole-minute duration is regression because numerical differences measure time.</w:t>
      </w:r>
    </w:p>
    <w:p>
      <w:pPr>
        <w:spacing w:line="336" w:lineRule="auto" w:after="180"/>
      </w:pPr>
      <w:r>
        <w:rPr>
          <w:b w:val="0"/>
        </w:rPr>
        <w:t>Exceeding 10 minutes is binary classification because the target is yes or no.</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Write five dataset-card fields for a leaf dataset and explain why '1000 images' alone is insufficient.</w:t>
      </w:r>
    </w:p>
    <w:p>
      <w:pPr>
        <w:pStyle w:val="Heading3"/>
      </w:pPr>
      <w:r>
        <w:t>Concept to explain</w:t>
      </w:r>
    </w:p>
    <w:p>
      <w:pPr>
        <w:spacing w:line="336" w:lineRule="auto" w:after="180"/>
      </w:pPr>
      <w:r>
        <w:rPr>
          <w:b w:val="0"/>
        </w:rPr>
        <w:t xml:space="preserve">A </w:t>
      </w:r>
      <w:r>
        <w:rPr>
          <w:b/>
        </w:rPr>
        <w:t>dataset card</w:t>
      </w:r>
      <w:r>
        <w:rPr>
          <w:b w:val="0"/>
        </w:rPr>
        <w:t xml:space="preserve"> records where data came from, why it exists, its fields, collection </w:t>
      </w:r>
      <w:r>
        <w:rPr>
          <w:b/>
        </w:rPr>
        <w:t>process</w:t>
      </w:r>
      <w:r>
        <w:rPr>
          <w:b w:val="0"/>
        </w:rPr>
        <w:t xml:space="preserve">, known gaps, risks, and </w:t>
      </w:r>
      <w:r>
        <w:rPr>
          <w:b/>
        </w:rPr>
        <w:t>prohibited use</w:t>
      </w:r>
      <w:r>
        <w:rPr>
          <w:b w:val="0"/>
        </w:rPr>
        <w: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dataset card</w:t>
            </w:r>
          </w:p>
        </w:tc>
        <w:tc>
          <w:tcPr>
            <w:tcW w:type="dxa" w:w="5112"/>
          </w:tcPr>
          <w:p>
            <w:r>
              <w:t>structured documentation for a dataset</w:t>
            </w:r>
          </w:p>
        </w:tc>
      </w:tr>
      <w:tr>
        <w:tc>
          <w:tcPr>
            <w:tcW w:type="dxa" w:w="5112"/>
          </w:tcPr>
          <w:p>
            <w:r>
              <w:t>provenance</w:t>
            </w:r>
          </w:p>
        </w:tc>
        <w:tc>
          <w:tcPr>
            <w:tcW w:type="dxa" w:w="5112"/>
          </w:tcPr>
          <w:p>
            <w:r>
              <w:t>where data originated and changed</w:t>
            </w:r>
          </w:p>
        </w:tc>
      </w:tr>
      <w:tr>
        <w:tc>
          <w:tcPr>
            <w:tcW w:type="dxa" w:w="5112"/>
          </w:tcPr>
          <w:p>
            <w:r>
              <w:t>limitation</w:t>
            </w:r>
          </w:p>
        </w:tc>
        <w:tc>
          <w:tcPr>
            <w:tcW w:type="dxa" w:w="5112"/>
          </w:tcPr>
          <w:p>
            <w:r>
              <w:t>condition weakening valid use</w:t>
            </w:r>
          </w:p>
        </w:tc>
      </w:tr>
      <w:tr>
        <w:tc>
          <w:tcPr>
            <w:tcW w:type="dxa" w:w="5112"/>
          </w:tcPr>
          <w:p>
            <w:r>
              <w:t>prohibited use</w:t>
            </w:r>
          </w:p>
        </w:tc>
        <w:tc>
          <w:tcPr>
            <w:tcW w:type="dxa" w:w="5112"/>
          </w:tcPr>
          <w:p>
            <w:r>
              <w:t>use outside evidence or permission</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Teach inspection before modelling in two 45-minute sessions. Use fictional data only. Emphasize the unit of </w:t>
      </w:r>
      <w:r>
        <w:rPr>
          <w:b/>
        </w:rPr>
        <w:t>observation</w:t>
      </w:r>
      <w:r>
        <w:rPr>
          <w:b w:val="0"/>
        </w:rPr>
        <w:t xml:space="preserve">, </w:t>
      </w:r>
      <w:r>
        <w:rPr>
          <w:b/>
        </w:rPr>
        <w:t>provenance</w:t>
      </w:r>
      <w:r>
        <w:rPr>
          <w:b w:val="0"/>
        </w:rPr>
        <w:t>, units, unknown values and overlapping audit flags.</w:t>
      </w:r>
    </w:p>
    <w:p>
      <w:pPr>
        <w:spacing w:line="336" w:lineRule="auto" w:after="180"/>
      </w:pPr>
      <w:r>
        <w:rPr>
          <w:b w:val="0"/>
        </w:rPr>
        <w:t xml:space="preserve">The </w:t>
      </w:r>
      <w:r>
        <w:rPr>
          <w:b/>
        </w:rPr>
        <w:t>dataset card</w:t>
      </w:r>
      <w:r>
        <w:rPr>
          <w:b w:val="0"/>
        </w:rPr>
        <w:t xml:space="preserve"> is a concise classroom documentation exercise inspired by datasheets for datasets, not a claim to implement every part of a research framework.</w:t>
      </w:r>
    </w:p>
    <w:p>
      <w:pPr>
        <w:spacing w:line="336" w:lineRule="auto" w:after="180"/>
      </w:pPr>
      <w:r>
        <w:rPr>
          <w:b w:val="0"/>
        </w:rPr>
        <w:t xml:space="preserve">Students must distinguish </w:t>
      </w:r>
      <w:r>
        <w:rPr>
          <w:b/>
        </w:rPr>
        <w:t>observation</w:t>
      </w:r>
      <w:r>
        <w:rPr>
          <w:b w:val="0"/>
        </w:rPr>
        <w:t xml:space="preserve">s from unsupported repairs and from </w:t>
      </w:r>
      <w:r>
        <w:rPr>
          <w:b/>
        </w:rPr>
        <w:t>evidence</w:t>
      </w:r>
      <w:r>
        <w:rPr>
          <w:b w:val="0"/>
        </w:rPr>
        <w:t xml:space="preserve"> of model fitness.</w:t>
      </w:r>
    </w:p>
    <w:p>
      <w:pPr>
        <w:pStyle w:val="Heading3"/>
      </w:pPr>
      <w:r>
        <w:t>Readiness answer</w:t>
      </w:r>
    </w:p>
    <w:p>
      <w:pPr>
        <w:spacing w:line="336" w:lineRule="auto" w:after="180"/>
      </w:pPr>
      <w:r>
        <w:rPr>
          <w:b w:val="0"/>
        </w:rPr>
        <w:t>It is a numerical quantity whose differences measure time. Whole-number formatting does not turn it into a category.</w:t>
      </w:r>
    </w:p>
    <w:p>
      <w:pPr>
        <w:spacing w:line="336" w:lineRule="auto" w:after="180"/>
      </w:pPr>
      <w:r>
        <w:rPr>
          <w:b w:val="0"/>
        </w:rPr>
        <w:t>Printed lesson and workbook</w:t>
      </w:r>
    </w:p>
    <w:p>
      <w:pPr>
        <w:spacing w:line="336" w:lineRule="auto" w:after="180"/>
      </w:pPr>
      <w:r>
        <w:rPr>
          <w:b w:val="0"/>
        </w:rPr>
        <w:t>Cards for the five raw rows including both B rows</w:t>
      </w:r>
    </w:p>
    <w:p>
      <w:pPr>
        <w:spacing w:line="336" w:lineRule="auto" w:after="180"/>
      </w:pPr>
      <w:r>
        <w:rPr>
          <w:b w:val="0"/>
        </w:rPr>
        <w:t>Optional Python 3 editor; no packages required</w:t>
      </w:r>
    </w:p>
    <w:p>
      <w:pPr>
        <w:spacing w:line="336" w:lineRule="auto" w:after="180"/>
      </w:pPr>
      <w:r>
        <w:rPr>
          <w:b w:val="0"/>
        </w:rPr>
        <w:t xml:space="preserve">Blank card headings: purpose source row </w:t>
      </w:r>
      <w:r>
        <w:rPr>
          <w:b/>
        </w:rPr>
        <w:t>schema</w:t>
      </w:r>
      <w:r>
        <w:rPr>
          <w:b w:val="0"/>
        </w:rPr>
        <w:t xml:space="preserve"> findings changes limits version owner</w:t>
      </w:r>
    </w:p>
    <w:p>
      <w:pPr>
        <w:pStyle w:val="Heading3"/>
      </w:pPr>
      <w:r>
        <w:t>End goal for the pictorial case</w:t>
      </w:r>
    </w:p>
    <w:p>
      <w:pPr>
        <w:spacing w:line="336" w:lineRule="auto" w:after="180"/>
      </w:pPr>
      <w:r>
        <w:rPr>
          <w:b w:val="0"/>
        </w:rPr>
        <w:t xml:space="preserve">By the end, I can explain </w:t>
      </w:r>
      <w:r>
        <w:rPr>
          <w:b/>
        </w:rPr>
        <w:t>dataset card</w:t>
      </w:r>
      <w:r>
        <w:rPr>
          <w:b w:val="0"/>
        </w:rPr>
        <w:t xml:space="preserve">s using a traced example and a stated </w:t>
      </w:r>
      <w:r>
        <w:rPr>
          <w:b/>
        </w:rPr>
        <w:t>limitation</w:t>
      </w:r>
      <w:r>
        <w:rPr>
          <w:b w:val="0"/>
        </w:rPr>
        <w:t>.</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Dataset Cards using the supplied case, labelled mechanism and reasoning. Make the scope of each conclusion explicit.</w:t>
      </w:r>
    </w:p>
    <w:p>
      <w:pPr>
        <w:spacing w:line="336" w:lineRule="auto" w:after="180"/>
      </w:pPr>
      <w:r>
        <w:rPr>
          <w:b w:val="0"/>
        </w:rPr>
        <w:t>Trace the information, fitted behavior, and evaluation proof separately.</w:t>
      </w:r>
    </w:p>
    <w:p>
      <w:pPr>
        <w:pStyle w:val="Heading3"/>
      </w:pPr>
      <w:r>
        <w:t>Question to explain</w:t>
      </w:r>
    </w:p>
    <w:p>
      <w:pPr>
        <w:spacing w:line="336" w:lineRule="auto" w:after="180"/>
        <w:shd w:fill="F5F1FB"/>
      </w:pPr>
      <w:r>
        <w:rPr>
          <w:b w:val="0"/>
        </w:rPr>
        <w:t xml:space="preserve">QUESTION Complete a </w:t>
      </w:r>
      <w:r>
        <w:rPr>
          <w:b/>
        </w:rPr>
        <w:t>dataset card</w:t>
      </w:r>
      <w:r>
        <w:rPr>
          <w:b w:val="0"/>
        </w:rPr>
        <w:t xml:space="preserve"> and identify two uses the data cannot support.</w:t>
      </w:r>
    </w:p>
    <w:p>
      <w:pPr>
        <w:spacing w:line="336" w:lineRule="auto" w:after="180"/>
      </w:pPr>
      <w:r>
        <w:rPr>
          <w:b w:val="0"/>
        </w:rPr>
        <w:t xml:space="preserve">MODEL IDEA A </w:t>
      </w:r>
      <w:r>
        <w:rPr>
          <w:b/>
        </w:rPr>
        <w:t>dataset card</w:t>
      </w:r>
      <w:r>
        <w:rPr>
          <w:b w:val="0"/>
        </w:rPr>
        <w:t xml:space="preserve"> records where data came from, why it exists, its fields, collection </w:t>
      </w:r>
      <w:r>
        <w:rPr>
          <w:b/>
        </w:rPr>
        <w:t>process</w:t>
      </w:r>
      <w:r>
        <w:rPr>
          <w:b w:val="0"/>
        </w:rPr>
        <w:t xml:space="preserve">, known gaps, risks, and </w:t>
      </w:r>
      <w:r>
        <w:rPr>
          <w:b/>
        </w:rPr>
        <w:t>prohibited use</w:t>
      </w:r>
      <w:r>
        <w:rPr>
          <w:b w:val="0"/>
        </w:rPr>
        <w:t>s.</w:t>
      </w:r>
    </w:p>
    <w:p>
      <w:pPr>
        <w:spacing w:line="336" w:lineRule="auto" w:after="180"/>
      </w:pPr>
      <w:r>
        <w:rPr>
          <w:b w:val="0"/>
        </w:rPr>
        <w:t xml:space="preserve">PROOF NEEDED Use an unseen case, visible calculation, error analysis, and a stated </w:t>
      </w:r>
      <w:r>
        <w:rPr>
          <w:b/>
        </w:rPr>
        <w:t>limitation</w:t>
      </w:r>
      <w:r>
        <w:rPr>
          <w:b w:val="0"/>
        </w:rPr>
        <w:t>.</w:t>
      </w:r>
    </w:p>
    <w:p>
      <w:pPr>
        <w:pStyle w:val="Heading3"/>
      </w:pPr>
      <w:r>
        <w:t>How the mechanism works</w:t>
      </w:r>
    </w:p>
    <w:p>
      <w:pPr>
        <w:spacing w:line="336" w:lineRule="auto" w:after="180"/>
        <w:shd w:fill="F1F6F8"/>
      </w:pPr>
      <w:r>
        <w:rPr>
          <w:b w:val="0"/>
        </w:rPr>
        <w:t>UNDER THE HOOD Source: student-collected classroom plant photos with permission. Purpose: teach a low-stakes healthy-versus-spotted classifier.</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pStyle w:val="Heading3"/>
      </w:pPr>
      <w:r>
        <w:t>Step 1</w:t>
      </w:r>
    </w:p>
    <w:p>
      <w:pPr>
        <w:spacing w:line="336" w:lineRule="auto" w:after="180"/>
        <w:shd w:fill="F4F9FC"/>
      </w:pPr>
      <w:r>
        <w:rPr>
          <w:b w:val="0"/>
        </w:rPr>
        <w:t>STEP 1 Source: student-collected classroom plant photos with permission.</w:t>
      </w:r>
    </w:p>
    <w:p>
      <w:pPr>
        <w:pStyle w:val="Heading3"/>
      </w:pPr>
      <w:r>
        <w:t>Step 2</w:t>
      </w:r>
    </w:p>
    <w:p>
      <w:pPr>
        <w:spacing w:line="336" w:lineRule="auto" w:after="180"/>
        <w:shd w:fill="F4F9FC"/>
      </w:pPr>
      <w:r>
        <w:rPr>
          <w:b w:val="0"/>
        </w:rPr>
        <w:t>STEP 2 Purpose: teach a low-stakes healthy-versus-spotted classifier.</w:t>
      </w:r>
    </w:p>
    <w:p>
      <w:pPr>
        <w:pStyle w:val="Heading3"/>
      </w:pPr>
      <w:r>
        <w:t>Step 3</w:t>
      </w:r>
    </w:p>
    <w:p>
      <w:pPr>
        <w:spacing w:line="336" w:lineRule="auto" w:after="180"/>
        <w:shd w:fill="F4F9FC"/>
      </w:pPr>
      <w:r>
        <w:rPr>
          <w:b w:val="0"/>
        </w:rPr>
        <w:t xml:space="preserve">STEP 3 Gap: few evening-light photos and no outdoor disease diagnosis </w:t>
      </w:r>
      <w:r>
        <w:rPr>
          <w:b/>
        </w:rPr>
        <w:t>evidence</w:t>
      </w:r>
      <w:r>
        <w:rPr>
          <w:b w:val="0"/>
        </w:rPr>
        <w:t>.</w:t>
      </w:r>
    </w:p>
    <w:p>
      <w:pPr>
        <w:pStyle w:val="Heading3"/>
      </w:pPr>
      <w:r>
        <w:t>Step 4</w:t>
      </w:r>
    </w:p>
    <w:p>
      <w:pPr>
        <w:spacing w:line="336" w:lineRule="auto" w:after="180"/>
        <w:shd w:fill="F4F9FC"/>
      </w:pPr>
      <w:r>
        <w:rPr>
          <w:b w:val="0"/>
        </w:rPr>
        <w:t>STEP 4 Prohibit medical, agricultural, or pesticide decisions; require teacher review.</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pStyle w:val="Heading3"/>
      </w:pPr>
      <w:r>
        <w:t>The teaching case</w:t>
      </w:r>
    </w:p>
    <w:p>
      <w:pPr>
        <w:spacing w:line="336" w:lineRule="auto" w:after="180"/>
        <w:shd w:fill="F1F6FC"/>
      </w:pPr>
      <w:r>
        <w:rPr>
          <w:b w:val="0"/>
        </w:rPr>
        <w:t xml:space="preserve">A </w:t>
      </w:r>
      <w:r>
        <w:rPr>
          <w:b/>
        </w:rPr>
        <w:t>dataset card</w:t>
      </w:r>
      <w:r>
        <w:rPr>
          <w:b w:val="0"/>
        </w:rPr>
        <w:t xml:space="preserve"> lists fields but omits source and intended use.</w:t>
      </w:r>
    </w:p>
    <w:p>
      <w:pPr>
        <w:pStyle w:val="Heading3"/>
      </w:pPr>
      <w:r>
        <w:t>The teaching case</w:t>
      </w:r>
    </w:p>
    <w:p>
      <w:pPr>
        <w:spacing w:line="336" w:lineRule="auto" w:after="180"/>
        <w:shd w:fill="F1F6FC"/>
      </w:pPr>
      <w:r>
        <w:rPr>
          <w:b w:val="0"/>
        </w:rPr>
        <w:t>Add information needed to assess suitability.</w:t>
      </w:r>
    </w:p>
    <w:p>
      <w:pPr>
        <w:pStyle w:val="Heading3"/>
      </w:pPr>
      <w:r>
        <w:t>Exact explanation to model</w:t>
      </w:r>
    </w:p>
    <w:p>
      <w:pPr>
        <w:pStyle w:val="Heading3"/>
      </w:pPr>
      <w:r>
        <w:t>Why the result follows</w:t>
      </w:r>
    </w:p>
    <w:p>
      <w:pPr>
        <w:spacing w:line="336" w:lineRule="auto" w:after="180"/>
        <w:shd w:fill="F1F6FC"/>
      </w:pPr>
      <w:r>
        <w:rPr>
          <w:b/>
        </w:rPr>
        <w:t>Provenance</w:t>
      </w:r>
      <w:r>
        <w:rPr>
          <w:b w:val="0"/>
        </w:rPr>
        <w:t xml:space="preserve">, permissions, collection method/time/conditions, label definitions, coverage, exclusions, missingness, use and </w:t>
      </w:r>
      <w:r>
        <w:rPr>
          <w:b/>
        </w:rPr>
        <w:t>limitation</w:t>
      </w:r>
      <w:r>
        <w:rPr>
          <w:b w:val="0"/>
        </w:rPr>
        <w:t>s. Fields alone are insufficient.</w:t>
      </w:r>
    </w:p>
    <w:p>
      <w:pPr>
        <w:pStyle w:val="Heading3"/>
      </w:pPr>
      <w:r>
        <w:t>Explain the added worked example</w:t>
      </w:r>
    </w:p>
    <w:p>
      <w:pPr>
        <w:pStyle w:val="Heading3"/>
      </w:pPr>
      <w:r>
        <w:t>Explain the added worked example · 1</w:t>
      </w:r>
    </w:p>
    <w:p>
      <w:pPr>
        <w:spacing w:line="336" w:lineRule="auto" w:after="180"/>
      </w:pPr>
      <w:r>
        <w:rPr>
          <w:b w:val="0"/>
        </w:rPr>
        <w:t xml:space="preserve">A dataset can look like a neat table and still contain missing outcomes, repeated records or impossible values. Before </w:t>
      </w:r>
      <w:r>
        <w:rPr>
          <w:b/>
        </w:rPr>
        <w:t>fitting</w:t>
      </w:r>
      <w:r>
        <w:rPr>
          <w:b w:val="0"/>
        </w:rPr>
        <w:t xml:space="preserve"> a model, inspect what one row represents and document where the table came from.</w:t>
      </w:r>
    </w:p>
    <w:p>
      <w:pPr>
        <w:spacing w:line="336" w:lineRule="auto" w:after="180"/>
      </w:pPr>
      <w:r>
        <w:rPr>
          <w:b w:val="0"/>
        </w:rPr>
        <w:t xml:space="preserve">A </w:t>
      </w:r>
      <w:r>
        <w:rPr>
          <w:b/>
        </w:rPr>
        <w:t>dataset card</w:t>
      </w:r>
      <w:r>
        <w:rPr>
          <w:b w:val="0"/>
        </w:rPr>
        <w:t xml:space="preserve"> is a short record of its purpose, contents, collection, changes and limits. It helps another person decide whether the data suits a proposed use.</w:t>
      </w:r>
    </w:p>
    <w:p>
      <w:pPr>
        <w:pStyle w:val="Heading3"/>
      </w:pPr>
      <w:r>
        <w:t>Explain the added worked example · 2</w:t>
      </w:r>
    </w:p>
    <w:p>
      <w:pPr>
        <w:spacing w:line="336" w:lineRule="auto" w:after="180"/>
      </w:pPr>
      <w:r>
        <w:rPr>
          <w:b w:val="0"/>
        </w:rPr>
        <w:t>Our source is a teacher-authored fictional export called Robot practice v1, created for this lesson. Each row is intended to describe one trip, with one unique trip ID and elapsed duration in minutes.</w:t>
      </w:r>
    </w:p>
    <w:p>
      <w:pPr>
        <w:spacing w:line="336" w:lineRule="auto" w:after="180"/>
      </w:pPr>
      <w:r>
        <w:rPr>
          <w:b w:val="0"/>
        </w:rPr>
        <w:t xml:space="preserve">Durations may be zero or positive; None means unknown. All trips are described as indoor practice trips. No real robot measurements or personal records were collected, and there is no </w:t>
      </w:r>
      <w:r>
        <w:rPr>
          <w:b/>
        </w:rPr>
        <w:t>evidence</w:t>
      </w:r>
      <w:r>
        <w:rPr>
          <w:b w:val="0"/>
        </w:rPr>
        <w:t xml:space="preserve"> about outdoor performance.</w:t>
      </w:r>
    </w:p>
    <w:p>
      <w:pPr>
        <w:spacing w:line="336" w:lineRule="auto" w:after="180"/>
      </w:pPr>
      <w:r>
        <w:rPr>
          <w:b w:val="0"/>
        </w:rPr>
        <w:t>Keep this raw version unchanged. At this stage a flag means investigate, not automatically delete or replace. A repeated ID might be a copied row or a problem with the supposed one-row-per-trip definition.</w:t>
      </w:r>
    </w:p>
    <w:p>
      <w:pPr>
        <w:spacing w:line="336" w:lineRule="auto" w:after="180"/>
      </w:pPr>
      <w:r>
        <w:rPr>
          <w:b w:val="0"/>
        </w:rPr>
        <w:t xml:space="preserve">We need </w:t>
      </w:r>
      <w:r>
        <w:rPr>
          <w:b/>
        </w:rPr>
        <w:t>evidence</w:t>
      </w:r>
      <w:r>
        <w:rPr>
          <w:b w:val="0"/>
        </w:rPr>
        <w:t xml:space="preserve"> before deciding what happened.</w:t>
      </w:r>
    </w:p>
    <w:p>
      <w:pPr>
        <w:pStyle w:val="Heading3"/>
      </w:pPr>
      <w:r>
        <w:t>Explain the added worked example · 3</w:t>
      </w:r>
    </w:p>
    <w:p>
      <w:pPr>
        <w:spacing w:line="336" w:lineRule="auto" w:after="180"/>
      </w:pPr>
      <w:r>
        <w:rPr>
          <w:b w:val="0"/>
        </w:rPr>
        <w:t xml:space="preserve">A set stores each distinct ID once. The </w:t>
      </w:r>
      <w:r>
        <w:rPr>
          <w:b/>
        </w:rPr>
        <w:t>output</w:t>
      </w:r>
      <w:r>
        <w:rPr>
          <w:b w:val="0"/>
        </w:rPr>
        <w:t xml:space="preserve"> is 5 4 2 1: five rows, four distinct IDs, two rows with unknown duration and one row with a negative duration. There is one extra occurrence beyond the four distinct IDs.</w:t>
      </w:r>
    </w:p>
    <w:p>
      <w:pPr>
        <w:spacing w:line="336" w:lineRule="auto" w:after="180"/>
      </w:pPr>
      <w:r>
        <w:rPr>
          <w:b w:val="0"/>
        </w:rPr>
        <w:t>This is not a count of all rows in repeated-ID groups: both B rows belong to that group.</w:t>
      </w:r>
    </w:p>
    <w:p>
      <w:pPr>
        <w:spacing w:line="336" w:lineRule="auto" w:after="180"/>
      </w:pPr>
      <w:r>
        <w:rPr>
          <w:b w:val="0"/>
        </w:rPr>
        <w:t xml:space="preserve">The code assumes every row is a pair and each duration is a number or None. It is a small audit, not full </w:t>
      </w:r>
      <w:r>
        <w:rPr>
          <w:b/>
        </w:rPr>
        <w:t>schema</w:t>
      </w:r>
      <w:r>
        <w:rPr>
          <w:b w:val="0"/>
        </w:rPr>
        <w:t xml:space="preserve"> validation. It does not check text values, units, source truth or whether IDs refer to real unique events.</w:t>
      </w:r>
    </w:p>
    <w:p>
      <w:pPr>
        <w:spacing w:line="336" w:lineRule="auto" w:after="180"/>
      </w:pPr>
      <w:r>
        <w:rPr>
          <w:b w:val="0"/>
        </w:rPr>
        <w:t>A successful run does not certify data quality.</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Provenance</w:t>
            </w:r>
          </w:p>
        </w:tc>
        <w:tc>
          <w:tcPr>
            <w:tcW w:type="dxa" w:w="5112"/>
          </w:tcPr>
          <w:p>
            <w:r>
              <w:t>Where data came from and how it was created</w:t>
            </w:r>
          </w:p>
        </w:tc>
      </w:tr>
      <w:tr>
        <w:tc>
          <w:tcPr>
            <w:tcW w:type="dxa" w:w="5112"/>
          </w:tcPr>
          <w:p>
            <w:r>
              <w:t>Schema</w:t>
            </w:r>
          </w:p>
        </w:tc>
        <w:tc>
          <w:tcPr>
            <w:tcW w:type="dxa" w:w="5112"/>
          </w:tcPr>
          <w:p>
            <w:r>
              <w:t>The stated meaning types units and rules for fields</w:t>
            </w:r>
          </w:p>
        </w:tc>
      </w:tr>
      <w:tr>
        <w:tc>
          <w:tcPr>
            <w:tcW w:type="dxa" w:w="5112"/>
          </w:tcPr>
          <w:p>
            <w:r>
              <w:t>Missing value</w:t>
            </w:r>
          </w:p>
        </w:tc>
        <w:tc>
          <w:tcPr>
            <w:tcW w:type="dxa" w:w="5112"/>
          </w:tcPr>
          <w:p>
            <w:r>
              <w:t>An unknown or unavailable value rather than a measured zero</w:t>
            </w:r>
          </w:p>
        </w:tc>
      </w:tr>
      <w:tr>
        <w:tc>
          <w:tcPr>
            <w:tcW w:type="dxa" w:w="5112"/>
          </w:tcPr>
          <w:p>
            <w:r>
              <w:t>Dataset card</w:t>
            </w:r>
          </w:p>
        </w:tc>
        <w:tc>
          <w:tcPr>
            <w:tcW w:type="dxa" w:w="5112"/>
          </w:tcPr>
          <w:p>
            <w:r>
              <w:t>A concise record of dataset contents creation intended use and limitations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Model the reasoning aloud · 4</w:t>
      </w:r>
    </w:p>
    <w:p>
      <w:pPr>
        <w:spacing w:line="336" w:lineRule="auto" w:after="180"/>
      </w:pPr>
      <w:r>
        <w:rPr>
          <w:b w:val="0"/>
        </w:rPr>
        <w:t>For Robot practice v1, record the purpose as practising inspection, the source as teacher-authored fictional data, and the row meaning as an intended single indoor trip.</w:t>
      </w:r>
    </w:p>
    <w:p>
      <w:pPr>
        <w:spacing w:line="336" w:lineRule="auto" w:after="180"/>
      </w:pPr>
      <w:r>
        <w:rPr>
          <w:b w:val="0"/>
        </w:rPr>
        <w:t>Record the five-row count, the ID field, minutes as the duration unit and None as unknown. List the duplicate-ID and invalid-duration findings.</w:t>
      </w:r>
    </w:p>
    <w:p>
      <w:pPr>
        <w:spacing w:line="336" w:lineRule="auto" w:after="180"/>
      </w:pPr>
      <w:r>
        <w:rPr>
          <w:b w:val="0"/>
        </w:rPr>
        <w:t>State that no cleaning has occurred, no train/test split is assigned, and no model has been evaluated.</w:t>
      </w:r>
    </w:p>
    <w:p>
      <w:pPr>
        <w:pStyle w:val="Heading3"/>
      </w:pPr>
      <w:r>
        <w:t>Model the reasoning aloud · 5</w:t>
      </w:r>
    </w:p>
    <w:p>
      <w:pPr>
        <w:spacing w:line="336" w:lineRule="auto" w:after="180"/>
      </w:pPr>
      <w:r>
        <w:rPr>
          <w:b w:val="0"/>
        </w:rPr>
        <w:t>Add intended use, excluded uses, known gaps, version and a contact or owner. Here the lesson teacher maintains the practice copy; its allowed classroom purpose is inspection practice.</w:t>
      </w:r>
    </w:p>
    <w:p>
      <w:pPr>
        <w:spacing w:line="336" w:lineRule="auto" w:after="180"/>
      </w:pPr>
      <w:r>
        <w:rPr>
          <w:b w:val="0"/>
        </w:rPr>
        <w:t>Do not describe it as validated navigation data.</w:t>
      </w:r>
    </w:p>
    <w:p>
      <w:pPr>
        <w:spacing w:line="336" w:lineRule="auto" w:after="180"/>
      </w:pPr>
      <w:r>
        <w:rPr>
          <w:b w:val="0"/>
        </w:rPr>
        <w:t>For a real external dataset, also verify its actual permission or licence and collection context; an absent field in the documentation is an unanswered question, not permission to invent a value.</w:t>
      </w:r>
    </w:p>
    <w:p>
      <w:pPr>
        <w:pStyle w:val="Heading3"/>
      </w:pPr>
      <w:r>
        <w:t>What fraction of the five raw rows has unknown duration? Can you subtract two missing rows, one negative row and one extra ID occurrence from five to count distinct usable trips? Explain using the B rows.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Dataset Cards</w:t>
      </w:r>
    </w:p>
    <w:p>
      <w:pPr>
        <w:spacing w:line="336" w:lineRule="auto" w:after="180"/>
      </w:pPr>
      <w:r>
        <w:rPr>
          <w:b w:val="0"/>
        </w:rPr>
        <w:t xml:space="preserve">Build a </w:t>
      </w:r>
      <w:r>
        <w:rPr>
          <w:b/>
        </w:rPr>
        <w:t>dataset card</w:t>
      </w:r>
      <w:r>
        <w:rPr>
          <w:b w:val="0"/>
        </w:rPr>
        <w:t xml:space="preserve"> that reveals what the photo count hides.</w:t>
      </w:r>
    </w:p>
    <w:p>
      <w:pPr>
        <w:pStyle w:val="Heading3"/>
      </w:pPr>
      <w:r>
        <w:t>The facts we will use</w:t>
      </w:r>
    </w:p>
    <w:p>
      <w:pPr>
        <w:pStyle w:val="Heading3"/>
      </w:pPr>
      <w:r>
        <w:t>Supplied facts</w:t>
      </w:r>
    </w:p>
    <w:p>
      <w:pPr>
        <w:spacing w:line="336" w:lineRule="auto" w:after="180"/>
        <w:shd w:fill="F1F6FC"/>
      </w:pPr>
      <w:r>
        <w:rPr>
          <w:b w:val="0"/>
        </w:rPr>
        <w:t>Teacher-created dataset: 18 photos of 6 fictional plants, 3 views each, one tablet, indoor fluorescent light. Label rule is visible spot/no visible spot/review.</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25143"/>
            <wp:docPr id="1" name="Picture 1" descr="Dataset Cards. Describe source: Record teacher-created fictional source, one tablet and indoor fluorescent lighting.. Describe units: 18 photo rows come from only 6 plant identities.. Record limits: Split by plant; state that outdoor use and disease diagnosis have not been evaluated."/>
            <wp:cNvGraphicFramePr>
              <a:graphicFrameLocks noChangeAspect="1"/>
            </wp:cNvGraphicFramePr>
            <a:graphic>
              <a:graphicData uri="http://schemas.openxmlformats.org/drawingml/2006/picture">
                <pic:pic>
                  <pic:nvPicPr>
                    <pic:cNvPr id="0" name="academy-visual-ai-4-9.png"/>
                    <pic:cNvPicPr/>
                  </pic:nvPicPr>
                  <pic:blipFill>
                    <a:blip r:embed="rId9"/>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Describe source</w:t>
            </w:r>
          </w:p>
        </w:tc>
        <w:tc>
          <w:tcPr>
            <w:tcW w:type="dxa" w:w="5112"/>
          </w:tcPr>
          <w:p>
            <w:r>
              <w:t>Record teacher-created fictional source, one tablet and indoor fluorescent lighting.</w:t>
            </w:r>
          </w:p>
        </w:tc>
      </w:tr>
      <w:tr>
        <w:tc>
          <w:tcPr>
            <w:tcW w:type="dxa" w:w="5112"/>
          </w:tcPr>
          <w:p>
            <w:r>
              <w:t>2. Describe units</w:t>
            </w:r>
          </w:p>
        </w:tc>
        <w:tc>
          <w:tcPr>
            <w:tcW w:type="dxa" w:w="5112"/>
          </w:tcPr>
          <w:p>
            <w:r>
              <w:t>18 photo rows come from only 6 plant identities.</w:t>
            </w:r>
          </w:p>
        </w:tc>
      </w:tr>
      <w:tr>
        <w:tc>
          <w:tcPr>
            <w:tcW w:type="dxa" w:w="5112"/>
          </w:tcPr>
          <w:p>
            <w:r>
              <w:t>3. Record limits</w:t>
            </w:r>
          </w:p>
        </w:tc>
        <w:tc>
          <w:tcPr>
            <w:tcW w:type="dxa" w:w="5112"/>
          </w:tcPr>
          <w:p>
            <w:r>
              <w:t>Split by plant; state that outdoor use and disease diagnosis have not been evaluated.</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Split by plant; state that outdoor use and disease diagnosis have not been evaluated.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 xml:space="preserve">A </w:t>
      </w:r>
      <w:r>
        <w:rPr>
          <w:b/>
        </w:rPr>
        <w:t>dataset card</w:t>
      </w:r>
      <w:r>
        <w:rPr>
          <w:b w:val="0"/>
        </w:rPr>
        <w:t xml:space="preserve"> documents </w:t>
      </w:r>
      <w:r>
        <w:rPr>
          <w:b/>
        </w:rPr>
        <w:t>evidence</w:t>
      </w:r>
      <w:r>
        <w:rPr>
          <w:b w:val="0"/>
        </w:rPr>
        <w:t xml:space="preserve"> and gaps; writing one does not fix biased sampling or inaccurate labels.</w:t>
      </w:r>
    </w:p>
    <w:p>
      <w:pPr>
        <w:pStyle w:val="Heading3"/>
      </w:pPr>
      <w:r>
        <w:t>Change one thing in the pictured case</w:t>
      </w:r>
    </w:p>
    <w:p>
      <w:pPr>
        <w:pStyle w:val="Heading3"/>
      </w:pPr>
      <w:r>
        <w:t>Change one thing</w:t>
      </w:r>
    </w:p>
    <w:p>
      <w:pPr>
        <w:spacing w:line="336" w:lineRule="auto" w:after="180"/>
        <w:shd w:fill="F5F1FB"/>
      </w:pPr>
      <w:r>
        <w:rPr>
          <w:b w:val="0"/>
        </w:rPr>
        <w:t>Change: The dataset adds 6 outdoor photos of the same plants.</w:t>
      </w:r>
    </w:p>
    <w:p>
      <w:pPr>
        <w:pStyle w:val="Heading3"/>
      </w:pPr>
      <w:r>
        <w:t>Predicted result</w:t>
      </w:r>
    </w:p>
    <w:p>
      <w:pPr>
        <w:spacing w:line="336" w:lineRule="auto" w:after="180"/>
        <w:shd w:fill="F1F6FC"/>
      </w:pPr>
      <w:r>
        <w:rPr>
          <w:b/>
        </w:rPr>
        <w:t>Prediction</w:t>
      </w:r>
      <w:r>
        <w:rPr>
          <w:b w:val="0"/>
        </w:rPr>
        <w:t>: Photo count becomes 24, plant count remains 6; lighting coverage changes.</w:t>
      </w:r>
    </w:p>
    <w:p>
      <w:pPr>
        <w:pStyle w:val="Heading3"/>
      </w:pPr>
      <w:r>
        <w:t>Why the result follows</w:t>
      </w:r>
    </w:p>
    <w:p>
      <w:pPr>
        <w:spacing w:line="336" w:lineRule="auto" w:after="180"/>
        <w:shd w:fill="F1F6FC"/>
      </w:pPr>
      <w:r>
        <w:rPr>
          <w:b w:val="0"/>
        </w:rPr>
        <w:t>Reason: Additional views broaden conditions without creating new independent plant identities.</w:t>
      </w:r>
    </w:p>
    <w:p>
      <w:pPr>
        <w:pStyle w:val="Heading3"/>
      </w:pPr>
      <w:r>
        <w:t>Ask while showing the picture</w:t>
      </w:r>
    </w:p>
    <w:p>
      <w:pPr>
        <w:pStyle w:val="Heading3"/>
      </w:pPr>
      <w:r>
        <w:t>Ask while showing the picture · 6</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Dataset Cards,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 xml:space="preserve">Write the given facts: A </w:t>
      </w:r>
      <w:r>
        <w:rPr>
          <w:b/>
        </w:rPr>
        <w:t>dataset card</w:t>
      </w:r>
      <w:r>
        <w:rPr>
          <w:b w:val="0"/>
        </w:rPr>
        <w:t xml:space="preserve"> lists fields but omits source and intended use.</w:t>
      </w:r>
    </w:p>
    <w:p>
      <w:pPr>
        <w:pStyle w:val="Heading3"/>
      </w:pPr>
      <w:r>
        <w:t>2. State the decision to explain</w:t>
      </w:r>
    </w:p>
    <w:p>
      <w:pPr>
        <w:spacing w:line="336" w:lineRule="auto" w:after="180"/>
        <w:shd w:fill="F4F9FC"/>
      </w:pPr>
      <w:r>
        <w:rPr>
          <w:b w:val="0"/>
        </w:rPr>
        <w:t>Write the question to explain: Add information needed to assess suitability.</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w:t>
      </w:r>
      <w:r>
        <w:rPr>
          <w:b/>
        </w:rPr>
        <w:t>Provenance</w:t>
      </w:r>
      <w:r>
        <w:rPr>
          <w:b w:val="0"/>
        </w:rPr>
        <w:t xml:space="preserve">, permissions, collection method/time/conditions, label definitions, coverage, exclusions, missingness, use and </w:t>
      </w:r>
      <w:r>
        <w:rPr>
          <w:b/>
        </w:rPr>
        <w:t>limitation</w:t>
      </w:r>
      <w:r>
        <w:rPr>
          <w:b w:val="0"/>
        </w:rPr>
        <w:t>s. Fields alone are insufficient.</w:t>
      </w:r>
    </w:p>
    <w:p>
      <w:pPr>
        <w:pStyle w:val="Heading3"/>
      </w:pPr>
      <w:r>
        <w:t>Hold back the independent task</w:t>
      </w:r>
    </w:p>
    <w:p>
      <w:pPr>
        <w:spacing w:line="336" w:lineRule="auto" w:after="180"/>
        <w:shd w:fill="FFF5E6"/>
      </w:pPr>
      <w:r>
        <w:rPr>
          <w:b w:val="0"/>
        </w:rPr>
        <w:t xml:space="preserve">Keep for an independent attempt: A </w:t>
      </w:r>
      <w:r>
        <w:rPr>
          <w:b/>
        </w:rPr>
        <w:t>dataset card</w:t>
      </w:r>
      <w:r>
        <w:rPr>
          <w:b w:val="0"/>
        </w:rPr>
        <w:t xml:space="preserve"> lists 500 images but omits collection conditions and intended use. Add two essential entries and explain their value.</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Guided: 2 of 5 raw rows have unknown duration, or 40 percent. No: the extra B occurrence is already among the missing rows, so subtracting all three flag counts double-counts it.</w:t>
      </w:r>
    </w:p>
    <w:p>
      <w:pPr>
        <w:spacing w:line="336" w:lineRule="auto" w:after="180"/>
      </w:pPr>
      <w:r>
        <w:rPr>
          <w:b w:val="0"/>
        </w:rPr>
        <w:t xml:space="preserve">A distinct usable-trip count requires a stated resolution policy and source review. Exit examples include duplicate IDs, impossible values, units, </w:t>
      </w:r>
      <w:r>
        <w:rPr>
          <w:b/>
        </w:rPr>
        <w:t>provenance</w:t>
      </w:r>
      <w:r>
        <w:rPr>
          <w:b w:val="0"/>
        </w:rPr>
        <w:t xml:space="preserve"> and coverage.</w:t>
      </w:r>
    </w:p>
    <w:p>
      <w:pPr>
        <w:spacing w:line="336" w:lineRule="auto" w:after="180"/>
      </w:pPr>
      <w:r>
        <w:rPr>
          <w:b w:val="0"/>
        </w:rPr>
        <w:t>A defensible statement is that this five-row fictional export has documented quality flags and is suitable for inspection practice, with no model-readiness claim.</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regression target meaning and why later outcomes are separate from prediction inputs. Establish that this week inspects data before fitting.</w:t>
            </w:r>
          </w:p>
        </w:tc>
      </w:tr>
      <w:tr>
        <w:tc>
          <w:tcPr>
            <w:tcW w:type="dxa" w:w="5112"/>
          </w:tcPr>
          <w:p>
            <w:r>
              <w:t>7 to 18 minutes</w:t>
            </w:r>
          </w:p>
        </w:tc>
        <w:tc>
          <w:tcPr>
            <w:tcW w:type="dxa" w:w="5112"/>
          </w:tcPr>
          <w:p>
            <w:r>
              <w:t>Read the source description and schema. Count physical rows and distinct trip IDs separately. Ask whether a repeated ID proves the reason for duplication.</w:t>
            </w:r>
          </w:p>
        </w:tc>
      </w:tr>
      <w:tr>
        <w:tc>
          <w:tcPr>
            <w:tcW w:type="dxa" w:w="5112"/>
          </w:tcPr>
          <w:p>
            <w:r>
              <w:t>18 to 32 minutes</w:t>
            </w:r>
          </w:p>
        </w:tc>
        <w:tc>
          <w:tcPr>
            <w:tcW w:type="dxa" w:w="5112"/>
          </w:tcPr>
          <w:p>
            <w:r>
              <w:t>Trace the code with row cards. Explain set, None and negative checks. Complete W1 and W2 with named denominators.</w:t>
            </w:r>
          </w:p>
        </w:tc>
      </w:tr>
      <w:tr>
        <w:tc>
          <w:tcPr>
            <w:tcW w:type="dxa" w:w="5112"/>
          </w:tcPr>
          <w:p>
            <w:r>
              <w:t>32 to 45 minutes</w:t>
            </w:r>
          </w:p>
        </w:tc>
        <w:tc>
          <w:tcPr>
            <w:tcW w:type="dxa" w:w="5112"/>
          </w:tcPr>
          <w:p>
            <w:r>
              <w:t>Use the guided question to show overlap: place both B cards in missing and repeated-ID groups. Do not subtract all flag counts independently.</w:t>
            </w:r>
          </w:p>
        </w:tc>
      </w:tr>
      <w:tr>
        <w:tc>
          <w:tcPr>
            <w:tcW w:type="dxa" w:w="5112"/>
          </w:tcPr>
          <w:p>
            <w:r>
              <w:t>Session 2 start to 8 minutes</w:t>
            </w:r>
          </w:p>
        </w:tc>
        <w:tc>
          <w:tcPr>
            <w:tcW w:type="dxa" w:w="5112"/>
          </w:tcPr>
          <w:p>
            <w:r>
              <w:t>Retrieve raw version versus corrected version. Ask what evidence could justify changing a recorded value.</w:t>
            </w:r>
          </w:p>
        </w:tc>
      </w:tr>
      <w:tr>
        <w:tc>
          <w:tcPr>
            <w:tcW w:type="dxa" w:w="5112"/>
          </w:tcPr>
          <w:p>
            <w:r>
              <w:t>8 to 20 minutes</w:t>
            </w:r>
          </w:p>
        </w:tc>
        <w:tc>
          <w:tcPr>
            <w:tcW w:type="dxa" w:w="5112"/>
          </w:tcPr>
          <w:p>
            <w:r>
              <w:t>Read the card example and complete W3. Distinguish a documented fact, an unknown and an assumption.</w:t>
            </w:r>
          </w:p>
        </w:tc>
      </w:tr>
      <w:tr>
        <w:tc>
          <w:tcPr>
            <w:tcW w:type="dxa" w:w="5112"/>
          </w:tcPr>
          <w:p>
            <w:r>
              <w:t>20 to 35 minutes</w:t>
            </w:r>
          </w:p>
        </w:tc>
        <w:tc>
          <w:tcPr>
            <w:tcW w:type="dxa" w:w="5112"/>
          </w:tcPr>
          <w:p>
            <w:r>
              <w:t>Collect W4 independently. Require counts, overlap and a concise card with source and limitations before offering hints.</w:t>
            </w:r>
          </w:p>
        </w:tc>
      </w:tr>
      <w:tr>
        <w:tc>
          <w:tcPr>
            <w:tcW w:type="dxa" w:w="5112"/>
          </w:tcPr>
          <w:p>
            <w:r>
              <w:t>35 to 45 minutes</w:t>
            </w:r>
          </w:p>
        </w:tc>
        <w:tc>
          <w:tcPr>
            <w:tcW w:type="dxa" w:w="5112"/>
          </w:tcPr>
          <w:p>
            <w:r>
              <w:t>Discuss W5 and the exit claim. Use the fresh retry after support and record the support given.</w:t>
            </w:r>
          </w:p>
        </w:tc>
      </w:tr>
    </w:tbl>
    <w:p>
      <w:pPr>
        <w:pStyle w:val="Heading3"/>
      </w:pPr>
      <w:r>
        <w:t>Reduce help deliberately</w:t>
      </w:r>
    </w:p>
    <w:p>
      <w:pPr>
        <w:pStyle w:val="Heading3"/>
      </w:pPr>
      <w:r>
        <w:t>Completion practice</w:t>
      </w:r>
    </w:p>
    <w:p>
      <w:pPr>
        <w:spacing w:line="336" w:lineRule="auto" w:after="180"/>
        <w:shd w:fill="F5F1FB"/>
      </w:pPr>
      <w:r>
        <w:rPr>
          <w:b w:val="0"/>
        </w:rPr>
        <w:t>Completion task: Explain each number in 5 4 2 1. How many extra ID occurrences are there, and how many rows belong to a repeated-ID group?</w:t>
      </w:r>
    </w:p>
    <w:p>
      <w:pPr>
        <w:pStyle w:val="Heading3"/>
      </w:pPr>
      <w:r>
        <w:t>Reasoning to listen for</w:t>
      </w:r>
    </w:p>
    <w:p>
      <w:pPr>
        <w:spacing w:line="336" w:lineRule="auto" w:after="180"/>
        <w:shd w:fill="F1F6FC"/>
      </w:pPr>
      <w:r>
        <w:rPr>
          <w:b w:val="0"/>
        </w:rPr>
        <w:t>Teacher check: The numbers mean 5 raw rows, 4 distinct IDs, 2 missing durations and 1 negative duration. There is 1 extra ID occurrence; 2 rows belong to the repeated-ID group B. These are different counts.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Dataset inspection and cards. Proposed explanation: “A complete card certifies data quality”.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The card records </w:t>
      </w:r>
      <w:r>
        <w:rPr>
          <w:b/>
        </w:rPr>
        <w:t>evidence</w:t>
      </w:r>
      <w:r>
        <w:rPr>
          <w:b w:val="0"/>
        </w:rPr>
        <w:t xml:space="preserve"> and gaps; its claims still need checking. Documentation does not prove suitability.</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What two counts should the revised card show?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24 photos and 6 plants, with view relationships, source and indoor/outdoor conditions documented. Changed-case check: Photo count becomes 24, plant count remains 6; lighting coverage changes.</w:t>
      </w:r>
    </w:p>
    <w:p>
      <w:pPr>
        <w:spacing w:line="336" w:lineRule="auto" w:after="180"/>
      </w:pPr>
      <w:r>
        <w:rPr>
          <w:b w:val="0"/>
        </w:rPr>
        <w:t>Additional views broaden conditions without creating new independent plant identities.</w:t>
      </w:r>
    </w:p>
    <w:p>
      <w:pPr>
        <w:spacing w:line="336" w:lineRule="auto" w:after="180"/>
      </w:pPr>
      <w:r>
        <w:rPr>
          <w:b w:val="0"/>
        </w:rPr>
        <w:t>Changed-case reasoning: Photo count becomes 24, plant count remains 6; lighting coverage changes. Additional views broaden conditions without creating new independent plant identities.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Dataset Cards investigation and use the first unsupported step to choose a teaching response.</w:t>
      </w:r>
    </w:p>
    <w:p>
      <w:pPr>
        <w:spacing w:line="336" w:lineRule="auto" w:after="180"/>
      </w:pPr>
      <w:r>
        <w:rPr>
          <w:b w:val="0"/>
        </w:rPr>
        <w:t>Keep the test conditions fixed, record every result, and change only one planned factor.</w:t>
      </w:r>
    </w:p>
    <w:p>
      <w:pPr>
        <w:spacing w:line="336" w:lineRule="auto" w:after="180"/>
        <w:shd w:fill="F4F9FC"/>
      </w:pPr>
      <w:r>
        <w:rPr>
          <w:b w:val="0"/>
        </w:rPr>
        <w:t xml:space="preserve">1. Write the hypothesis and expected </w:t>
      </w:r>
      <w:r>
        <w:rPr>
          <w:b/>
        </w:rPr>
        <w:t>evidence</w:t>
      </w:r>
      <w:r>
        <w:rPr>
          <w:b w:val="0"/>
        </w:rPr>
        <w:t xml:space="preserve"> before running.</w:t>
      </w:r>
    </w:p>
    <w:p>
      <w:pPr>
        <w:spacing w:line="336" w:lineRule="auto" w:after="180"/>
        <w:shd w:fill="F4F9FC"/>
      </w:pPr>
      <w:r>
        <w:rPr>
          <w:b w:val="0"/>
        </w:rPr>
        <w:t xml:space="preserve">2. </w:t>
      </w:r>
      <w:r>
        <w:rPr>
          <w:b/>
        </w:rPr>
        <w:t>Dataset Card</w:t>
      </w:r>
      <w:r>
        <w:rPr>
          <w:b w:val="0"/>
        </w:rPr>
        <w:t xml:space="preserve"> Review: inspect two incomplete cards, find missing </w:t>
      </w:r>
      <w:r>
        <w:rPr>
          <w:b/>
        </w:rPr>
        <w:t>provenance</w:t>
      </w:r>
      <w:r>
        <w:rPr>
          <w:b w:val="0"/>
        </w:rPr>
        <w:t xml:space="preserve"> or risks, and write a defensible replacement.</w:t>
      </w:r>
    </w:p>
    <w:p>
      <w:pPr>
        <w:spacing w:line="336" w:lineRule="auto" w:after="180"/>
        <w:shd w:fill="F4F9FC"/>
      </w:pPr>
      <w:r>
        <w:rPr>
          <w:b w:val="0"/>
        </w:rPr>
        <w:t>3. Run one normal, one boundary, one missing, and one shifted case.</w:t>
      </w:r>
    </w:p>
    <w:p>
      <w:pPr>
        <w:spacing w:line="336" w:lineRule="auto" w:after="180"/>
        <w:shd w:fill="F4F9FC"/>
      </w:pPr>
      <w:r>
        <w:rPr>
          <w:b w:val="0"/>
        </w:rPr>
        <w:t>4. Calculate the metric from raw counts or row-level errors.</w:t>
      </w:r>
    </w:p>
    <w:p>
      <w:pPr>
        <w:spacing w:line="336" w:lineRule="auto" w:after="180"/>
        <w:shd w:fill="F4F9FC"/>
      </w:pPr>
      <w:r>
        <w:rPr>
          <w:b w:val="0"/>
        </w:rPr>
        <w:t>5. Interpret what changed, what did not, and what remains unsafe or unknown.</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MISCONCEPTION TO REPAIR A file name and list of columns are enough documentation for responsible reuse.</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A complete card certifies data quality: The card records </w:t>
      </w:r>
      <w:r>
        <w:rPr>
          <w:b/>
        </w:rPr>
        <w:t>evidence</w:t>
      </w:r>
      <w:r>
        <w:rPr>
          <w:b w:val="0"/>
        </w:rPr>
        <w:t xml:space="preserve"> and gaps; its claims still need checking. Documentation does not prove suitability.</w:t>
      </w:r>
    </w:p>
    <w:p>
      <w:pPr>
        <w:spacing w:line="336" w:lineRule="auto" w:after="180"/>
      </w:pPr>
      <w:r>
        <w:rPr>
          <w:b w:val="0"/>
        </w:rPr>
        <w:t xml:space="preserve">Missing means zero: None is unknown; zero is a specific allowed value in this exercise. Substitution without </w:t>
      </w:r>
      <w:r>
        <w:rPr>
          <w:b/>
        </w:rPr>
        <w:t>evidence</w:t>
      </w:r>
      <w:r>
        <w:rPr>
          <w:b w:val="0"/>
        </w:rPr>
        <w:t xml:space="preserve"> changes the meaning.</w:t>
      </w:r>
    </w:p>
    <w:p>
      <w:pPr>
        <w:spacing w:line="336" w:lineRule="auto" w:after="180"/>
      </w:pPr>
      <w:r>
        <w:rPr>
          <w:b w:val="0"/>
        </w:rPr>
        <w:t>Flag counts can always be added: The same row can have multiple flags. Count rows or unique events under an explicit policy and retain the raw denominator.</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Dataset Cards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rPr>
        <w:t>Provenance</w:t>
      </w:r>
      <w:r>
        <w:rPr>
          <w:b w:val="0"/>
        </w:rPr>
        <w:t xml:space="preserve">, permissions, collection method/time/conditions, label definitions, coverage, exclusions, missingness, use and </w:t>
      </w:r>
      <w:r>
        <w:rPr>
          <w:b/>
        </w:rPr>
        <w:t>limitation</w:t>
      </w:r>
      <w:r>
        <w:rPr>
          <w:b w:val="0"/>
        </w:rPr>
        <w:t>s. Fields alone are insufficient.</w:t>
      </w:r>
    </w:p>
    <w:p>
      <w:pPr>
        <w:pStyle w:val="Heading3"/>
      </w:pPr>
      <w:r>
        <w:t>Independent question</w:t>
      </w:r>
    </w:p>
    <w:p>
      <w:pPr>
        <w:pStyle w:val="Heading3"/>
      </w:pPr>
      <w:r>
        <w:t>Independent question · withhold the key</w:t>
      </w:r>
    </w:p>
    <w:p>
      <w:pPr>
        <w:spacing w:line="336" w:lineRule="auto" w:after="180"/>
        <w:shd w:fill="F5F1FB"/>
      </w:pPr>
      <w:r>
        <w:rPr>
          <w:b w:val="0"/>
        </w:rPr>
        <w:t xml:space="preserve">A </w:t>
      </w:r>
      <w:r>
        <w:rPr>
          <w:b/>
        </w:rPr>
        <w:t>dataset card</w:t>
      </w:r>
      <w:r>
        <w:rPr>
          <w:b w:val="0"/>
        </w:rPr>
        <w:t xml:space="preserve"> lists 500 images but omits collection conditions and intended use. Add two essential entries and explain their value.</w:t>
      </w:r>
    </w:p>
    <w:p>
      <w:pPr>
        <w:pStyle w:val="Heading3"/>
      </w:pPr>
      <w:r>
        <w:t>Expected independent answer</w:t>
      </w:r>
    </w:p>
    <w:p>
      <w:pPr>
        <w:pStyle w:val="Heading3"/>
      </w:pPr>
      <w:r>
        <w:t>Teacher key · Expected independent answer</w:t>
      </w:r>
    </w:p>
    <w:p>
      <w:pPr>
        <w:spacing w:line="336" w:lineRule="auto" w:after="180"/>
        <w:shd w:fill="F1F6FC"/>
      </w:pPr>
      <w:r>
        <w:rPr>
          <w:b w:val="0"/>
        </w:rPr>
        <w:t>Document where and how images were collected and the intended or excluded uses. These help readers judge suitability, coverage and limits beyond row count.</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“The number of rows alone adequately describes a dataset.”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Include </w:t>
      </w:r>
      <w:r>
        <w:rPr>
          <w:b/>
        </w:rPr>
        <w:t>provenance</w:t>
      </w:r>
      <w:r>
        <w:rPr>
          <w:b w:val="0"/>
        </w:rPr>
        <w:t>/permission, collection conditions and dates, leaf identity groups, operational label definitions and class/condition coverage, plus missingness, intended use and exclusions.</w:t>
      </w:r>
    </w:p>
    <w:p>
      <w:pPr>
        <w:spacing w:line="336" w:lineRule="auto" w:after="180"/>
        <w:shd w:fill="F1F6FC"/>
      </w:pPr>
      <w:r>
        <w:rPr>
          <w:b w:val="0"/>
        </w:rPr>
        <w:t>A large count can consist of duplicates or narrow conditions.</w:t>
      </w:r>
    </w:p>
    <w:p>
      <w:pPr>
        <w:pStyle w:val="Heading3"/>
      </w:pPr>
      <w:r>
        <w:t>Explanations for the additional workbook examples</w:t>
      </w:r>
    </w:p>
    <w:p>
      <w:pPr>
        <w:pStyle w:val="Heading3"/>
      </w:pPr>
      <w:r>
        <w:t>W1 Define the row and source</w:t>
      </w:r>
    </w:p>
    <w:p>
      <w:pPr>
        <w:pStyle w:val="Heading3"/>
      </w:pPr>
      <w:r>
        <w:t>Workbook question · W1</w:t>
      </w:r>
    </w:p>
    <w:p>
      <w:pPr>
        <w:spacing w:line="336" w:lineRule="auto" w:after="180"/>
        <w:shd w:fill="F5F1FB"/>
      </w:pPr>
      <w:r>
        <w:rPr>
          <w:b w:val="0"/>
        </w:rPr>
        <w:t>For Robot practice v1, state what one row is intended to represent, the source, the unit and the meaning of None.</w:t>
      </w:r>
    </w:p>
    <w:p>
      <w:pPr>
        <w:pStyle w:val="Heading3"/>
      </w:pPr>
      <w:r>
        <w:t>Teacher reasoning · W1</w:t>
      </w:r>
    </w:p>
    <w:p>
      <w:pPr>
        <w:spacing w:line="336" w:lineRule="auto" w:after="180"/>
        <w:shd w:fill="F1F6FC"/>
      </w:pPr>
      <w:r>
        <w:rPr>
          <w:b w:val="0"/>
        </w:rPr>
        <w:t>One row is intended to represent one indoor practice trip. The source is a teacher-authored fictional export for this lesson, duration uses minutes, and None means unknown rather than zero.</w:t>
      </w:r>
    </w:p>
    <w:p>
      <w:pPr>
        <w:pStyle w:val="Heading3"/>
      </w:pPr>
      <w:r>
        <w:t>W2 Interpret the audit counts</w:t>
      </w:r>
    </w:p>
    <w:p>
      <w:pPr>
        <w:pStyle w:val="Heading3"/>
      </w:pPr>
      <w:r>
        <w:t>Workbook question · W2</w:t>
      </w:r>
    </w:p>
    <w:p>
      <w:pPr>
        <w:spacing w:line="336" w:lineRule="auto" w:after="180"/>
        <w:shd w:fill="F5F1FB"/>
      </w:pPr>
      <w:r>
        <w:rPr>
          <w:b w:val="0"/>
        </w:rPr>
        <w:t>Explain each number in 5 4 2 1. How many extra ID occurrences are there, and how many rows belong to a repeated-ID group?</w:t>
      </w:r>
    </w:p>
    <w:p>
      <w:pPr>
        <w:pStyle w:val="Heading3"/>
      </w:pPr>
      <w:r>
        <w:t>Teacher reasoning · W2</w:t>
      </w:r>
    </w:p>
    <w:p>
      <w:pPr>
        <w:spacing w:line="336" w:lineRule="auto" w:after="180"/>
        <w:shd w:fill="F1F6FC"/>
      </w:pPr>
      <w:r>
        <w:rPr>
          <w:b w:val="0"/>
        </w:rPr>
        <w:t>The numbers mean 5 raw rows, 4 distinct IDs, 2 missing durations and 1 negative duration. There is 1 extra ID occurrence; 2 rows belong to the repeated-ID group B. These are different counts.</w:t>
      </w:r>
    </w:p>
    <w:p>
      <w:pPr>
        <w:pStyle w:val="Heading3"/>
      </w:pPr>
      <w:r>
        <w:t>W3 Reject an unsupported correction</w:t>
      </w:r>
    </w:p>
    <w:p>
      <w:pPr>
        <w:pStyle w:val="Heading3"/>
      </w:pPr>
      <w:r>
        <w:t>Workbook question · W3</w:t>
      </w:r>
    </w:p>
    <w:p>
      <w:pPr>
        <w:spacing w:line="336" w:lineRule="auto" w:after="180"/>
        <w:shd w:fill="F5F1FB"/>
      </w:pPr>
      <w:r>
        <w:rPr>
          <w:b w:val="0"/>
        </w:rPr>
        <w:t>A learner changes None to 0 and -2 to 2, then reports a clean dataset. Explain why this is not a justified repair and what record should be kept.</w:t>
      </w:r>
    </w:p>
    <w:p>
      <w:pPr>
        <w:pStyle w:val="Heading3"/>
      </w:pPr>
      <w:r>
        <w:t>Teacher reasoning · W3</w:t>
      </w:r>
    </w:p>
    <w:p>
      <w:pPr>
        <w:spacing w:line="336" w:lineRule="auto" w:after="180"/>
        <w:shd w:fill="F1F6FC"/>
      </w:pPr>
      <w:r>
        <w:rPr>
          <w:b w:val="0"/>
        </w:rPr>
        <w:t xml:space="preserve">Those edits invent outcomes without source </w:t>
      </w:r>
      <w:r>
        <w:rPr>
          <w:b/>
        </w:rPr>
        <w:t>evidence</w:t>
      </w:r>
      <w:r>
        <w:rPr>
          <w:b w:val="0"/>
        </w:rPr>
        <w:t>. Preserve the raw version, flag the affected rows and investigate.</w:t>
      </w:r>
    </w:p>
    <w:p>
      <w:pPr>
        <w:spacing w:line="336" w:lineRule="auto" w:after="180"/>
        <w:shd w:fill="F1F6FC"/>
      </w:pPr>
      <w:r>
        <w:rPr>
          <w:b w:val="0"/>
        </w:rPr>
        <w:t>Record any supported correction with old value, new value, reason and version; unresolved values remain uncertain.</w:t>
      </w:r>
    </w:p>
    <w:p>
      <w:pPr>
        <w:pStyle w:val="Heading3"/>
      </w:pPr>
      <w:r>
        <w:t>W4 Inspect and document independently</w:t>
      </w:r>
    </w:p>
    <w:p>
      <w:pPr>
        <w:pStyle w:val="Heading3"/>
      </w:pPr>
      <w:r>
        <w:t>Workbook question · W4</w:t>
      </w:r>
    </w:p>
    <w:p>
      <w:pPr>
        <w:spacing w:line="336" w:lineRule="auto" w:after="180"/>
        <w:shd w:fill="F5F1FB"/>
      </w:pPr>
      <w:r>
        <w:rPr>
          <w:b w:val="0"/>
        </w:rPr>
        <w:t xml:space="preserve">A new fictional indoor trip export has (P,4), (Q,None), (Q,None), (R,-1), (S,6), (T,0), with durations in minutes and the same </w:t>
      </w:r>
      <w:r>
        <w:rPr>
          <w:b/>
        </w:rPr>
        <w:t>schema</w:t>
      </w:r>
      <w:r>
        <w:rPr>
          <w:b w:val="0"/>
        </w:rPr>
        <w:t>.</w:t>
      </w:r>
    </w:p>
    <w:p>
      <w:pPr>
        <w:spacing w:line="336" w:lineRule="auto" w:after="180"/>
        <w:shd w:fill="F5F1FB"/>
      </w:pPr>
      <w:r>
        <w:rPr>
          <w:b w:val="0"/>
        </w:rPr>
        <w:t xml:space="preserve">Count raw rows, distinct IDs, missing durations, negative durations and extra ID occurrences. Identify overlap. Draft a short </w:t>
      </w:r>
      <w:r>
        <w:rPr>
          <w:b/>
        </w:rPr>
        <w:t>dataset card</w:t>
      </w:r>
      <w:r>
        <w:rPr>
          <w:b w:val="0"/>
        </w:rPr>
        <w:t xml:space="preserve"> stating source, row meaning, unit, findings, unchanged version and one excluded use.</w:t>
      </w:r>
    </w:p>
    <w:p>
      <w:pPr>
        <w:pStyle w:val="Heading3"/>
      </w:pPr>
      <w:r>
        <w:t>Teacher reasoning · W4</w:t>
      </w:r>
    </w:p>
    <w:p>
      <w:pPr>
        <w:spacing w:line="336" w:lineRule="auto" w:after="180"/>
        <w:shd w:fill="F1F6FC"/>
      </w:pPr>
      <w:r>
        <w:rPr>
          <w:b w:val="0"/>
        </w:rPr>
        <w:t xml:space="preserve">There are 6 rows, 5 distinct IDs, 2 missing durations, 1 negative duration and 1 extra ID occurrence. Both Q rows are missing, so the duplicate and missing flags overlap. Zero for T is allowed by the stated </w:t>
      </w:r>
      <w:r>
        <w:rPr>
          <w:b/>
        </w:rPr>
        <w:t>schema</w:t>
      </w:r>
      <w:r>
        <w:rPr>
          <w:b w:val="0"/>
        </w:rPr>
        <w:t>.</w:t>
      </w:r>
    </w:p>
    <w:p>
      <w:pPr>
        <w:spacing w:line="336" w:lineRule="auto" w:after="180"/>
        <w:shd w:fill="F1F6FC"/>
      </w:pPr>
      <w:r>
        <w:rPr>
          <w:b w:val="0"/>
        </w:rPr>
        <w:t xml:space="preserve">The card should identify the supplied fictional indoor export, one intended row per trip, minutes, all findings, raw unchanged version and no </w:t>
      </w:r>
      <w:r>
        <w:rPr>
          <w:b/>
        </w:rPr>
        <w:t>evidence</w:t>
      </w:r>
      <w:r>
        <w:rPr>
          <w:b w:val="0"/>
        </w:rPr>
        <w:t xml:space="preserve"> for real or outdoor navigation use.</w:t>
      </w:r>
    </w:p>
    <w:p>
      <w:pPr>
        <w:pStyle w:val="Heading3"/>
      </w:pPr>
      <w:r>
        <w:t>W5 State an evidence gap</w:t>
      </w:r>
    </w:p>
    <w:p>
      <w:pPr>
        <w:pStyle w:val="Heading3"/>
      </w:pPr>
      <w:r>
        <w:t>Workbook question · W5</w:t>
      </w:r>
    </w:p>
    <w:p>
      <w:pPr>
        <w:spacing w:line="336" w:lineRule="auto" w:after="180"/>
        <w:shd w:fill="F5F1FB"/>
      </w:pPr>
      <w:r>
        <w:rPr>
          <w:b w:val="0"/>
        </w:rPr>
        <w:t>Someone duplicates each row ten times and claims the export now covers more kinds of trips. Explain what changed and what did not.</w:t>
      </w:r>
    </w:p>
    <w:p>
      <w:pPr>
        <w:pStyle w:val="Heading3"/>
      </w:pPr>
      <w:r>
        <w:t>Teacher reasoning · W5</w:t>
      </w:r>
    </w:p>
    <w:p>
      <w:pPr>
        <w:spacing w:line="336" w:lineRule="auto" w:after="180"/>
        <w:shd w:fill="F1F6FC"/>
      </w:pPr>
      <w:r>
        <w:rPr>
          <w:b w:val="0"/>
        </w:rPr>
        <w:t xml:space="preserve">The row count increased but no new trip conditions or independent </w:t>
      </w:r>
      <w:r>
        <w:rPr>
          <w:b/>
        </w:rPr>
        <w:t>observation</w:t>
      </w:r>
      <w:r>
        <w:rPr>
          <w:b w:val="0"/>
        </w:rPr>
        <w:t>s were added. Coverage remains limited to the same supplied fictional indoor cases; the larger count does not establish broader usefulness.</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Write key dataset-card entries for20 photos: five plants, four views each, one phone, one indoor setting. Growth labels have not been supplied.</w:t>
      </w:r>
    </w:p>
    <w:p>
      <w:pPr>
        <w:pStyle w:val="Heading3"/>
      </w:pPr>
      <w:r>
        <w:t>Selected case answer</w:t>
      </w:r>
    </w:p>
    <w:p>
      <w:pPr>
        <w:pStyle w:val="Heading3"/>
      </w:pPr>
      <w:r>
        <w:t>Teacher key · Selected case answer</w:t>
      </w:r>
    </w:p>
    <w:p>
      <w:pPr>
        <w:spacing w:line="336" w:lineRule="auto" w:after="180"/>
        <w:shd w:fill="F1F6FC"/>
      </w:pPr>
      <w:r>
        <w:rPr>
          <w:b w:val="0"/>
        </w:rPr>
        <w:t xml:space="preserve">Record collection source,20 images and five plant groups, view/device/setting coverage, missing label definitions, intended use and </w:t>
      </w:r>
      <w:r>
        <w:rPr>
          <w:b/>
        </w:rPr>
        <w:t>limitation</w:t>
      </w:r>
      <w:r>
        <w:rPr>
          <w:b w:val="0"/>
        </w:rPr>
        <w:t>s. Specify a plant-group split and obtain a defensible label rule.</w:t>
      </w:r>
    </w:p>
    <w:p>
      <w:pPr>
        <w:spacing w:line="336" w:lineRule="auto" w:after="180"/>
        <w:shd w:fill="F1F6FC"/>
      </w:pPr>
      <w:r>
        <w:rPr>
          <w:b w:val="0"/>
        </w:rPr>
        <w:t>Twenty images are not20 independent plants; no accuracy claim is supported without labels and evaluation.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Dataset Cards to Responsible Plant Classifier, adapt support and plan a later changed-case check.</w:t>
      </w:r>
    </w:p>
    <w:p>
      <w:pPr>
        <w:pStyle w:val="Heading3"/>
      </w:pPr>
      <w:r>
        <w:t>Responsible Plant Classifier</w:t>
      </w:r>
    </w:p>
    <w:p>
      <w:pPr>
        <w:spacing w:line="336" w:lineRule="auto" w:after="180"/>
      </w:pPr>
      <w:r>
        <w:rPr>
          <w:b w:val="0"/>
        </w:rPr>
        <w:t xml:space="preserve">Publish the Plant Classifier </w:t>
      </w:r>
      <w:r>
        <w:rPr>
          <w:b/>
        </w:rPr>
        <w:t>dataset card</w:t>
      </w:r>
      <w:r>
        <w:rPr>
          <w:b w:val="0"/>
        </w:rPr>
        <w:t xml:space="preserve"> before model experiments begin; update it when data changes.</w:t>
      </w:r>
    </w:p>
    <w:p>
      <w:pPr>
        <w:spacing w:line="336" w:lineRule="auto" w:after="180"/>
      </w:pPr>
      <w:r>
        <w:rPr>
          <w:b w:val="0"/>
        </w:rPr>
        <w:t xml:space="preserve">Keep the decision, </w:t>
      </w:r>
      <w:r>
        <w:rPr>
          <w:b/>
        </w:rPr>
        <w:t>input</w:t>
      </w:r>
      <w:r>
        <w:rPr>
          <w:b w:val="0"/>
        </w:rPr>
        <w:t xml:space="preserve">, result, explanation and remaining </w:t>
      </w:r>
      <w:r>
        <w:rPr>
          <w:b/>
        </w:rPr>
        <w:t>limitation</w:t>
      </w:r>
      <w:r>
        <w:rPr>
          <w:b w:val="0"/>
        </w:rPr>
        <w:t xml:space="preserve">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Use a tiny labelled dataset, explicit units and a named positive class. Stretch: require a baseline, held-out evaluation and subgroup or shifted-condition analysis with denominators.</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10: Baselines First.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Use physical row cards and overlapping circles for flags. Supply blank card headings but no completed findings.</w:t>
      </w:r>
    </w:p>
    <w:p>
      <w:pPr>
        <w:spacing w:line="336" w:lineRule="auto" w:after="180"/>
      </w:pPr>
      <w:r>
        <w:rPr>
          <w:b w:val="0"/>
        </w:rPr>
        <w:t xml:space="preserve">Extension: explain how to record an </w:t>
      </w:r>
      <w:r>
        <w:rPr>
          <w:b/>
        </w:rPr>
        <w:t>evidence</w:t>
      </w:r>
      <w:r>
        <w:rPr>
          <w:b w:val="0"/>
        </w:rPr>
        <w:t>d seconds-to-minutes conversion while preserving the raw value, unit and version, and why a unit guess is not enough.</w:t>
      </w:r>
    </w:p>
    <w:p>
      <w:pPr>
        <w:spacing w:line="336" w:lineRule="auto" w:after="180"/>
      </w:pPr>
      <w:r>
        <w:rPr>
          <w:b w:val="0"/>
        </w:rPr>
        <w:t xml:space="preserve">Require W4 counts 6,5,2,1,1 in the stated order, the Q overlap, acceptance of zero under this </w:t>
      </w:r>
      <w:r>
        <w:rPr>
          <w:b/>
        </w:rPr>
        <w:t>schema</w:t>
      </w:r>
      <w:r>
        <w:rPr>
          <w:b w:val="0"/>
        </w:rPr>
        <w:t>, and a card with source, unit, raw version and excluded use. Fresh retry: rows (L,3), (M,None), (N,-2), (N,-2), (O,0).</w:t>
      </w:r>
    </w:p>
    <w:p>
      <w:pPr>
        <w:spacing w:line="336" w:lineRule="auto" w:after="180"/>
      </w:pPr>
      <w:r>
        <w:rPr>
          <w:b w:val="0"/>
        </w:rPr>
        <w:t>Counts are 5 raw, 4 IDs, 1 missing, 2 negative and 1 extra ID occurrence. The negative and repeated-ID flags overlap on N. Do not infer whether the two N rows describe one event without checking the source.</w:t>
      </w:r>
    </w:p>
    <w:p>
      <w:pPr>
        <w:spacing w:line="336" w:lineRule="auto" w:after="180"/>
      </w:pPr>
      <w:r>
        <w:rPr>
          <w:b w:val="0"/>
        </w:rPr>
        <w:t xml:space="preserve">Week 5 examines label definitions and disagreement. Carry forward the </w:t>
      </w:r>
      <w:r>
        <w:rPr>
          <w:b/>
        </w:rPr>
        <w:t>dataset card</w:t>
      </w:r>
      <w:r>
        <w:rPr>
          <w:b w:val="0"/>
        </w:rPr>
        <w:t>, source questions and explicit distinction between unknown and observed values.</w:t>
      </w:r>
    </w:p>
    <w:p>
      <w:pPr>
        <w:spacing w:line="336" w:lineRule="auto" w:after="180"/>
      </w:pPr>
      <w:r>
        <w:rPr>
          <w:b w:val="0"/>
        </w:rPr>
        <w:t>Teacher reference: https://arxiv.org/abs/1803.09010 (Datasheets for Datasets; reviewed 2026-09-26).</w:t>
      </w:r>
    </w:p>
    <w:p>
      <w:pPr>
        <w:pStyle w:val="Heading3"/>
      </w:pPr>
      <w:r>
        <w:t>Plan the delayed return</w:t>
      </w:r>
    </w:p>
    <w:p>
      <w:pPr>
        <w:spacing w:line="336" w:lineRule="auto" w:after="180"/>
      </w:pPr>
      <w:r>
        <w:rPr>
          <w:b w:val="0"/>
        </w:rPr>
        <w:t>Suggested return points in this level: ai-4/10, ai-4/12, ai-4/15.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Responsible Plant Classifier, save the </w:t>
      </w:r>
      <w:r>
        <w:rPr>
          <w:b/>
        </w:rPr>
        <w:t>input</w:t>
      </w:r>
      <w:r>
        <w:rPr>
          <w:b w:val="0"/>
        </w:rPr>
        <w:t xml:space="preserve">, procedure, observed result and </w:t>
      </w:r>
      <w:r>
        <w:rPr>
          <w:b/>
        </w:rPr>
        <w:t>limitation</w:t>
      </w:r>
      <w:r>
        <w:rPr>
          <w:b w:val="0"/>
        </w:rPr>
        <w:t xml:space="preserve">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Dataset Cards lesson; it is a checklist rather than a replacement for the full sequence.</w:t>
      </w:r>
    </w:p>
    <w:p>
      <w:pPr>
        <w:pStyle w:val="Heading3"/>
      </w:pPr>
      <w:r>
        <w:t>Teaching target</w:t>
      </w:r>
    </w:p>
    <w:p>
      <w:pPr>
        <w:spacing w:line="336" w:lineRule="auto" w:after="180"/>
        <w:shd w:fill="EDF7F3"/>
      </w:pPr>
      <w:r>
        <w:rPr>
          <w:b w:val="0"/>
        </w:rPr>
        <w:t xml:space="preserve">Teaching target: Inspect row meaning </w:t>
      </w:r>
      <w:r>
        <w:rPr>
          <w:b/>
        </w:rPr>
        <w:t>missing value</w:t>
      </w:r>
      <w:r>
        <w:rPr>
          <w:b w:val="0"/>
        </w:rPr>
        <w:t>s and repeated records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shd w:fill="F5F1FB"/>
      </w:pPr>
      <w:r>
        <w:rPr>
          <w:b w:val="0"/>
        </w:rPr>
        <w:t>Before class, solve the supported practice: Explain each number in 5 4 2 1. How many extra ID occurrences are there, and how many rows belong to a repeated-ID group?</w:t>
      </w:r>
    </w:p>
    <w:p>
      <w:pPr>
        <w:pStyle w:val="Heading3"/>
      </w:pPr>
      <w:r>
        <w:t>Supported practice answer</w:t>
      </w:r>
    </w:p>
    <w:p>
      <w:pPr>
        <w:spacing w:line="336" w:lineRule="auto" w:after="180"/>
        <w:shd w:fill="F1F6FC"/>
      </w:pPr>
      <w:r>
        <w:rPr>
          <w:b w:val="0"/>
        </w:rPr>
        <w:t>Reasoned practice answer: The numbers mean 5 raw rows, 4 distinct IDs, 2 missing durations and 1 negative duration. There is 1 extra ID occurrence; 2 rows belong to the repeated-ID group B. These are different counts.</w:t>
      </w:r>
    </w:p>
    <w:p>
      <w:pPr>
        <w:spacing w:line="336" w:lineRule="auto" w:after="180"/>
      </w:pPr>
      <w:r>
        <w:rPr>
          <w:b w:val="0"/>
        </w:rPr>
        <w:t>Check every learner before discussion: Use the worked case for Dataset inspection and cards. Proposed explanation: “A complete card certifies data quality”.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The card records </w:t>
      </w:r>
      <w:r>
        <w:rPr>
          <w:b/>
        </w:rPr>
        <w:t>evidence</w:t>
      </w:r>
      <w:r>
        <w:rPr>
          <w:b w:val="0"/>
        </w:rPr>
        <w:t xml:space="preserve"> and gaps; its claims still need checking. Documentation does not prove suitability.</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The dataset adds 6 outdoor photos of the same plants. Require a </w:t>
      </w:r>
      <w:r>
        <w:rPr>
          <w:b/>
        </w:rPr>
        <w:t>prediction</w:t>
      </w:r>
      <w:r>
        <w:rPr>
          <w:b w:val="0"/>
        </w:rPr>
        <w:t xml:space="preserve"> and a reason before comparing. Expected result: Photo count becomes 24, plant count remains 6; lighting coverage changes.</w:t>
      </w:r>
    </w:p>
    <w:p>
      <w:pPr>
        <w:spacing w:line="336" w:lineRule="auto" w:after="180"/>
        <w:shd w:fill="F5F1FB"/>
      </w:pPr>
      <w:r>
        <w:rPr>
          <w:b w:val="0"/>
        </w:rPr>
        <w:t>Reason: Additional views broaden conditions without creating new independent plant identities.</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xml:space="preserve">. Record support separately from correctness, and assess explanation, trace/test and </w:t>
      </w:r>
      <w:r>
        <w:rPr>
          <w:b/>
        </w:rPr>
        <w:t>limitation</w:t>
      </w:r>
      <w:r>
        <w:rPr>
          <w:b w:val="0"/>
        </w:rPr>
        <w:t>s. Progress ticks and quiz selections alone do not establish mastery.</w:t>
      </w:r>
    </w:p>
    <w:p>
      <w:pPr>
        <w:pStyle w:val="Heading1"/>
      </w:pPr>
      <w:r>
        <w:t>09. Visual concept journey</w:t>
      </w:r>
    </w:p>
    <w:p>
      <w:r>
        <w:t>Show one Dataset Cards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Dataset Cards: the case</w:t>
      </w:r>
    </w:p>
    <w:p>
      <w:r>
        <w:drawing>
          <wp:inline xmlns:a="http://schemas.openxmlformats.org/drawingml/2006/main" xmlns:pic="http://schemas.openxmlformats.org/drawingml/2006/picture">
            <wp:extent cx="5486400" cy="3142488"/>
            <wp:docPr id="2" name="Picture 2" descr="Build a dataset card that reveals what the photo count hides. Supplied facts: Teacher-created dataset: 18 photos of 6 fictional plants, 3 views each, one tablet, indoor fluorescent light. Label rule is visible spot/no visible spot/review.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9-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Build a </w:t>
      </w:r>
      <w:r>
        <w:rPr>
          <w:b/>
        </w:rPr>
        <w:t>dataset card</w:t>
      </w:r>
      <w:r>
        <w:rPr>
          <w:b w:val="0"/>
        </w:rPr>
        <w:t xml:space="preserve"> that reveals what the photo count hides. Supplied facts: Teacher-created dataset: 18 photos of 6 fictional plants, 3 views each, one tablet, indoor fluorescent light.</w:t>
      </w:r>
    </w:p>
    <w:p>
      <w:pPr>
        <w:spacing w:line="336" w:lineRule="auto" w:after="180"/>
      </w:pPr>
      <w:r>
        <w:rPr>
          <w:b w:val="0"/>
        </w:rPr>
        <w:t xml:space="preserve">Label rule is visible spot/no visible spot/review.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493008"/>
            <wp:docPr id="3" name="Picture 3" descr="Describe source: Record teacher-created fictional source, one tablet and indoor fluorescent lighting. → Describe units: 18 photo rows come from only 6 plant identities. → Record limits: Split by plant; state that outdoor use and disease diagnosis have not been evaluated."/>
            <wp:cNvGraphicFramePr>
              <a:graphicFrameLocks noChangeAspect="1"/>
            </wp:cNvGraphicFramePr>
            <a:graphic>
              <a:graphicData uri="http://schemas.openxmlformats.org/drawingml/2006/picture">
                <pic:pic>
                  <pic:nvPicPr>
                    <pic:cNvPr id="0" name="academy-story-ai-4-9-02.png"/>
                    <pic:cNvPicPr/>
                  </pic:nvPicPr>
                  <pic:blipFill>
                    <a:blip r:embed="rId11"/>
                    <a:stretch>
                      <a:fillRect/>
                    </a:stretch>
                  </pic:blipFill>
                  <pic:spPr>
                    <a:xfrm>
                      <a:off x="0" y="0"/>
                      <a:ext cx="5486400" cy="3493008"/>
                    </a:xfrm>
                    <a:prstGeom prst="rect"/>
                  </pic:spPr>
                </pic:pic>
              </a:graphicData>
            </a:graphic>
          </wp:inline>
        </w:drawing>
      </w:r>
    </w:p>
    <w:p>
      <w:pPr>
        <w:spacing w:line="336" w:lineRule="auto" w:after="180"/>
      </w:pPr>
      <w:r>
        <w:rPr>
          <w:b w:val="0"/>
        </w:rPr>
        <w:t>Describe source: Record teacher-created fictional source, one tablet and indoor fluorescent lighting. → Describe units: 18 photo rows come from only 6 plant identities. → Record limits: Split by plant; state that outdoor use and disease diagnosis have not been evaluated.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Turn an observation into a documented action</w:t>
      </w:r>
    </w:p>
    <w:p>
      <w:r>
        <w:drawing>
          <wp:inline xmlns:a="http://schemas.openxmlformats.org/drawingml/2006/main" xmlns:pic="http://schemas.openxmlformats.org/drawingml/2006/picture">
            <wp:extent cx="5486400" cy="2834640"/>
            <wp:docPr id="4" name="Picture 4" descr="Turn an observation into a documented action. B appears twice | Identity needs review | Check export history. Two None values | 2 of 5 rows lack duration | Keep unknown explicit. C has minus 2 | Invalid elapsed duration | Check source and units"/>
            <wp:cNvGraphicFramePr>
              <a:graphicFrameLocks noChangeAspect="1"/>
            </wp:cNvGraphicFramePr>
            <a:graphic>
              <a:graphicData uri="http://schemas.openxmlformats.org/drawingml/2006/picture">
                <pic:pic>
                  <pic:nvPicPr>
                    <pic:cNvPr id="0" name="academy-story-ai-4-9-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Turn an </w:t>
      </w:r>
      <w:r>
        <w:rPr>
          <w:b/>
        </w:rPr>
        <w:t>observation</w:t>
      </w:r>
      <w:r>
        <w:rPr>
          <w:b w:val="0"/>
        </w:rPr>
        <w:t xml:space="preserve"> into a documented action. B appears twice | Identity needs review | Check export history. Two None values | 2 of 5 rows lack duration | Keep unknown explicit.</w:t>
      </w:r>
    </w:p>
    <w:p>
      <w:pPr>
        <w:spacing w:line="336" w:lineRule="auto" w:after="180"/>
      </w:pPr>
      <w:r>
        <w:rPr>
          <w:b w:val="0"/>
        </w:rPr>
        <w:t>C has minus 2 | Invalid elapsed duration | Check source and units</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Split by plant; state that outdoor use and disease diagnosis have not been evaluated. Changed condition: The dataset adds 6 outdoor photos of the same plants. Expected result: Photo count becomes 24, plant count remains 6; lighting coverage changes. Reason: Additional views broaden conditions without creating new independent plant identities."/>
            <wp:cNvGraphicFramePr>
              <a:graphicFrameLocks noChangeAspect="1"/>
            </wp:cNvGraphicFramePr>
            <a:graphic>
              <a:graphicData uri="http://schemas.openxmlformats.org/drawingml/2006/picture">
                <pic:pic>
                  <pic:nvPicPr>
                    <pic:cNvPr id="0" name="academy-story-ai-4-9-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Split by plant; state that outdoor use and disease diagnosis have not been evaluated. Changed condition: The dataset adds 6 outdoor photos of the same plants.</w:t>
      </w:r>
    </w:p>
    <w:p>
      <w:pPr>
        <w:spacing w:line="336" w:lineRule="auto" w:after="180"/>
      </w:pPr>
      <w:r>
        <w:rPr>
          <w:b w:val="0"/>
        </w:rPr>
        <w:t>Expected result: Photo count becomes 24, plant count remains 6; lighting coverage changes. Reason: Additional views broaden conditions without creating new independent plant identities.</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Additional views broaden conditions without creating new independent plant identities.</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Split by plant; state that outdoor use and disease diagnosis have not been evaluated. The arrows show which recorded input or intermediate result each decision uses. Explain the deciding step aloud before checking the changed case; pointing to the final answer alone does not show how it follows. Limit: A dataset card documents evidence and gaps; writing one does not fix biased sampling or inaccurate labels."/>
            <wp:cNvGraphicFramePr>
              <a:graphicFrameLocks noChangeAspect="1"/>
            </wp:cNvGraphicFramePr>
            <a:graphic>
              <a:graphicData uri="http://schemas.openxmlformats.org/drawingml/2006/picture">
                <pic:pic>
                  <pic:nvPicPr>
                    <pic:cNvPr id="0" name="academy-story-ai-4-9-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Split by plant; state that outdoor use and disease diagnosis have not been evaluated.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A </w:t>
      </w:r>
      <w:r>
        <w:rPr>
          <w:b/>
        </w:rPr>
        <w:t>dataset card</w:t>
      </w:r>
      <w:r>
        <w:rPr>
          <w:b w:val="0"/>
        </w:rPr>
        <w:t xml:space="preserve"> documents </w:t>
      </w:r>
      <w:r>
        <w:rPr>
          <w:b/>
        </w:rPr>
        <w:t>evidence</w:t>
      </w:r>
      <w:r>
        <w:rPr>
          <w:b w:val="0"/>
        </w:rPr>
        <w:t xml:space="preserve"> and gaps; writing one does not fix biased sampling or inaccurate labels.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A </w:t>
      </w:r>
      <w:r>
        <w:rPr>
          <w:b/>
        </w:rPr>
        <w:t>dataset card</w:t>
      </w:r>
      <w:r>
        <w:rPr>
          <w:b w:val="0"/>
        </w:rPr>
        <w:t xml:space="preserve"> documents </w:t>
      </w:r>
      <w:r>
        <w:rPr>
          <w:b/>
        </w:rPr>
        <w:t>evidence</w:t>
      </w:r>
      <w:r>
        <w:rPr>
          <w:b w:val="0"/>
        </w:rPr>
        <w:t xml:space="preserve"> and gaps; writing one does not fix biased sampling or inaccurate labels.</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at two counts should the revised card show?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9-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xml:space="preserve">, procedure, observed result and </w:t>
      </w:r>
      <w:r>
        <w:rPr>
          <w:b/>
        </w:rPr>
        <w:t>limitation</w:t>
      </w:r>
      <w:r>
        <w:rPr>
          <w:b w:val="0"/>
        </w:rPr>
        <w:t xml:space="preserve">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two counts should the revised card show?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24 photos and 6 plants, with view relationships, source and indoor/outdoor conditions documented. Changed-case check: Photo count becomes 24, plant count remains 6; lighting coverage changes.</w:t>
      </w:r>
    </w:p>
    <w:p>
      <w:pPr>
        <w:spacing w:line="336" w:lineRule="auto" w:after="180"/>
        <w:shd w:fill="F1F6F8"/>
      </w:pPr>
      <w:r>
        <w:rPr>
          <w:b w:val="0"/>
        </w:rPr>
        <w:t>Additional views broaden conditions without creating new independent plant identities.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