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TEACHER · ai-7/4</w:t>
      </w:r>
    </w:p>
    <w:p>
      <w:pPr>
        <w:pStyle w:val="Title"/>
      </w:pPr>
      <w:r>
        <w:t>Methods results and limitations</w:t>
      </w:r>
    </w:p>
    <w:p>
      <w:r>
        <w:t>Project: Reproducible AI Research Study</w:t>
      </w:r>
    </w:p>
    <w:p>
      <w:pPr>
        <w:pStyle w:val="Heading1"/>
      </w:pPr>
      <w:r>
        <w:t>01. Prepare the purpose, prerequisites and materials</w:t>
      </w:r>
    </w:p>
    <w:p>
      <w:r>
        <w:t>Prepare Methods results and limitations: check the target, prerequisites, resources and adaptable teaching schedule.</w:t>
      </w:r>
    </w:p>
    <w:p>
      <w:pPr>
        <w:pStyle w:val="Heading3"/>
      </w:pPr>
      <w:r>
        <w:t>Teach the learning cycle</w:t>
      </w:r>
    </w:p>
    <w:p>
      <w:pPr>
        <w:spacing w:line="336" w:lineRule="auto" w:after="180"/>
      </w:pPr>
      <w:r>
        <w:rPr>
          <w:b w:val="0"/>
        </w:rPr>
        <w:t xml:space="preserve">Primary target: Explain the </w:t>
      </w:r>
      <w:r>
        <w:rPr>
          <w:b/>
        </w:rPr>
        <w:t>mechanism</w:t>
      </w:r>
      <w:r>
        <w:rPr>
          <w:b w:val="0"/>
        </w:rPr>
        <w:t xml:space="preserve"> and terminology of </w:t>
      </w:r>
      <w:r>
        <w:rPr>
          <w:b/>
        </w:rPr>
        <w:t>method</w:t>
      </w:r>
      <w:r>
        <w:rPr>
          <w:b w:val="0"/>
        </w:rPr>
        <w:t xml:space="preserve">s </w:t>
      </w:r>
      <w:r>
        <w:rPr>
          <w:b/>
        </w:rPr>
        <w:t>result</w:t>
      </w:r>
      <w:r>
        <w:rPr>
          <w:b w:val="0"/>
        </w:rPr>
        <w:t xml:space="preserve">s and </w:t>
      </w:r>
      <w:r>
        <w:rPr>
          <w:b/>
        </w:rPr>
        <w:t>limitation</w:t>
      </w:r>
      <w:r>
        <w:rPr>
          <w:b w:val="0"/>
        </w:rPr>
        <w:t>s</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Session</w:t>
            </w:r>
          </w:p>
        </w:tc>
        <w:tc>
          <w:tcPr>
            <w:tcW w:type="dxa" w:w="3408"/>
          </w:tcPr>
          <w:p>
            <w:r>
              <w:t>Sequence and minutes</w:t>
            </w:r>
          </w:p>
        </w:tc>
        <w:tc>
          <w:tcPr>
            <w:tcW w:type="dxa" w:w="3408"/>
          </w:tcPr>
          <w:p>
            <w:r>
              <w:t>Resources</w:t>
            </w:r>
          </w:p>
        </w:tc>
      </w:tr>
      <w:tr>
        <w:tc>
          <w:tcPr>
            <w:tcW w:type="dxa" w:w="3408"/>
          </w:tcPr>
          <w:p>
            <w:r>
              <w:t>Session 1 · Understand · 45 min</w:t>
            </w:r>
          </w:p>
        </w:tc>
        <w:tc>
          <w:tcPr>
            <w:tcW w:type="dxa" w:w="3408"/>
          </w:tcPr>
          <w:p>
            <w:r>
              <w:t>0–7: recall and prerequisite; 7–15: inspect the concrete case and predict; 15–30: teacher models the worked trace; 30–40: learners explain a step using the text and visual; 40–45: check the core idea.</w:t>
            </w:r>
          </w:p>
        </w:tc>
        <w:tc>
          <w:tcPr>
            <w:tcW w:type="dxa" w:w="3408"/>
          </w:tcPr>
          <w:p>
            <w:r>
              <w:t>Sections 1–6; record the brief recall in the workbook.</w:t>
            </w:r>
          </w:p>
        </w:tc>
      </w:tr>
      <w:tr>
        <w:tc>
          <w:tcPr>
            <w:tcW w:type="dxa" w:w="3408"/>
          </w:tcPr>
          <w:p>
            <w:r>
              <w:t>Session 2 · Practise · 45 min</w:t>
            </w:r>
          </w:p>
        </w:tc>
        <w:tc>
          <w:tcPr>
            <w:tcW w:type="dxa" w:w="3408"/>
          </w:tcPr>
          <w:p>
            <w:r>
              <w:t>0–5: retrieve the procedure; 5–15: W2 completion practice; 15–23: explain and check with a partner; 23–30: each learner answers the misconception check; 30–40: targeted reteaching or a harder variation; 40–45: prepare the investigation.</w:t>
            </w:r>
          </w:p>
        </w:tc>
        <w:tc>
          <w:tcPr>
            <w:tcW w:type="dxa" w:w="3408"/>
          </w:tcPr>
          <w:p>
            <w:r>
              <w:t>Sections 7–10; use the matching workbook W2 and misconception check.</w:t>
            </w:r>
          </w:p>
        </w:tc>
      </w:tr>
      <w:tr>
        <w:tc>
          <w:tcPr>
            <w:tcW w:type="dxa" w:w="3408"/>
          </w:tcPr>
          <w:p>
            <w:r>
              <w:t>Session 3 · Investigate and transfer · 45 min</w:t>
            </w:r>
          </w:p>
        </w:tc>
        <w:tc>
          <w:tcPr>
            <w:tcW w:type="dxa" w:w="3408"/>
          </w:tcPr>
          <w:p>
            <w:r>
              <w:t>0–5: retrieve the decision rule; 5–20: investigate or trace; 20–30: start the independent case; 30–38: connect the project; 38–43: act on feedback; 43–45: plan the return check.</w:t>
            </w:r>
          </w:p>
        </w:tc>
        <w:tc>
          <w:tcPr>
            <w:tcW w:type="dxa" w:w="3408"/>
          </w:tcPr>
          <w:p>
            <w:r>
              <w:t>Sections 9 and 11–14. Give extra time to finish the full task set; use Section 15 when the week includes a coding lab.</w:t>
            </w:r>
          </w:p>
        </w:tc>
      </w:tr>
    </w:tbl>
    <w:p>
      <w:pPr>
        <w:spacing w:line="336" w:lineRule="auto" w:after="180"/>
      </w:pPr>
      <w:r>
        <w:rPr>
          <w:b w:val="0"/>
        </w:rPr>
        <w:t>This is a starting allocation of 135 minutes, not a validated duration. Preserve all named topics. Schedule extra time for connected examples, the full investigation, independent cases and project building.</w:t>
      </w:r>
    </w:p>
    <w:p>
      <w:pPr>
        <w:spacing w:line="336" w:lineRule="auto" w:after="180"/>
      </w:pPr>
      <w:r>
        <w:rPr>
          <w:b w:val="0"/>
        </w:rPr>
        <w:t xml:space="preserve">Repeated copies of a case share one recorded attempt; they are not new </w:t>
      </w:r>
      <w:r>
        <w:rPr>
          <w:b/>
        </w:rPr>
        <w:t>evidence</w:t>
      </w:r>
      <w:r>
        <w:rPr>
          <w:b w:val="0"/>
        </w:rPr>
        <w:t>.</w:t>
      </w:r>
    </w:p>
    <w:p>
      <w:pPr>
        <w:pStyle w:val="Heading3"/>
      </w:pPr>
      <w:r>
        <w:t>Retrieval answer guidance</w:t>
      </w:r>
    </w:p>
    <w:p>
      <w:pPr>
        <w:pStyle w:val="Heading3"/>
      </w:pPr>
      <w:r>
        <w:t>Finding primary research</w:t>
      </w:r>
    </w:p>
    <w:p>
      <w:pPr>
        <w:spacing w:line="336" w:lineRule="auto" w:after="180"/>
      </w:pPr>
      <w:r>
        <w:rPr>
          <w:b w:val="0"/>
        </w:rPr>
        <w:t>Without opening the old lesson, explain one key idea from Finding primary research. Give an example and a mistake that the idea helps you avoid.</w:t>
      </w:r>
    </w:p>
    <w:p>
      <w:pPr>
        <w:spacing w:line="336" w:lineRule="auto" w:after="180"/>
      </w:pPr>
      <w:r>
        <w:rPr>
          <w:b w:val="0"/>
        </w:rPr>
        <w:t xml:space="preserve">Look for: Explain the </w:t>
      </w:r>
      <w:r>
        <w:rPr>
          <w:b/>
        </w:rPr>
        <w:t>mechanism</w:t>
      </w:r>
      <w:r>
        <w:rPr>
          <w:b w:val="0"/>
        </w:rPr>
        <w:t xml:space="preserve"> and terminology of finding primary research</w:t>
      </w:r>
    </w:p>
    <w:p>
      <w:pPr>
        <w:spacing w:line="336" w:lineRule="auto" w:after="180"/>
      </w:pPr>
      <w:r>
        <w:rPr>
          <w:b w:val="0"/>
        </w:rPr>
        <w:t xml:space="preserve">Reference example, not the only acceptable wording: Teacher explanation: Primary research presents a study's own </w:t>
      </w:r>
      <w:r>
        <w:rPr>
          <w:b/>
        </w:rPr>
        <w:t>method</w:t>
      </w:r>
      <w:r>
        <w:rPr>
          <w:b w:val="0"/>
        </w:rPr>
        <w:t xml:space="preserve">s and </w:t>
      </w:r>
      <w:r>
        <w:rPr>
          <w:b/>
        </w:rPr>
        <w:t>result</w:t>
      </w:r>
      <w:r>
        <w:rPr>
          <w:b w:val="0"/>
        </w:rPr>
        <w:t xml:space="preserve">s. A summary can help discovery but should not replace inspection of the original </w:t>
      </w:r>
      <w:r>
        <w:rPr>
          <w:b/>
        </w:rPr>
        <w:t>evidence</w:t>
      </w:r>
      <w:r>
        <w:rPr>
          <w:b w:val="0"/>
        </w:rPr>
        <w:t>.</w:t>
      </w:r>
    </w:p>
    <w:p>
      <w:pPr>
        <w:spacing w:line="336" w:lineRule="auto" w:after="180"/>
      </w:pPr>
      <w:r>
        <w:rPr>
          <w:b w:val="0"/>
        </w:rPr>
        <w:t>Record title, authors, version, date, identifier and access location. Distinguish paper, code, data and commentary. Verify that a quoted claim belongs to the cited version.</w:t>
      </w:r>
    </w:p>
    <w:p>
      <w:pPr>
        <w:pStyle w:val="Heading3"/>
      </w:pPr>
      <w:r>
        <w:t>A question that evidence can answer</w:t>
      </w:r>
    </w:p>
    <w:p>
      <w:pPr>
        <w:spacing w:line="336" w:lineRule="auto" w:after="180"/>
      </w:pPr>
      <w:r>
        <w:rPr>
          <w:b w:val="0"/>
        </w:rPr>
        <w:t xml:space="preserve">Without opening the old lesson, explain one key idea from A question that </w:t>
      </w:r>
      <w:r>
        <w:rPr>
          <w:b/>
        </w:rPr>
        <w:t>evidence</w:t>
      </w:r>
      <w:r>
        <w:rPr>
          <w:b w:val="0"/>
        </w:rPr>
        <w:t xml:space="preserve"> can answer. Give an example and a mistake that the idea helps you avoid.</w:t>
      </w:r>
    </w:p>
    <w:p>
      <w:pPr>
        <w:spacing w:line="336" w:lineRule="auto" w:after="180"/>
      </w:pPr>
      <w:r>
        <w:rPr>
          <w:b w:val="0"/>
        </w:rPr>
        <w:t xml:space="preserve">Look for: Explain the </w:t>
      </w:r>
      <w:r>
        <w:rPr>
          <w:b/>
        </w:rPr>
        <w:t>mechanism</w:t>
      </w:r>
      <w:r>
        <w:rPr>
          <w:b w:val="0"/>
        </w:rPr>
        <w:t xml:space="preserve"> and terminology of a question that </w:t>
      </w:r>
      <w:r>
        <w:rPr>
          <w:b/>
        </w:rPr>
        <w:t>evidence</w:t>
      </w:r>
      <w:r>
        <w:rPr>
          <w:b w:val="0"/>
        </w:rPr>
        <w:t xml:space="preserve"> can answer</w:t>
      </w:r>
    </w:p>
    <w:p>
      <w:pPr>
        <w:spacing w:line="336" w:lineRule="auto" w:after="180"/>
      </w:pPr>
      <w:r>
        <w:rPr>
          <w:b w:val="0"/>
        </w:rPr>
        <w:t xml:space="preserve">Reference example, not the only acceptable wording: Teacher explanation: A research question identifies an outcome, comparison and conditions that </w:t>
      </w:r>
      <w:r>
        <w:rPr>
          <w:b/>
        </w:rPr>
        <w:t>evidence</w:t>
      </w:r>
      <w:r>
        <w:rPr>
          <w:b w:val="0"/>
        </w:rPr>
        <w:t xml:space="preserve"> could answer. A broad aspiration needs narrowing before a study.</w:t>
      </w:r>
    </w:p>
    <w:p>
      <w:pPr>
        <w:spacing w:line="336" w:lineRule="auto" w:after="180"/>
      </w:pPr>
      <w:r>
        <w:rPr>
          <w:b w:val="0"/>
        </w:rPr>
        <w:t xml:space="preserve">For fictional classroom retrieval, ask whether </w:t>
      </w:r>
      <w:r>
        <w:rPr>
          <w:b/>
        </w:rPr>
        <w:t>method</w:t>
      </w:r>
      <w:r>
        <w:rPr>
          <w:b w:val="0"/>
        </w:rPr>
        <w:t xml:space="preserve"> B returns more relevant records than lexical baseline A on a reserved judged query set at cutoff3. Define eligible corpus and relevance rules before running.</w:t>
      </w:r>
    </w:p>
    <w:p>
      <w:pPr>
        <w:spacing w:line="336" w:lineRule="auto" w:after="180"/>
      </w:pPr>
      <w:r>
        <w:rPr>
          <w:b w:val="0"/>
        </w:rPr>
        <w:t xml:space="preserve">Two 45-minute sessions. </w:t>
      </w:r>
      <w:r>
        <w:rPr>
          <w:b/>
        </w:rPr>
        <w:t>Method</w:t>
      </w:r>
      <w:r>
        <w:rPr>
          <w:b w:val="0"/>
        </w:rPr>
        <w:t xml:space="preserve">s state what was done; </w:t>
      </w:r>
      <w:r>
        <w:rPr>
          <w:b/>
        </w:rPr>
        <w:t>result</w:t>
      </w:r>
      <w:r>
        <w:rPr>
          <w:b w:val="0"/>
        </w:rPr>
        <w:t xml:space="preserve">s state observed outcomes; </w:t>
      </w:r>
      <w:r>
        <w:rPr>
          <w:b/>
        </w:rPr>
        <w:t>limitation</w:t>
      </w:r>
      <w:r>
        <w:rPr>
          <w:b w:val="0"/>
        </w:rPr>
        <w:t xml:space="preserve">s state restrictions on interpretation. Mixing them hides missing </w:t>
      </w:r>
      <w:r>
        <w:rPr>
          <w:b/>
        </w:rPr>
        <w:t>evidence</w:t>
      </w:r>
      <w:r>
        <w:rPr>
          <w:b w:val="0"/>
        </w:rPr>
        <w:t>.</w:t>
      </w:r>
    </w:p>
    <w:p>
      <w:pPr>
        <w:spacing w:line="336" w:lineRule="auto" w:after="180"/>
      </w:pPr>
      <w:r>
        <w:rPr>
          <w:b w:val="0"/>
        </w:rPr>
        <w:t xml:space="preserve">Use the supplied constructed scenarios to make the </w:t>
      </w:r>
      <w:r>
        <w:rPr>
          <w:b/>
        </w:rPr>
        <w:t>mechanism</w:t>
      </w:r>
      <w:r>
        <w:rPr>
          <w:b w:val="0"/>
        </w:rPr>
        <w:t xml:space="preserve"> inspectable. Collect W4 before sharing solutions.</w:t>
      </w:r>
    </w:p>
    <w:p>
      <w:pPr>
        <w:spacing w:line="336" w:lineRule="auto" w:after="180"/>
      </w:pPr>
      <w:r>
        <w:rPr>
          <w:b w:val="0"/>
        </w:rPr>
        <w:t xml:space="preserve">Students should name intermediate </w:t>
      </w:r>
      <w:r>
        <w:rPr>
          <w:b/>
        </w:rPr>
        <w:t>evidence</w:t>
      </w:r>
      <w:r>
        <w:rPr>
          <w:b w:val="0"/>
        </w:rPr>
        <w:t xml:space="preserve"> and </w:t>
      </w:r>
      <w:r>
        <w:rPr>
          <w:b/>
        </w:rPr>
        <w:t>limitation</w:t>
      </w:r>
      <w:r>
        <w:rPr>
          <w:b w:val="0"/>
        </w:rPr>
        <w:t>s; classroom pacing and learning effectiveness remain unvalidated.</w:t>
      </w:r>
    </w:p>
    <w:p>
      <w:pPr>
        <w:pStyle w:val="Heading3"/>
      </w:pPr>
      <w:r>
        <w:t>Outcomes</w:t>
      </w:r>
    </w:p>
    <w:p>
      <w:pPr>
        <w:spacing w:line="336" w:lineRule="auto" w:after="180"/>
      </w:pPr>
      <w:r>
        <w:rPr>
          <w:b w:val="0"/>
        </w:rPr>
        <w:t xml:space="preserve">Explain the </w:t>
      </w:r>
      <w:r>
        <w:rPr>
          <w:b/>
        </w:rPr>
        <w:t>mechanism</w:t>
      </w:r>
      <w:r>
        <w:rPr>
          <w:b w:val="0"/>
        </w:rPr>
        <w:t xml:space="preserve"> and terminology of </w:t>
      </w:r>
      <w:r>
        <w:rPr>
          <w:b/>
        </w:rPr>
        <w:t>method</w:t>
      </w:r>
      <w:r>
        <w:rPr>
          <w:b w:val="0"/>
        </w:rPr>
        <w:t xml:space="preserve">s </w:t>
      </w:r>
      <w:r>
        <w:rPr>
          <w:b/>
        </w:rPr>
        <w:t>result</w:t>
      </w:r>
      <w:r>
        <w:rPr>
          <w:b w:val="0"/>
        </w:rPr>
        <w:t xml:space="preserve">s and </w:t>
      </w:r>
      <w:r>
        <w:rPr>
          <w:b/>
        </w:rPr>
        <w:t>limitation</w:t>
      </w:r>
      <w:r>
        <w:rPr>
          <w:b w:val="0"/>
        </w:rPr>
        <w:t>s</w:t>
      </w:r>
    </w:p>
    <w:p>
      <w:pPr>
        <w:spacing w:line="336" w:lineRule="auto" w:after="180"/>
      </w:pPr>
      <w:r>
        <w:rPr>
          <w:b w:val="0"/>
        </w:rPr>
        <w:t xml:space="preserve">Apply the stated procedure to a new case with a traceable </w:t>
      </w:r>
      <w:r>
        <w:rPr>
          <w:b/>
        </w:rPr>
        <w:t>result</w:t>
      </w:r>
    </w:p>
    <w:p>
      <w:pPr>
        <w:spacing w:line="336" w:lineRule="auto" w:after="180"/>
      </w:pPr>
      <w:r>
        <w:rPr>
          <w:b w:val="0"/>
        </w:rPr>
        <w:t xml:space="preserve">Identify an assumption or </w:t>
      </w:r>
      <w:r>
        <w:rPr>
          <w:b/>
        </w:rPr>
        <w:t>limitation</w:t>
      </w:r>
      <w:r>
        <w:rPr>
          <w:b w:val="0"/>
        </w:rPr>
        <w:t xml:space="preserve"> and design a revealing follow-up</w:t>
      </w:r>
    </w:p>
    <w:p>
      <w:pPr>
        <w:pStyle w:val="Heading3"/>
      </w:pPr>
      <w:r>
        <w:t>Preparation</w:t>
      </w:r>
    </w:p>
    <w:p>
      <w:pPr>
        <w:spacing w:line="336" w:lineRule="auto" w:after="180"/>
      </w:pPr>
      <w:r>
        <w:rPr>
          <w:b w:val="0"/>
        </w:rPr>
        <w:t>Lesson and workbook; paper and pencil</w:t>
      </w:r>
    </w:p>
    <w:p>
      <w:pPr>
        <w:spacing w:line="336" w:lineRule="auto" w:after="180"/>
      </w:pPr>
      <w:r>
        <w:rPr>
          <w:b w:val="0"/>
        </w:rPr>
        <w:t>Calculator and optional local Python 3 for arithmetic; no live API or private data</w:t>
      </w:r>
    </w:p>
    <w:p>
      <w:pPr>
        <w:spacing w:line="336" w:lineRule="auto" w:after="180"/>
      </w:pPr>
      <w:r>
        <w:rPr>
          <w:b w:val="0"/>
        </w:rPr>
        <w:t>Prepare the fresh retry separately and withhold its solution until after collection</w:t>
      </w:r>
    </w:p>
    <w:p>
      <w:pPr>
        <w:pStyle w:val="Heading3"/>
      </w:pPr>
      <w:r>
        <w:t>Prerequisite answer</w:t>
      </w:r>
    </w:p>
    <w:p>
      <w:pPr>
        <w:spacing w:line="336" w:lineRule="auto" w:after="180"/>
      </w:pPr>
      <w:r>
        <w:rPr>
          <w:b w:val="0"/>
        </w:rPr>
        <w:t xml:space="preserve">A </w:t>
      </w:r>
      <w:r>
        <w:rPr>
          <w:b/>
        </w:rPr>
        <w:t>result</w:t>
      </w:r>
      <w:r>
        <w:rPr>
          <w:b w:val="0"/>
        </w:rPr>
        <w:t xml:space="preserve"> depends on the </w:t>
      </w:r>
      <w:r>
        <w:rPr>
          <w:b/>
        </w:rPr>
        <w:t>input</w:t>
      </w:r>
      <w:r>
        <w:rPr>
          <w:b w:val="0"/>
        </w:rPr>
        <w:t xml:space="preserve">s, procedure and conditions that produced it. Preserve data roles and distinguish observed outcomes from </w:t>
      </w:r>
      <w:r>
        <w:rPr>
          <w:b/>
        </w:rPr>
        <w:t>prediction</w:t>
      </w:r>
      <w:r>
        <w:rPr>
          <w:b w:val="0"/>
        </w:rPr>
        <w:t>s or unmeasured conditions.</w:t>
      </w:r>
    </w:p>
    <w:p>
      <w:pPr>
        <w:spacing w:line="336" w:lineRule="auto" w:after="180"/>
      </w:pPr>
      <w:r>
        <w:rPr>
          <w:b w:val="0"/>
        </w:rPr>
        <w:t>If the prior concept cannot be explained, use a short retrieval activity before this chapter.</w:t>
      </w:r>
    </w:p>
    <w:p>
      <w:pPr>
        <w:pStyle w:val="Heading3"/>
      </w:pPr>
      <w:r>
        <w:t>End goal for the pictorial case</w:t>
      </w:r>
    </w:p>
    <w:p>
      <w:pPr>
        <w:spacing w:line="336" w:lineRule="auto" w:after="180"/>
      </w:pPr>
      <w:r>
        <w:rPr>
          <w:b w:val="0"/>
        </w:rPr>
        <w:t xml:space="preserve">Explain </w:t>
      </w:r>
      <w:r>
        <w:rPr>
          <w:b/>
        </w:rPr>
        <w:t>method</w:t>
      </w:r>
      <w:r>
        <w:rPr>
          <w:b w:val="0"/>
        </w:rPr>
        <w:t xml:space="preserve">s </w:t>
      </w:r>
      <w:r>
        <w:rPr>
          <w:b/>
        </w:rPr>
        <w:t>result</w:t>
      </w:r>
      <w:r>
        <w:rPr>
          <w:b w:val="0"/>
        </w:rPr>
        <w:t xml:space="preserve">s and </w:t>
      </w:r>
      <w:r>
        <w:rPr>
          <w:b/>
        </w:rPr>
        <w:t>limitation</w:t>
      </w:r>
      <w:r>
        <w:rPr>
          <w:b w:val="0"/>
        </w:rPr>
        <w:t>s using the records and boundaries of this fictional investigation.</w:t>
      </w:r>
    </w:p>
    <w:p>
      <w:pPr>
        <w:spacing w:line="336" w:lineRule="auto" w:after="180"/>
      </w:pPr>
      <w:r>
        <w:rPr>
          <w:b w:val="0"/>
        </w:rPr>
        <w:t>This added worked case illustrates the week’s main idea. Retain all original and connected topics; schedule its practice within the teaching cycle.</w:t>
      </w:r>
    </w:p>
    <w:p>
      <w:pPr>
        <w:pStyle w:val="Heading1"/>
      </w:pPr>
      <w:r>
        <w:t>02. Explain and model the mechanism</w:t>
      </w:r>
    </w:p>
    <w:p>
      <w:r>
        <w:t>Model Methods results and limitations using the supplied case, labelled mechanism and reasoning. Make the scope of each conclusion explicit.</w:t>
      </w:r>
    </w:p>
    <w:p>
      <w:pPr>
        <w:spacing w:line="336" w:lineRule="auto" w:after="180"/>
      </w:pPr>
      <w:r>
        <w:rPr>
          <w:b/>
        </w:rPr>
        <w:t>Method</w:t>
      </w:r>
      <w:r>
        <w:rPr>
          <w:b w:val="0"/>
        </w:rPr>
        <w:t xml:space="preserve">s state what was done; </w:t>
      </w:r>
      <w:r>
        <w:rPr>
          <w:b/>
        </w:rPr>
        <w:t>result</w:t>
      </w:r>
      <w:r>
        <w:rPr>
          <w:b w:val="0"/>
        </w:rPr>
        <w:t xml:space="preserve">s state observed outcomes; </w:t>
      </w:r>
      <w:r>
        <w:rPr>
          <w:b/>
        </w:rPr>
        <w:t>limitation</w:t>
      </w:r>
      <w:r>
        <w:rPr>
          <w:b w:val="0"/>
        </w:rPr>
        <w:t xml:space="preserve">s state restrictions on interpretation. Mixing them hides missing </w:t>
      </w:r>
      <w:r>
        <w:rPr>
          <w:b/>
        </w:rPr>
        <w:t>evidence</w:t>
      </w:r>
      <w:r>
        <w:rPr>
          <w:b w:val="0"/>
        </w:rPr>
        <w:t>.</w:t>
      </w:r>
    </w:p>
    <w:p>
      <w:pPr>
        <w:pStyle w:val="Heading3"/>
      </w:pPr>
      <w:r>
        <w:t>Explain Methods results and limitations · 1</w:t>
      </w:r>
    </w:p>
    <w:p>
      <w:pPr>
        <w:spacing w:line="336" w:lineRule="auto" w:after="180"/>
      </w:pPr>
      <w:r>
        <w:rPr>
          <w:b w:val="0"/>
        </w:rPr>
        <w:t>Begin by writing the question the procedure is intended to answer. Identify the information already supplied, the information it will produce and the information still missing.</w:t>
      </w:r>
    </w:p>
    <w:p>
      <w:pPr>
        <w:spacing w:line="336" w:lineRule="auto" w:after="180"/>
      </w:pPr>
      <w:r>
        <w:rPr>
          <w:b w:val="0"/>
        </w:rPr>
        <w:t>These are constructed classroom examples; they do not require live accounts, private records or an external service. Do not treat a plausible explanation as a measured outcome.</w:t>
      </w:r>
    </w:p>
    <w:p>
      <w:pPr>
        <w:spacing w:line="336" w:lineRule="auto" w:after="180"/>
      </w:pPr>
      <w:r>
        <w:rPr>
          <w:b w:val="0"/>
        </w:rPr>
        <w:t xml:space="preserve">Classify each statement by role and link </w:t>
      </w:r>
      <w:r>
        <w:rPr>
          <w:b/>
        </w:rPr>
        <w:t>result</w:t>
      </w:r>
      <w:r>
        <w:rPr>
          <w:b w:val="0"/>
        </w:rPr>
        <w:t xml:space="preserve">s to the procedure and denominator. A proposed </w:t>
      </w:r>
      <w:r>
        <w:rPr>
          <w:b/>
        </w:rPr>
        <w:t>mechanism</w:t>
      </w:r>
      <w:r>
        <w:rPr>
          <w:b w:val="0"/>
        </w:rPr>
        <w:t xml:space="preserve"> is an explanation to test, not an extra </w:t>
      </w:r>
      <w:r>
        <w:rPr>
          <w:b/>
        </w:rPr>
        <w:t>observation</w:t>
      </w:r>
      <w:r>
        <w:rPr>
          <w:b w:val="0"/>
        </w:rPr>
        <w:t>.</w:t>
      </w:r>
    </w:p>
    <w:p>
      <w:pPr>
        <w:pStyle w:val="Heading3"/>
      </w:pPr>
      <w:r>
        <w:t>Explain Methods results and limitations · 2</w:t>
      </w:r>
    </w:p>
    <w:p>
      <w:pPr>
        <w:spacing w:line="336" w:lineRule="auto" w:after="180"/>
      </w:pPr>
      <w:r>
        <w:rPr>
          <w:b w:val="0"/>
        </w:rPr>
        <w:t xml:space="preserve">Before applying the procedure, write its units, denominator or decision boundary where relevant. A partner should be able to repeat each step using the same </w:t>
      </w:r>
      <w:r>
        <w:rPr>
          <w:b/>
        </w:rPr>
        <w:t>input</w:t>
      </w:r>
      <w:r>
        <w:rPr>
          <w:b w:val="0"/>
        </w:rPr>
        <w:t>s.</w:t>
      </w:r>
    </w:p>
    <w:p>
      <w:pPr>
        <w:spacing w:line="336" w:lineRule="auto" w:after="180"/>
      </w:pPr>
      <w:r>
        <w:rPr>
          <w:b w:val="0"/>
        </w:rPr>
        <w:t xml:space="preserve">If a required </w:t>
      </w:r>
      <w:r>
        <w:rPr>
          <w:b/>
        </w:rPr>
        <w:t>input</w:t>
      </w:r>
      <w:r>
        <w:rPr>
          <w:b w:val="0"/>
        </w:rPr>
        <w:t xml:space="preserve"> is absent or violates the stated contract, record that condition explicitly instead of quietly replacing it with a convenient value.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Term</w:t>
            </w:r>
          </w:p>
        </w:tc>
        <w:tc>
          <w:tcPr>
            <w:tcW w:type="dxa" w:w="5112"/>
          </w:tcPr>
          <w:p>
            <w:r>
              <w:t>Meaning</w:t>
            </w:r>
          </w:p>
        </w:tc>
      </w:tr>
      <w:tr>
        <w:tc>
          <w:tcPr>
            <w:tcW w:type="dxa" w:w="5112"/>
          </w:tcPr>
          <w:p>
            <w:r>
              <w:t>Method</w:t>
            </w:r>
          </w:p>
        </w:tc>
        <w:tc>
          <w:tcPr>
            <w:tcW w:type="dxa" w:w="5112"/>
          </w:tcPr>
          <w:p>
            <w:r>
              <w:t>The procedure used to obtain observations</w:t>
            </w:r>
          </w:p>
        </w:tc>
      </w:tr>
      <w:tr>
        <w:tc>
          <w:tcPr>
            <w:tcW w:type="dxa" w:w="5112"/>
          </w:tcPr>
          <w:p>
            <w:r>
              <w:t>Result</w:t>
            </w:r>
          </w:p>
        </w:tc>
        <w:tc>
          <w:tcPr>
            <w:tcW w:type="dxa" w:w="5112"/>
          </w:tcPr>
          <w:p>
            <w:r>
              <w:t>A reported observation or calculated outcome</w:t>
            </w:r>
          </w:p>
        </w:tc>
      </w:tr>
      <w:tr>
        <w:tc>
          <w:tcPr>
            <w:tcW w:type="dxa" w:w="5112"/>
          </w:tcPr>
          <w:p>
            <w:r>
              <w:t>Limitation</w:t>
            </w:r>
          </w:p>
        </w:tc>
        <w:tc>
          <w:tcPr>
            <w:tcW w:type="dxa" w:w="5112"/>
          </w:tcPr>
          <w:p>
            <w:r>
              <w:t>A restriction on what results establish</w:t>
            </w:r>
          </w:p>
        </w:tc>
      </w:tr>
    </w:tbl>
    <w:p>
      <w:pPr>
        <w:pStyle w:val="Heading3"/>
      </w:pPr>
      <w:r>
        <w:t>Methods results and limitations — evidence trace</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Input and scope</w:t>
            </w:r>
          </w:p>
        </w:tc>
        <w:tc>
          <w:tcPr>
            <w:tcW w:type="dxa" w:w="3408"/>
          </w:tcPr>
          <w:p>
            <w:r>
              <w:t>Check or calculation</w:t>
            </w:r>
          </w:p>
        </w:tc>
        <w:tc>
          <w:tcPr>
            <w:tcW w:type="dxa" w:w="3408"/>
          </w:tcPr>
          <w:p>
            <w:r>
              <w:t>Conclusion and limit</w:t>
            </w:r>
          </w:p>
        </w:tc>
      </w:tr>
      <w:tr>
        <w:tc>
          <w:tcPr>
            <w:tcW w:type="dxa" w:w="3408"/>
          </w:tcPr>
          <w:p>
            <w:r>
              <w:t>Statements:used20 fictional queries; 16 passed; real student use was not studied.</w:t>
            </w:r>
          </w:p>
        </w:tc>
        <w:tc>
          <w:tcPr>
            <w:tcW w:type="dxa" w:w="3408"/>
          </w:tcPr>
          <w:p>
            <w:r>
              <w:t>Classify each statement by role and link results to the procedure and denominator. A proposed mechanism is an explanation to test, not an extra observation.</w:t>
            </w:r>
          </w:p>
        </w:tc>
        <w:tc>
          <w:tcPr>
            <w:tcW w:type="dxa" w:w="3408"/>
          </w:tcPr>
          <w:p>
            <w:r>
              <w:t>First is method/scope; second result16/20=80%; third limitation. No classroom effectiveness result is supplied.</w:t>
            </w:r>
          </w:p>
        </w:tc>
      </w:tr>
    </w:tbl>
    <w:p>
      <w:r>
        <w:t>The figure connects this chapter's worked input, declared procedure and result. Read the complete worked reasoning for qualifiers and intermediate steps; the abbreviated labels do not replace that reasoning.</w:t>
      </w:r>
    </w:p>
    <w:p>
      <w:pPr>
        <w:pStyle w:val="Heading3"/>
      </w:pPr>
      <w:r>
        <w:t>Explain Methods results and limitations · 3</w:t>
      </w:r>
    </w:p>
    <w:p>
      <w:pPr>
        <w:spacing w:line="336" w:lineRule="auto" w:after="180"/>
      </w:pPr>
      <w:r>
        <w:rPr>
          <w:b w:val="0"/>
        </w:rPr>
        <w:t xml:space="preserve">Guided: First is </w:t>
      </w:r>
      <w:r>
        <w:rPr>
          <w:b/>
        </w:rPr>
        <w:t>method</w:t>
      </w:r>
      <w:r>
        <w:rPr>
          <w:b w:val="0"/>
        </w:rPr>
        <w:t xml:space="preserve">/scope; second </w:t>
      </w:r>
      <w:r>
        <w:rPr>
          <w:b/>
        </w:rPr>
        <w:t>result</w:t>
      </w:r>
      <w:r>
        <w:rPr>
          <w:b w:val="0"/>
        </w:rPr>
        <w:t>16/20=</w:t>
      </w:r>
      <w:r>
        <w:rPr>
          <w:b/>
        </w:rPr>
        <w:t>80%</w:t>
      </w:r>
      <w:r>
        <w:rPr>
          <w:b w:val="0"/>
        </w:rPr>
        <w:t xml:space="preserve">; third </w:t>
      </w:r>
      <w:r>
        <w:rPr>
          <w:b/>
        </w:rPr>
        <w:t>limitation</w:t>
      </w:r>
      <w:r>
        <w:rPr>
          <w:b w:val="0"/>
        </w:rPr>
        <w:t xml:space="preserve">. No classroom effectiveness </w:t>
      </w:r>
      <w:r>
        <w:rPr>
          <w:b/>
        </w:rPr>
        <w:t>result</w:t>
      </w:r>
      <w:r>
        <w:rPr>
          <w:b w:val="0"/>
        </w:rPr>
        <w:t xml:space="preserve"> is supplied. Qualification: A </w:t>
      </w:r>
      <w:r>
        <w:rPr>
          <w:b/>
        </w:rPr>
        <w:t>limitation</w:t>
      </w:r>
      <w:r>
        <w:rPr>
          <w:b w:val="0"/>
        </w:rPr>
        <w:t xml:space="preserve"> should constrain a claim rather than be hidden in unrelated prose.</w:t>
      </w:r>
    </w:p>
    <w:p>
      <w:pPr>
        <w:spacing w:line="336" w:lineRule="auto" w:after="180"/>
      </w:pPr>
      <w:r>
        <w:rPr>
          <w:b w:val="0"/>
        </w:rPr>
        <w:t xml:space="preserve">Exit: accept a concrete variation with its predicted outcome and a stated condition that would challenge the </w:t>
      </w:r>
      <w:r>
        <w:rPr>
          <w:b/>
        </w:rPr>
        <w:t>mechanism</w:t>
      </w:r>
      <w:r>
        <w:rPr>
          <w:b w:val="0"/>
        </w:rPr>
        <w:t xml:space="preserve">; reject a claim resting on unmeasured </w:t>
      </w:r>
      <w:r>
        <w:rPr>
          <w:b/>
        </w:rPr>
        <w:t>evidence</w:t>
      </w:r>
      <w:r>
        <w:rPr>
          <w:b w:val="0"/>
        </w:rPr>
        <w:t>.</w:t>
      </w:r>
    </w:p>
    <w:p>
      <w:pPr>
        <w:pStyle w:val="Heading3"/>
      </w:pPr>
      <w:r>
        <w:t>Model the reasoning aloud</w:t>
      </w:r>
    </w:p>
    <w:p>
      <w:pPr>
        <w:spacing w:line="336" w:lineRule="auto" w:after="180"/>
      </w:pPr>
      <w:r>
        <w:rPr>
          <w:b w:val="0"/>
        </w:rPr>
        <w:t xml:space="preserve">Use the complete worked example below before asking learners to complete W2. Reveal a small part, invite a </w:t>
      </w:r>
      <w:r>
        <w:rPr>
          <w:b/>
        </w:rPr>
        <w:t>prediction</w:t>
      </w:r>
      <w:r>
        <w:rPr>
          <w:b w:val="0"/>
        </w:rPr>
        <w:t>, then explain the deciding step.</w:t>
      </w:r>
    </w:p>
    <w:p>
      <w:pPr>
        <w:spacing w:line="336" w:lineRule="auto" w:after="180"/>
      </w:pPr>
      <w:r>
        <w:rPr>
          <w:b w:val="0"/>
        </w:rPr>
        <w:t>These teacher notes contain solutions; do not reveal the independent case answer during modelling.</w:t>
      </w:r>
    </w:p>
    <w:p>
      <w:pPr>
        <w:spacing w:line="336" w:lineRule="auto" w:after="180"/>
      </w:pPr>
      <w:r>
        <w:rPr>
          <w:b w:val="0"/>
        </w:rPr>
        <w:t>Statements:used20 fictional queries; 16 passed; real student use was not studied.</w:t>
      </w:r>
    </w:p>
    <w:p>
      <w:pPr>
        <w:spacing w:line="336" w:lineRule="auto" w:after="180"/>
      </w:pPr>
      <w:r>
        <w:rPr>
          <w:b w:val="0"/>
        </w:rPr>
        <w:t xml:space="preserve">First is </w:t>
      </w:r>
      <w:r>
        <w:rPr>
          <w:b/>
        </w:rPr>
        <w:t>method</w:t>
      </w:r>
      <w:r>
        <w:rPr>
          <w:b w:val="0"/>
        </w:rPr>
        <w:t xml:space="preserve">/scope; second </w:t>
      </w:r>
      <w:r>
        <w:rPr>
          <w:b/>
        </w:rPr>
        <w:t>result</w:t>
      </w:r>
      <w:r>
        <w:rPr>
          <w:b w:val="0"/>
        </w:rPr>
        <w:t>16/20=</w:t>
      </w:r>
      <w:r>
        <w:rPr>
          <w:b/>
        </w:rPr>
        <w:t>80%</w:t>
      </w:r>
      <w:r>
        <w:rPr>
          <w:b w:val="0"/>
        </w:rPr>
        <w:t xml:space="preserve">; third </w:t>
      </w:r>
      <w:r>
        <w:rPr>
          <w:b/>
        </w:rPr>
        <w:t>limitation</w:t>
      </w:r>
      <w:r>
        <w:rPr>
          <w:b w:val="0"/>
        </w:rPr>
        <w:t xml:space="preserve">. No classroom effectiveness </w:t>
      </w:r>
      <w:r>
        <w:rPr>
          <w:b/>
        </w:rPr>
        <w:t>result</w:t>
      </w:r>
      <w:r>
        <w:rPr>
          <w:b w:val="0"/>
        </w:rPr>
        <w:t xml:space="preserve"> is supplied.</w:t>
      </w:r>
    </w:p>
    <w:p>
      <w:pPr>
        <w:pStyle w:val="Heading3"/>
      </w:pPr>
      <w:r>
        <w:t>Model the reasoning aloud · 4</w:t>
      </w:r>
    </w:p>
    <w:p>
      <w:pPr>
        <w:spacing w:line="336" w:lineRule="auto" w:after="180"/>
      </w:pPr>
      <w:r>
        <w:rPr>
          <w:b w:val="0"/>
        </w:rPr>
        <w:t xml:space="preserve">Compare the intermediate </w:t>
      </w:r>
      <w:r>
        <w:rPr>
          <w:b/>
        </w:rPr>
        <w:t>evidence</w:t>
      </w:r>
      <w:r>
        <w:rPr>
          <w:b w:val="0"/>
        </w:rPr>
        <w:t xml:space="preserve"> with the final statement. Explain why each number or decision follows from the stated </w:t>
      </w:r>
      <w:r>
        <w:rPr>
          <w:b/>
        </w:rPr>
        <w:t>input</w:t>
      </w:r>
      <w:r>
        <w:rPr>
          <w:b w:val="0"/>
        </w:rPr>
        <w:t>s.</w:t>
      </w:r>
    </w:p>
    <w:p>
      <w:pPr>
        <w:spacing w:line="336" w:lineRule="auto" w:after="180"/>
      </w:pPr>
      <w:r>
        <w:rPr>
          <w:b w:val="0"/>
        </w:rPr>
        <w:t xml:space="preserve">The conclusion belongs to this scenario and procedure; changing the </w:t>
      </w:r>
      <w:r>
        <w:rPr>
          <w:b/>
        </w:rPr>
        <w:t>input</w:t>
      </w:r>
      <w:r>
        <w:rPr>
          <w:b w:val="0"/>
        </w:rPr>
        <w:t>s, evaluation population or authority can change what it establishes. Retain the raw record so a later revision can be compared honestly.</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Thinking move</w:t>
            </w:r>
          </w:p>
        </w:tc>
        <w:tc>
          <w:tcPr>
            <w:tcW w:type="dxa" w:w="5112"/>
          </w:tcPr>
          <w:p>
            <w:r>
              <w:t>Teacher prompt</w:t>
            </w:r>
          </w:p>
        </w:tc>
      </w:tr>
      <w:tr>
        <w:tc>
          <w:tcPr>
            <w:tcW w:type="dxa" w:w="5112"/>
          </w:tcPr>
          <w:p>
            <w:r>
              <w:t>Plan</w:t>
            </w:r>
          </w:p>
        </w:tc>
        <w:tc>
          <w:tcPr>
            <w:tcW w:type="dxa" w:w="5112"/>
          </w:tcPr>
          <w:p>
            <w:r>
              <w:t>What is given? What is the question? Which procedure fits these facts?</w:t>
            </w:r>
          </w:p>
        </w:tc>
      </w:tr>
      <w:tr>
        <w:tc>
          <w:tcPr>
            <w:tcW w:type="dxa" w:w="5112"/>
          </w:tcPr>
          <w:p>
            <w:r>
              <w:t>Do</w:t>
            </w:r>
          </w:p>
        </w:tc>
        <w:tc>
          <w:tcPr>
            <w:tcW w:type="dxa" w:w="5112"/>
          </w:tcPr>
          <w:p>
            <w:r>
              <w:t>Point to each input and intermediate step in the worked trace. Name the rule that allows the next step.</w:t>
            </w:r>
          </w:p>
        </w:tc>
      </w:tr>
      <w:tr>
        <w:tc>
          <w:tcPr>
            <w:tcW w:type="dxa" w:w="5112"/>
          </w:tcPr>
          <w:p>
            <w:r>
              <w:t>Check</w:t>
            </w:r>
          </w:p>
        </w:tc>
        <w:tc>
          <w:tcPr>
            <w:tcW w:type="dxa" w:w="5112"/>
          </w:tcPr>
          <w:p>
            <w:r>
              <w:t>Does the output answer the question? Which assumption or limitation prevents a larger claim?</w:t>
            </w:r>
          </w:p>
        </w:tc>
      </w:tr>
    </w:tbl>
    <w:p>
      <w:pPr>
        <w:spacing w:line="336" w:lineRule="auto" w:after="180"/>
      </w:pPr>
      <w:r>
        <w:rPr>
          <w:b w:val="0"/>
        </w:rPr>
        <w:t>Use the diagram and verbal explanation together. Ask learners to match a sentence to a specific visual step; do not assign learners fixed visual or auditory learning styles.</w:t>
      </w:r>
    </w:p>
    <w:p>
      <w:pPr>
        <w:pStyle w:val="Heading3"/>
      </w:pPr>
      <w:r>
        <w:t>A pictorial worked case: Methods results and limitations</w:t>
      </w:r>
    </w:p>
    <w:p>
      <w:pPr>
        <w:spacing w:line="336" w:lineRule="auto" w:after="180"/>
      </w:pPr>
      <w:r>
        <w:rPr>
          <w:b w:val="0"/>
        </w:rPr>
        <w:t>Separate procedure, finding and limit. A fictional report tests two frozen classifiers on five labelled leaf photos from one camera.</w:t>
      </w:r>
    </w:p>
    <w:p>
      <w:pPr>
        <w:pStyle w:val="Heading3"/>
      </w:pPr>
      <w:r>
        <w:t>The facts we will use</w:t>
      </w:r>
    </w:p>
    <w:p>
      <w:pPr>
        <w:pStyle w:val="Heading3"/>
      </w:pPr>
      <w:r>
        <w:t>Supplied facts</w:t>
      </w:r>
    </w:p>
    <w:p>
      <w:pPr>
        <w:spacing w:line="336" w:lineRule="auto" w:after="180"/>
        <w:shd w:fill="F1F6FC"/>
      </w:pPr>
      <w:r>
        <w:rPr>
          <w:b w:val="0"/>
        </w:rPr>
        <w:t>A is correct on 3/5; B on 4/5. No outdoor photos appear in the set.</w:t>
      </w:r>
    </w:p>
    <w:p>
      <w:r>
        <w:drawing>
          <wp:inline xmlns:a="http://schemas.openxmlformats.org/drawingml/2006/main" xmlns:pic="http://schemas.openxmlformats.org/drawingml/2006/picture">
            <wp:extent cx="5486400" cy="2641600"/>
            <wp:docPr id="1" name="Picture 1" descr="Two models on five shared photos"/>
            <wp:cNvGraphicFramePr>
              <a:graphicFrameLocks noChangeAspect="1"/>
            </wp:cNvGraphicFramePr>
            <a:graphic>
              <a:graphicData uri="http://schemas.openxmlformats.org/drawingml/2006/picture">
                <pic:pic>
                  <pic:nvPicPr>
                    <pic:cNvPr id="0" name="academy-detail-ai-7-4.png"/>
                    <pic:cNvPicPr/>
                  </pic:nvPicPr>
                  <pic:blipFill>
                    <a:blip r:embed="rId9"/>
                    <a:stretch>
                      <a:fillRect/>
                    </a:stretch>
                  </pic:blipFill>
                  <pic:spPr>
                    <a:xfrm>
                      <a:off x="0" y="0"/>
                      <a:ext cx="5486400" cy="2641600"/>
                    </a:xfrm>
                    <a:prstGeom prst="rect"/>
                  </pic:spPr>
                </pic:pic>
              </a:graphicData>
            </a:graphic>
          </wp:inline>
        </w:drawing>
      </w:r>
    </w:p>
    <w:p>
      <w:r>
        <w:drawing>
          <wp:inline xmlns:a="http://schemas.openxmlformats.org/drawingml/2006/main" xmlns:pic="http://schemas.openxmlformats.org/drawingml/2006/picture">
            <wp:extent cx="5486400" cy="5225143"/>
            <wp:docPr id="2" name="Picture 2" descr="Methods results and limitations. Identify the method: Same five photos, labels and scoring are used for both models.. State the result: A scores 60%; B scores 80% on this fixed set.. State the limit: The set supplies no outdoor-camera performance evidence."/>
            <wp:cNvGraphicFramePr>
              <a:graphicFrameLocks noChangeAspect="1"/>
            </wp:cNvGraphicFramePr>
            <a:graphic>
              <a:graphicData uri="http://schemas.openxmlformats.org/drawingml/2006/picture">
                <pic:pic>
                  <pic:nvPicPr>
                    <pic:cNvPr id="0" name="academy-visual-ai-7-4.png"/>
                    <pic:cNvPicPr/>
                  </pic:nvPicPr>
                  <pic:blipFill>
                    <a:blip r:embed="rId10"/>
                    <a:stretch>
                      <a:fillRect/>
                    </a:stretch>
                  </pic:blipFill>
                  <pic:spPr>
                    <a:xfrm>
                      <a:off x="0" y="0"/>
                      <a:ext cx="5486400" cy="5225143"/>
                    </a:xfrm>
                    <a:prstGeom prst="rect"/>
                  </pic:spPr>
                </pic:pic>
              </a:graphicData>
            </a:graphic>
          </wp:inline>
        </w:drawing>
      </w:r>
    </w:p>
    <w:p>
      <w:pPr>
        <w:pStyle w:val="Heading3"/>
      </w:pPr>
      <w:r>
        <w:t>Read the picture one step at a time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Step</w:t>
            </w:r>
          </w:p>
        </w:tc>
        <w:tc>
          <w:tcPr>
            <w:tcW w:type="dxa" w:w="5112"/>
          </w:tcPr>
          <w:p>
            <w:r>
              <w:t>What happens and why</w:t>
            </w:r>
          </w:p>
        </w:tc>
      </w:tr>
      <w:tr>
        <w:tc>
          <w:tcPr>
            <w:tcW w:type="dxa" w:w="5112"/>
          </w:tcPr>
          <w:p>
            <w:r>
              <w:t>1. Identify the method</w:t>
            </w:r>
          </w:p>
        </w:tc>
        <w:tc>
          <w:tcPr>
            <w:tcW w:type="dxa" w:w="5112"/>
          </w:tcPr>
          <w:p>
            <w:r>
              <w:t>Same five photos, labels and scoring are used for both models.</w:t>
            </w:r>
          </w:p>
        </w:tc>
      </w:tr>
      <w:tr>
        <w:tc>
          <w:tcPr>
            <w:tcW w:type="dxa" w:w="5112"/>
          </w:tcPr>
          <w:p>
            <w:r>
              <w:t>2. State the result</w:t>
            </w:r>
          </w:p>
        </w:tc>
        <w:tc>
          <w:tcPr>
            <w:tcW w:type="dxa" w:w="5112"/>
          </w:tcPr>
          <w:p>
            <w:r>
              <w:t>A scores 60%; B scores 80% on this fixed set.</w:t>
            </w:r>
          </w:p>
        </w:tc>
      </w:tr>
      <w:tr>
        <w:tc>
          <w:tcPr>
            <w:tcW w:type="dxa" w:w="5112"/>
          </w:tcPr>
          <w:p>
            <w:r>
              <w:t>3. State the limit</w:t>
            </w:r>
          </w:p>
        </w:tc>
        <w:tc>
          <w:tcPr>
            <w:tcW w:type="dxa" w:w="5112"/>
          </w:tcPr>
          <w:p>
            <w:r>
              <w:t>The set supplies no outdoor-camera performance evidence.</w:t>
            </w:r>
          </w:p>
        </w:tc>
      </w:tr>
    </w:tbl>
    <w:p>
      <w:r>
        <w:t>Match each pictured step to the supplied facts. This is a worked teaching case, not an independent assessment.</w:t>
      </w:r>
    </w:p>
    <w:p>
      <w:pPr>
        <w:pStyle w:val="Heading3"/>
      </w:pPr>
      <w:r>
        <w:t>Why this result follows</w:t>
      </w:r>
    </w:p>
    <w:p>
      <w:pPr>
        <w:pStyle w:val="Heading3"/>
      </w:pPr>
      <w:r>
        <w:t>Why the result follows</w:t>
      </w:r>
    </w:p>
    <w:p>
      <w:pPr>
        <w:spacing w:line="336" w:lineRule="auto" w:after="180"/>
        <w:shd w:fill="F1F6FC"/>
      </w:pPr>
      <w:r>
        <w:rPr>
          <w:b/>
        </w:rPr>
        <w:t>Method</w:t>
      </w:r>
      <w:r>
        <w:rPr>
          <w:b w:val="0"/>
        </w:rPr>
        <w:t xml:space="preserve">s tell how </w:t>
      </w:r>
      <w:r>
        <w:rPr>
          <w:b/>
        </w:rPr>
        <w:t>evidence</w:t>
      </w:r>
      <w:r>
        <w:rPr>
          <w:b w:val="0"/>
        </w:rPr>
        <w:t xml:space="preserve"> was produced; </w:t>
      </w:r>
      <w:r>
        <w:rPr>
          <w:b/>
        </w:rPr>
        <w:t>result</w:t>
      </w:r>
      <w:r>
        <w:rPr>
          <w:b w:val="0"/>
        </w:rPr>
        <w:t xml:space="preserve">s state </w:t>
      </w:r>
      <w:r>
        <w:rPr>
          <w:b/>
        </w:rPr>
        <w:t>observation</w:t>
      </w:r>
      <w:r>
        <w:rPr>
          <w:b w:val="0"/>
        </w:rPr>
        <w:t xml:space="preserve">s; </w:t>
      </w:r>
      <w:r>
        <w:rPr>
          <w:b/>
        </w:rPr>
        <w:t>limitation</w:t>
      </w:r>
      <w:r>
        <w:rPr>
          <w:b w:val="0"/>
        </w:rPr>
        <w:t xml:space="preserve">s describe what those </w:t>
      </w:r>
      <w:r>
        <w:rPr>
          <w:b/>
        </w:rPr>
        <w:t>observation</w:t>
      </w:r>
      <w:r>
        <w:rPr>
          <w:b w:val="0"/>
        </w:rPr>
        <w:t xml:space="preserve">s cannot settle. Keeping them distinct prevents a </w:t>
      </w:r>
      <w:r>
        <w:rPr>
          <w:b/>
        </w:rPr>
        <w:t>result</w:t>
      </w:r>
      <w:r>
        <w:rPr>
          <w:b w:val="0"/>
        </w:rPr>
        <w:t xml:space="preserve"> from becoming an oversized claim.</w:t>
      </w:r>
    </w:p>
    <w:p>
      <w:pPr>
        <w:pStyle w:val="Heading3"/>
      </w:pPr>
      <w:r>
        <w:t>What this example does not establish</w:t>
      </w:r>
    </w:p>
    <w:p>
      <w:pPr>
        <w:pStyle w:val="Heading3"/>
      </w:pPr>
      <w:r>
        <w:t>Keep the stated limit</w:t>
      </w:r>
    </w:p>
    <w:p>
      <w:pPr>
        <w:spacing w:line="336" w:lineRule="auto" w:after="180"/>
        <w:shd w:fill="FFF5E6"/>
      </w:pPr>
      <w:r>
        <w:rPr>
          <w:b w:val="0"/>
        </w:rPr>
        <w:t xml:space="preserve">Five </w:t>
      </w:r>
      <w:r>
        <w:rPr>
          <w:b/>
        </w:rPr>
        <w:t>observation</w:t>
      </w:r>
      <w:r>
        <w:rPr>
          <w:b w:val="0"/>
        </w:rPr>
        <w:t xml:space="preserve">s cannot establish a stable ranking or causal </w:t>
      </w:r>
      <w:r>
        <w:rPr>
          <w:b/>
        </w:rPr>
        <w:t>mechanism</w:t>
      </w:r>
      <w:r>
        <w:rPr>
          <w:b w:val="0"/>
        </w:rPr>
        <w:t>; source and sampling assumptions remain important.</w:t>
      </w:r>
    </w:p>
    <w:p>
      <w:pPr>
        <w:pStyle w:val="Heading3"/>
      </w:pPr>
      <w:r>
        <w:t>Change one thing in the pictured case</w:t>
      </w:r>
    </w:p>
    <w:p>
      <w:pPr>
        <w:pStyle w:val="Heading3"/>
      </w:pPr>
      <w:r>
        <w:t>Change one thing</w:t>
      </w:r>
    </w:p>
    <w:p>
      <w:pPr>
        <w:spacing w:line="336" w:lineRule="auto" w:after="180"/>
        <w:shd w:fill="F5F1FB"/>
      </w:pPr>
      <w:r>
        <w:rPr>
          <w:b w:val="0"/>
        </w:rPr>
        <w:t>Change: The conclusion says B is best for outdoor farming.</w:t>
      </w:r>
    </w:p>
    <w:p>
      <w:pPr>
        <w:pStyle w:val="Heading3"/>
      </w:pPr>
      <w:r>
        <w:t>Predicted result</w:t>
      </w:r>
    </w:p>
    <w:p>
      <w:pPr>
        <w:spacing w:line="336" w:lineRule="auto" w:after="180"/>
        <w:shd w:fill="F1F6FC"/>
      </w:pPr>
      <w:r>
        <w:rPr>
          <w:b/>
        </w:rPr>
        <w:t>Prediction</w:t>
      </w:r>
      <w:r>
        <w:rPr>
          <w:b w:val="0"/>
        </w:rPr>
        <w:t xml:space="preserve">: Reject that extension without outdoor </w:t>
      </w:r>
      <w:r>
        <w:rPr>
          <w:b/>
        </w:rPr>
        <w:t>evidence</w:t>
      </w:r>
      <w:r>
        <w:rPr>
          <w:b w:val="0"/>
        </w:rPr>
        <w:t>.</w:t>
      </w:r>
    </w:p>
    <w:p>
      <w:pPr>
        <w:pStyle w:val="Heading3"/>
      </w:pPr>
      <w:r>
        <w:t>Why the result follows</w:t>
      </w:r>
    </w:p>
    <w:p>
      <w:pPr>
        <w:spacing w:line="336" w:lineRule="auto" w:after="180"/>
        <w:shd w:fill="F1F6FC"/>
      </w:pPr>
      <w:r>
        <w:rPr>
          <w:b w:val="0"/>
        </w:rPr>
        <w:t>Reason: The reported conditions do not include the proposed use population.</w:t>
      </w:r>
    </w:p>
    <w:p>
      <w:pPr>
        <w:pStyle w:val="Heading3"/>
      </w:pPr>
      <w:r>
        <w:t>Ask while showing the picture</w:t>
      </w:r>
    </w:p>
    <w:p>
      <w:pPr>
        <w:pStyle w:val="Heading3"/>
      </w:pPr>
      <w:r>
        <w:t>Ask while showing the picture · 5</w:t>
      </w:r>
    </w:p>
    <w:p>
      <w:pPr>
        <w:spacing w:line="336" w:lineRule="auto" w:after="180"/>
      </w:pPr>
      <w:r>
        <w:rPr>
          <w:b w:val="0"/>
        </w:rPr>
        <w:t xml:space="preserve">Cover the </w:t>
      </w:r>
      <w:r>
        <w:rPr>
          <w:b/>
        </w:rPr>
        <w:t>result</w:t>
      </w:r>
      <w:r>
        <w:rPr>
          <w:b w:val="0"/>
        </w:rPr>
        <w:t xml:space="preserve">. Ask learners to name the </w:t>
      </w:r>
      <w:r>
        <w:rPr>
          <w:b/>
        </w:rPr>
        <w:t>input</w:t>
      </w:r>
      <w:r>
        <w:rPr>
          <w:b w:val="0"/>
        </w:rPr>
        <w:t xml:space="preserve">s and predict the next step. Uncover one step, connect the icon to the actual procedure, and explain its </w:t>
      </w:r>
      <w:r>
        <w:rPr>
          <w:b/>
        </w:rPr>
        <w:t>evidence</w:t>
      </w:r>
      <w:r>
        <w:rPr>
          <w:b w:val="0"/>
        </w:rPr>
        <w:t>. Then change the supplied condition and compare.</w:t>
      </w:r>
    </w:p>
    <w:p>
      <w:pPr>
        <w:spacing w:line="336" w:lineRule="auto" w:after="180"/>
      </w:pPr>
      <w:r>
        <w:rPr>
          <w:b w:val="0"/>
        </w:rPr>
        <w:t>The picture is a representation; it does not document execution of a real AI model.</w:t>
      </w:r>
    </w:p>
    <w:p>
      <w:pPr>
        <w:pStyle w:val="Heading1"/>
      </w:pPr>
      <w:r>
        <w:t>03. Demonstrate and guide practice</w:t>
      </w:r>
    </w:p>
    <w:p>
      <w:r>
        <w:t>Demonstrate Methods results and limitations, reduce support deliberately and check individual reasoning before discussing answers.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Time or stage</w:t>
            </w:r>
          </w:p>
        </w:tc>
        <w:tc>
          <w:tcPr>
            <w:tcW w:type="dxa" w:w="5112"/>
          </w:tcPr>
          <w:p>
            <w:r>
              <w:t>Teacher action</w:t>
            </w:r>
          </w:p>
        </w:tc>
      </w:tr>
      <w:tr>
        <w:tc>
          <w:tcPr>
            <w:tcW w:type="dxa" w:w="5112"/>
          </w:tcPr>
          <w:p>
            <w:r>
              <w:t>Session 1: 0–7 minutes</w:t>
            </w:r>
          </w:p>
        </w:tc>
        <w:tc>
          <w:tcPr>
            <w:tcW w:type="dxa" w:w="5112"/>
          </w:tcPr>
          <w:p>
            <w:r>
              <w:t>Retrieve the prerequisite; identify the input, procedure and evidence source.</w:t>
            </w:r>
          </w:p>
        </w:tc>
      </w:tr>
      <w:tr>
        <w:tc>
          <w:tcPr>
            <w:tcW w:type="dxa" w:w="5112"/>
          </w:tcPr>
          <w:p>
            <w:r>
              <w:t>7–18 minutes</w:t>
            </w:r>
          </w:p>
        </w:tc>
        <w:tc>
          <w:tcPr>
            <w:tcW w:type="dxa" w:w="5112"/>
          </w:tcPr>
          <w:p>
            <w:r>
              <w:t>Explain section 1 and vocabulary. Complete W1 with a mechanism-based explanation.</w:t>
            </w:r>
          </w:p>
        </w:tc>
      </w:tr>
      <w:tr>
        <w:tc>
          <w:tcPr>
            <w:tcW w:type="dxa" w:w="5112"/>
          </w:tcPr>
          <w:p>
            <w:r>
              <w:t>18–32 minutes</w:t>
            </w:r>
          </w:p>
        </w:tc>
        <w:tc>
          <w:tcPr>
            <w:tcW w:type="dxa" w:w="5112"/>
          </w:tcPr>
          <w:p>
            <w:r>
              <w:t>Trace the declared procedure and worked case. Complete W2, recording intermediate steps.</w:t>
            </w:r>
          </w:p>
        </w:tc>
      </w:tr>
      <w:tr>
        <w:tc>
          <w:tcPr>
            <w:tcW w:type="dxa" w:w="5112"/>
          </w:tcPr>
          <w:p>
            <w:r>
              <w:t>32–45 minutes</w:t>
            </w:r>
          </w:p>
        </w:tc>
        <w:tc>
          <w:tcPr>
            <w:tcW w:type="dxa" w:w="5112"/>
          </w:tcPr>
          <w:p>
            <w:r>
              <w:t>Discuss the diagram with the worked input; use W3 to distinguish measured claims and limitations.</w:t>
            </w:r>
          </w:p>
        </w:tc>
      </w:tr>
      <w:tr>
        <w:tc>
          <w:tcPr>
            <w:tcW w:type="dxa" w:w="5112"/>
          </w:tcPr>
          <w:p>
            <w:r>
              <w:t>Session 2: 0–8 minutes</w:t>
            </w:r>
          </w:p>
        </w:tc>
        <w:tc>
          <w:tcPr>
            <w:tcW w:type="dxa" w:w="5112"/>
          </w:tcPr>
          <w:p>
            <w:r>
              <w:t>Retrieve the worked reasoning and collect the guided response before discussing it.</w:t>
            </w:r>
          </w:p>
        </w:tc>
      </w:tr>
      <w:tr>
        <w:tc>
          <w:tcPr>
            <w:tcW w:type="dxa" w:w="5112"/>
          </w:tcPr>
          <w:p>
            <w:r>
              <w:t>8–20 minutes</w:t>
            </w:r>
          </w:p>
        </w:tc>
        <w:tc>
          <w:tcPr>
            <w:tcW w:type="dxa" w:w="5112"/>
          </w:tcPr>
          <w:p>
            <w:r>
              <w:t>Compare a proposed boundary variant with the original case; identify what remains fixed.</w:t>
            </w:r>
          </w:p>
        </w:tc>
      </w:tr>
      <w:tr>
        <w:tc>
          <w:tcPr>
            <w:tcW w:type="dxa" w:w="5112"/>
          </w:tcPr>
          <w:p>
            <w:r>
              <w:t>20–35 minutes</w:t>
            </w:r>
          </w:p>
        </w:tc>
        <w:tc>
          <w:tcPr>
            <w:tcW w:type="dxa" w:w="5112"/>
          </w:tcPr>
          <w:p>
            <w:r>
              <w:t>Collect W4 independently. Require the procedure trace and the bounded conclusion.</w:t>
            </w:r>
          </w:p>
        </w:tc>
      </w:tr>
      <w:tr>
        <w:tc>
          <w:tcPr>
            <w:tcW w:type="dxa" w:w="5112"/>
          </w:tcPr>
          <w:p>
            <w:r>
              <w:t>35–45 minutes</w:t>
            </w:r>
          </w:p>
        </w:tc>
        <w:tc>
          <w:tcPr>
            <w:tcW w:type="dxa" w:w="5112"/>
          </w:tcPr>
          <w:p>
            <w:r>
              <w:t>Use W5 and exit responses for feedback. Administer the fresh retry after feedback and preserve both attempts.</w:t>
            </w:r>
          </w:p>
        </w:tc>
      </w:tr>
    </w:tbl>
    <w:p>
      <w:pPr>
        <w:spacing w:line="336" w:lineRule="auto" w:after="180"/>
      </w:pPr>
      <w:r>
        <w:rPr>
          <w:b w:val="0"/>
        </w:rPr>
        <w:t xml:space="preserve">Use the worked example in Sections 3 and 6. Collect a </w:t>
      </w:r>
      <w:r>
        <w:rPr>
          <w:b/>
        </w:rPr>
        <w:t>prediction</w:t>
      </w:r>
      <w:r>
        <w:rPr>
          <w:b w:val="0"/>
        </w:rPr>
        <w:t xml:space="preserve"> before revealing its </w:t>
      </w:r>
      <w:r>
        <w:rPr>
          <w:b/>
        </w:rPr>
        <w:t>result</w:t>
      </w:r>
      <w:r>
        <w:rPr>
          <w:b w:val="0"/>
        </w:rPr>
        <w:t>; ask the learner to point to each intermediate fact.</w:t>
      </w:r>
    </w:p>
    <w:p>
      <w:pPr>
        <w:spacing w:line="336" w:lineRule="auto" w:after="180"/>
      </w:pPr>
      <w:r>
        <w:rPr>
          <w:b w:val="0"/>
        </w:rPr>
        <w:t xml:space="preserve">Provide an </w:t>
      </w:r>
      <w:r>
        <w:rPr>
          <w:b/>
        </w:rPr>
        <w:t>input</w:t>
      </w:r>
      <w:r>
        <w:rPr>
          <w:b w:val="0"/>
        </w:rPr>
        <w:t>/procedure/</w:t>
      </w:r>
      <w:r>
        <w:rPr>
          <w:b/>
        </w:rPr>
        <w:t>result</w:t>
      </w:r>
      <w:r>
        <w:rPr>
          <w:b w:val="0"/>
        </w:rPr>
        <w:t>/limit frame and a calculator when needed. Ask students to identify the first step before completing the whole trace.</w:t>
      </w:r>
    </w:p>
    <w:p>
      <w:pPr>
        <w:spacing w:line="336" w:lineRule="auto" w:after="180"/>
      </w:pPr>
      <w:r>
        <w:rPr>
          <w:b w:val="0"/>
        </w:rPr>
        <w:t xml:space="preserve">Extension: compare two concrete variants of this </w:t>
      </w:r>
      <w:r>
        <w:rPr>
          <w:b/>
        </w:rPr>
        <w:t>mechanism</w:t>
      </w:r>
      <w:r>
        <w:rPr>
          <w:b w:val="0"/>
        </w:rPr>
        <w:t xml:space="preserve"> while holding unrelated conditions fixed; report both successful and unsuccessful outcomes.</w:t>
      </w:r>
    </w:p>
    <w:p>
      <w:pPr>
        <w:pStyle w:val="Heading3"/>
      </w:pPr>
      <w:r>
        <w:t>Reduce help deliberately</w:t>
      </w:r>
    </w:p>
    <w:p>
      <w:pPr>
        <w:pStyle w:val="Heading3"/>
      </w:pPr>
      <w:r>
        <w:t>Completion practice</w:t>
      </w:r>
    </w:p>
    <w:p>
      <w:pPr>
        <w:spacing w:line="336" w:lineRule="auto" w:after="180"/>
        <w:shd w:fill="F5F1FB"/>
      </w:pPr>
      <w:r>
        <w:rPr>
          <w:b w:val="0"/>
        </w:rPr>
        <w:t>Completion task: Statements:used20 fictional queries; 16 passed; real student use was not studied. Show the intermediate steps and give the conclusion with its scope.</w:t>
      </w:r>
    </w:p>
    <w:p>
      <w:pPr>
        <w:pStyle w:val="Heading3"/>
      </w:pPr>
      <w:r>
        <w:t>Reasoning to listen for</w:t>
      </w:r>
    </w:p>
    <w:p>
      <w:pPr>
        <w:spacing w:line="336" w:lineRule="auto" w:after="180"/>
        <w:shd w:fill="F1F6FC"/>
      </w:pPr>
      <w:r>
        <w:rPr>
          <w:b w:val="0"/>
        </w:rPr>
        <w:t xml:space="preserve">Teacher check: Teacher explanation: First is </w:t>
      </w:r>
      <w:r>
        <w:rPr>
          <w:b/>
        </w:rPr>
        <w:t>method</w:t>
      </w:r>
      <w:r>
        <w:rPr>
          <w:b w:val="0"/>
        </w:rPr>
        <w:t xml:space="preserve">/scope; second </w:t>
      </w:r>
      <w:r>
        <w:rPr>
          <w:b/>
        </w:rPr>
        <w:t>result</w:t>
      </w:r>
      <w:r>
        <w:rPr>
          <w:b w:val="0"/>
        </w:rPr>
        <w:t>16/20=</w:t>
      </w:r>
      <w:r>
        <w:rPr>
          <w:b/>
        </w:rPr>
        <w:t>80%</w:t>
      </w:r>
      <w:r>
        <w:rPr>
          <w:b w:val="0"/>
        </w:rPr>
        <w:t xml:space="preserve">; third </w:t>
      </w:r>
      <w:r>
        <w:rPr>
          <w:b/>
        </w:rPr>
        <w:t>limitation</w:t>
      </w:r>
      <w:r>
        <w:rPr>
          <w:b w:val="0"/>
        </w:rPr>
        <w:t xml:space="preserve">. No classroom effectiveness </w:t>
      </w:r>
      <w:r>
        <w:rPr>
          <w:b/>
        </w:rPr>
        <w:t>result</w:t>
      </w:r>
      <w:r>
        <w:rPr>
          <w:b w:val="0"/>
        </w:rPr>
        <w:t xml:space="preserve"> is supplied.</w:t>
      </w:r>
    </w:p>
    <w:p>
      <w:pPr>
        <w:spacing w:line="336" w:lineRule="auto" w:after="180"/>
      </w:pPr>
      <w:r>
        <w:rPr>
          <w:b w:val="0"/>
        </w:rPr>
        <w:t xml:space="preserve">Start by identifying the given </w:t>
      </w:r>
      <w:r>
        <w:rPr>
          <w:b/>
        </w:rPr>
        <w:t>input</w:t>
      </w:r>
      <w:r>
        <w:rPr>
          <w:b w:val="0"/>
        </w:rPr>
        <w:t>s together. Leave the intermediate steps blank. If needed, model one step, then withdraw that help on the next step. Move to a full trace only when the partial trace is understood.</w:t>
      </w:r>
    </w:p>
    <w:p>
      <w:pPr>
        <w:spacing w:line="336" w:lineRule="auto" w:after="180"/>
      </w:pPr>
      <w:r>
        <w:rPr>
          <w:b w:val="0"/>
        </w:rPr>
        <w:t>For partners, alternate explainer and checker; collect a response from every learner before discussion.</w:t>
      </w:r>
    </w:p>
    <w:p>
      <w:pPr>
        <w:pStyle w:val="Heading3"/>
      </w:pPr>
      <w:r>
        <w:t>Individual reasoning check</w:t>
      </w:r>
    </w:p>
    <w:p>
      <w:pPr>
        <w:spacing w:line="336" w:lineRule="auto" w:after="180"/>
      </w:pPr>
      <w:r>
        <w:rPr>
          <w:b w:val="0"/>
        </w:rPr>
        <w:t xml:space="preserve">Use the worked case for </w:t>
      </w:r>
      <w:r>
        <w:rPr>
          <w:b/>
        </w:rPr>
        <w:t>Method</w:t>
      </w:r>
      <w:r>
        <w:rPr>
          <w:b w:val="0"/>
        </w:rPr>
        <w:t xml:space="preserve">s </w:t>
      </w:r>
      <w:r>
        <w:rPr>
          <w:b/>
        </w:rPr>
        <w:t>result</w:t>
      </w:r>
      <w:r>
        <w:rPr>
          <w:b w:val="0"/>
        </w:rPr>
        <w:t xml:space="preserve">s and </w:t>
      </w:r>
      <w:r>
        <w:rPr>
          <w:b/>
        </w:rPr>
        <w:t>limitation</w:t>
      </w:r>
      <w:r>
        <w:rPr>
          <w:b w:val="0"/>
        </w:rPr>
        <w:t xml:space="preserve">s. Proposed explanation: “The worked </w:t>
      </w:r>
      <w:r>
        <w:rPr>
          <w:b/>
        </w:rPr>
        <w:t>result</w:t>
      </w:r>
      <w:r>
        <w:rPr>
          <w:b w:val="0"/>
        </w:rPr>
        <w:t xml:space="preserve"> establishes every future case”. Decide whether this explanation is supported.</w:t>
      </w:r>
    </w:p>
    <w:p>
      <w:pPr>
        <w:spacing w:line="336" w:lineRule="auto" w:after="180"/>
      </w:pPr>
      <w:r>
        <w:rPr>
          <w:b w:val="0"/>
        </w:rPr>
        <w:t>Point to the step or supplied fact that decides; explain your repair if needed.</w:t>
      </w:r>
    </w:p>
    <w:p>
      <w:pPr>
        <w:pStyle w:val="Heading3"/>
      </w:pPr>
      <w:r>
        <w:t>Expected repair</w:t>
      </w:r>
    </w:p>
    <w:p>
      <w:pPr>
        <w:spacing w:line="336" w:lineRule="auto" w:after="180"/>
        <w:shd w:fill="F1F6FC"/>
      </w:pPr>
      <w:r>
        <w:rPr>
          <w:b w:val="0"/>
        </w:rPr>
        <w:t xml:space="preserve">Expected correction: A </w:t>
      </w:r>
      <w:r>
        <w:rPr>
          <w:b/>
        </w:rPr>
        <w:t>limitation</w:t>
      </w:r>
      <w:r>
        <w:rPr>
          <w:b w:val="0"/>
        </w:rPr>
        <w:t xml:space="preserve"> should constrain a claim rather than be hidden in unrelated prose.</w:t>
      </w:r>
    </w:p>
    <w:p>
      <w:pPr>
        <w:spacing w:line="336" w:lineRule="auto" w:after="180"/>
      </w:pPr>
      <w:r>
        <w:rPr>
          <w:b w:val="0"/>
        </w:rPr>
        <w:t>Collect explanations, not only yes/no votes. If a misunderstanding is common, re-model the relevant step for the class.</w:t>
      </w:r>
    </w:p>
    <w:p>
      <w:pPr>
        <w:spacing w:line="336" w:lineRule="auto" w:after="180"/>
      </w:pPr>
      <w:r>
        <w:rPr>
          <w:b w:val="0"/>
        </w:rPr>
        <w:t>If it affects a few learners, give a short targeted group explanation while others solve a more demanding variation.</w:t>
      </w:r>
    </w:p>
    <w:p>
      <w:pPr>
        <w:pStyle w:val="Heading3"/>
      </w:pPr>
      <w:r>
        <w:t>Pictorial practice question</w:t>
      </w:r>
    </w:p>
    <w:p>
      <w:pPr>
        <w:spacing w:line="336" w:lineRule="auto" w:after="180"/>
        <w:shd w:fill="F5F1FB"/>
      </w:pPr>
      <w:r>
        <w:rPr>
          <w:b w:val="0"/>
        </w:rPr>
        <w:t xml:space="preserve">Place the five-photo procedure, 3/5 versus 4/5 finding and missing outdoor </w:t>
      </w:r>
      <w:r>
        <w:rPr>
          <w:b/>
        </w:rPr>
        <w:t>evidence</w:t>
      </w:r>
      <w:r>
        <w:rPr>
          <w:b w:val="0"/>
        </w:rPr>
        <w:t xml:space="preserve"> in their proper categories. Why cannot the </w:t>
      </w:r>
      <w:r>
        <w:rPr>
          <w:b/>
        </w:rPr>
        <w:t>result</w:t>
      </w:r>
      <w:r>
        <w:rPr>
          <w:b w:val="0"/>
        </w:rPr>
        <w:t xml:space="preserve"> establish that B is best for outdoor farming?</w:t>
      </w:r>
    </w:p>
    <w:p>
      <w:pPr>
        <w:pStyle w:val="Heading3"/>
      </w:pPr>
      <w:r>
        <w:t>Reasoned teacher answer</w:t>
      </w:r>
    </w:p>
    <w:p>
      <w:pPr>
        <w:spacing w:line="336" w:lineRule="auto" w:after="180"/>
      </w:pPr>
      <w:r>
        <w:rPr>
          <w:b w:val="0"/>
        </w:rPr>
        <w:t xml:space="preserve">Same five photos, labels and scoring are used for both models. A scores </w:t>
      </w:r>
      <w:r>
        <w:rPr>
          <w:b/>
        </w:rPr>
        <w:t>60%</w:t>
      </w:r>
      <w:r>
        <w:rPr>
          <w:b w:val="0"/>
        </w:rPr>
        <w:t xml:space="preserve">; B scores </w:t>
      </w:r>
      <w:r>
        <w:rPr>
          <w:b/>
        </w:rPr>
        <w:t>80%</w:t>
      </w:r>
      <w:r>
        <w:rPr>
          <w:b w:val="0"/>
        </w:rPr>
        <w:t xml:space="preserve"> on this fixed set. The set supplies no outdoor-camera performance </w:t>
      </w:r>
      <w:r>
        <w:rPr>
          <w:b/>
        </w:rPr>
        <w:t>evidence</w:t>
      </w:r>
      <w:r>
        <w:rPr>
          <w:b w:val="0"/>
        </w:rPr>
        <w:t>.</w:t>
      </w:r>
    </w:p>
    <w:p>
      <w:pPr>
        <w:spacing w:line="336" w:lineRule="auto" w:after="180"/>
      </w:pPr>
      <w:r>
        <w:rPr>
          <w:b w:val="0"/>
        </w:rPr>
        <w:t xml:space="preserve">Changed case: Reject that extension without outdoor </w:t>
      </w:r>
      <w:r>
        <w:rPr>
          <w:b/>
        </w:rPr>
        <w:t>evidence</w:t>
      </w:r>
      <w:r>
        <w:rPr>
          <w:b w:val="0"/>
        </w:rPr>
        <w:t>. The reported conditions do not include the proposed use population.</w:t>
      </w:r>
    </w:p>
    <w:p>
      <w:pPr>
        <w:spacing w:line="336" w:lineRule="auto" w:after="180"/>
      </w:pPr>
      <w:r>
        <w:rPr>
          <w:b w:val="0"/>
        </w:rPr>
        <w:t xml:space="preserve">Changed-case reasoning: Reject that extension without outdoor </w:t>
      </w:r>
      <w:r>
        <w:rPr>
          <w:b/>
        </w:rPr>
        <w:t>evidence</w:t>
      </w:r>
      <w:r>
        <w:rPr>
          <w:b w:val="0"/>
        </w:rPr>
        <w:t>. The reported conditions do not include the proposed use population.</w:t>
      </w:r>
    </w:p>
    <w:p>
      <w:pPr>
        <w:spacing w:line="336" w:lineRule="auto" w:after="180"/>
      </w:pPr>
      <w:r>
        <w:rPr>
          <w:b w:val="0"/>
        </w:rPr>
        <w:t xml:space="preserve">Collect each learner’s explanation before discussion. Use the first missing connection between </w:t>
      </w:r>
      <w:r>
        <w:rPr>
          <w:b/>
        </w:rPr>
        <w:t>input</w:t>
      </w:r>
      <w:r>
        <w:rPr>
          <w:b w:val="0"/>
        </w:rPr>
        <w:t xml:space="preserve">, deciding step and </w:t>
      </w:r>
      <w:r>
        <w:rPr>
          <w:b/>
        </w:rPr>
        <w:t>result</w:t>
      </w:r>
      <w:r>
        <w:rPr>
          <w:b w:val="0"/>
        </w:rPr>
        <w:t xml:space="preserve"> to choose support. This question is worked-case practice, not fresh mastery </w:t>
      </w:r>
      <w:r>
        <w:rPr>
          <w:b/>
        </w:rPr>
        <w:t>evidence</w:t>
      </w:r>
      <w:r>
        <w:rPr>
          <w:b w:val="0"/>
        </w:rPr>
        <w:t>.</w:t>
      </w:r>
    </w:p>
    <w:p>
      <w:pPr>
        <w:pStyle w:val="Heading1"/>
      </w:pPr>
      <w:r>
        <w:t>04. Run the investigation and diagnose misconceptions</w:t>
      </w:r>
    </w:p>
    <w:p>
      <w:r>
        <w:t>Run the Methods results and limitations investigation and use the first unsupported step to choose a teaching response.</w:t>
      </w:r>
    </w:p>
    <w:p>
      <w:pPr>
        <w:spacing w:line="336" w:lineRule="auto" w:after="180"/>
      </w:pPr>
      <w:r>
        <w:rPr>
          <w:b w:val="0"/>
        </w:rPr>
        <w:t xml:space="preserve">The worked </w:t>
      </w:r>
      <w:r>
        <w:rPr>
          <w:b/>
        </w:rPr>
        <w:t>result</w:t>
      </w:r>
      <w:r>
        <w:rPr>
          <w:b w:val="0"/>
        </w:rPr>
        <w:t xml:space="preserve"> establishes every future case: A </w:t>
      </w:r>
      <w:r>
        <w:rPr>
          <w:b/>
        </w:rPr>
        <w:t>limitation</w:t>
      </w:r>
      <w:r>
        <w:rPr>
          <w:b w:val="0"/>
        </w:rPr>
        <w:t xml:space="preserve"> should constrain a claim rather than be hidden in unrelated prose.</w:t>
      </w:r>
    </w:p>
    <w:p>
      <w:pPr>
        <w:spacing w:line="336" w:lineRule="auto" w:after="180"/>
      </w:pPr>
      <w:r>
        <w:rPr>
          <w:b w:val="0"/>
        </w:rPr>
        <w:t xml:space="preserve">A missing </w:t>
      </w:r>
      <w:r>
        <w:rPr>
          <w:b/>
        </w:rPr>
        <w:t>input</w:t>
      </w:r>
      <w:r>
        <w:rPr>
          <w:b w:val="0"/>
        </w:rPr>
        <w:t xml:space="preserve"> may be replaced without recording the change: A replacement changes the </w:t>
      </w:r>
      <w:r>
        <w:rPr>
          <w:b/>
        </w:rPr>
        <w:t>evidence</w:t>
      </w:r>
      <w:r>
        <w:rPr>
          <w:b w:val="0"/>
        </w:rPr>
        <w:t xml:space="preserve"> or contract. Record the change and its justification; do not silently turn unknown into a measured value.</w:t>
      </w:r>
    </w:p>
    <w:p>
      <w:pPr>
        <w:spacing w:line="336" w:lineRule="auto" w:after="180"/>
      </w:pPr>
      <w:r>
        <w:rPr>
          <w:b w:val="0"/>
        </w:rPr>
        <w:t xml:space="preserve">Repeating an assessed case is new independent </w:t>
      </w:r>
      <w:r>
        <w:rPr>
          <w:b/>
        </w:rPr>
        <w:t>evidence</w:t>
      </w:r>
      <w:r>
        <w:rPr>
          <w:b w:val="0"/>
        </w:rPr>
        <w:t>: A replay checks consistency. An example used for feedback or revision cannot later be described as untouched final evaluation.</w:t>
      </w:r>
    </w:p>
    <w:p>
      <w:pPr>
        <w:spacing w:line="336" w:lineRule="auto" w:after="180"/>
      </w:pPr>
      <w:r>
        <w:rPr>
          <w:b w:val="0"/>
        </w:rPr>
        <w:t xml:space="preserve">Use Section 9 for the </w:t>
      </w:r>
      <w:r>
        <w:rPr>
          <w:b/>
        </w:rPr>
        <w:t>evidence</w:t>
      </w:r>
      <w:r>
        <w:rPr>
          <w:b w:val="0"/>
        </w:rPr>
        <w:t xml:space="preserve"> ledger. Add a boundary or missing-</w:t>
      </w:r>
      <w:r>
        <w:rPr>
          <w:b/>
        </w:rPr>
        <w:t>input</w:t>
      </w:r>
      <w:r>
        <w:rPr>
          <w:b w:val="0"/>
        </w:rPr>
        <w:t xml:space="preserve"> case and record the expected response before checking. More successful repeats of one case do not establish wider coverage.</w:t>
      </w:r>
    </w:p>
    <w:p>
      <w:pPr>
        <w:pStyle w:val="Heading3"/>
      </w:pPr>
      <w:r>
        <w:t>Match the support to the first error</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What the response shows</w:t>
            </w:r>
          </w:p>
        </w:tc>
        <w:tc>
          <w:tcPr>
            <w:tcW w:type="dxa" w:w="5112"/>
          </w:tcPr>
          <w:p>
            <w:r>
              <w:t>Next teaching action</w:t>
            </w:r>
          </w:p>
        </w:tc>
      </w:tr>
      <w:tr>
        <w:tc>
          <w:tcPr>
            <w:tcW w:type="dxa" w:w="5112"/>
          </w:tcPr>
          <w:p>
            <w:r>
              <w:t>Missing or misread facts</w:t>
            </w:r>
          </w:p>
        </w:tc>
        <w:tc>
          <w:tcPr>
            <w:tcW w:type="dxa" w:w="5112"/>
          </w:tcPr>
          <w:p>
            <w:r>
              <w:t>Read the case aloud, mark supplied versus unknown facts, and let the learner restate it.</w:t>
            </w:r>
          </w:p>
        </w:tc>
      </w:tr>
      <w:tr>
        <w:tc>
          <w:tcPr>
            <w:tcW w:type="dxa" w:w="5112"/>
          </w:tcPr>
          <w:p>
            <w:r>
              <w:t>Wrong procedure</w:t>
            </w:r>
          </w:p>
        </w:tc>
        <w:tc>
          <w:tcPr>
            <w:tcW w:type="dxa" w:w="5112"/>
          </w:tcPr>
          <w:p>
            <w:r>
              <w:t>Return to the deciding step in the worked case. Contrast it with the proposed incorrect explanation.</w:t>
            </w:r>
          </w:p>
        </w:tc>
      </w:tr>
      <w:tr>
        <w:tc>
          <w:tcPr>
            <w:tcW w:type="dxa" w:w="5112"/>
          </w:tcPr>
          <w:p>
            <w:r>
              <w:t>Arithmetic or implementation error</w:t>
            </w:r>
          </w:p>
        </w:tc>
        <w:tc>
          <w:tcPr>
            <w:tcW w:type="dxa" w:w="5112"/>
          </w:tcPr>
          <w:p>
            <w:r>
              <w:t>Trace intermediate values or lines; preserve the first mismatch and retry that step.</w:t>
            </w:r>
          </w:p>
        </w:tc>
      </w:tr>
      <w:tr>
        <w:tc>
          <w:tcPr>
            <w:tcW w:type="dxa" w:w="5112"/>
          </w:tcPr>
          <w:p>
            <w:r>
              <w:t>Correct result without a reason</w:t>
            </w:r>
          </w:p>
        </w:tc>
        <w:tc>
          <w:tcPr>
            <w:tcW w:type="dxa" w:w="5112"/>
          </w:tcPr>
          <w:p>
            <w:r>
              <w:t>Ask for a trace and a changed case before marking independent understanding.</w:t>
            </w:r>
          </w:p>
        </w:tc>
      </w:tr>
      <w:tr>
        <w:tc>
          <w:tcPr>
            <w:tcW w:type="dxa" w:w="5112"/>
          </w:tcPr>
          <w:p>
            <w:r>
              <w:t>An unsupported wider claim</w:t>
            </w:r>
          </w:p>
        </w:tc>
        <w:tc>
          <w:tcPr>
            <w:tcW w:type="dxa" w:w="5112"/>
          </w:tcPr>
          <w:p>
            <w:r>
              <w:t>Ask which supplied evidence supports the claim and which further observation would be needed.</w:t>
            </w:r>
          </w:p>
        </w:tc>
      </w:tr>
    </w:tbl>
    <w:p>
      <w:pPr>
        <w:spacing w:line="336" w:lineRule="auto" w:after="180"/>
      </w:pPr>
      <w:r>
        <w:rPr>
          <w:b w:val="0"/>
        </w:rPr>
        <w:t>Offer an oral explanation, drawing, enlarged visual or fewer examples when that removes a reading/writing barrier. Keep the same reasoning goal.</w:t>
      </w:r>
    </w:p>
    <w:p>
      <w:pPr>
        <w:spacing w:line="336" w:lineRule="auto" w:after="180"/>
      </w:pPr>
      <w:r>
        <w:rPr>
          <w:b w:val="0"/>
        </w:rPr>
        <w:t>Stretch secure learners by changing a boundary or assumption and asking them to defend the effect, not simply by assigning more of the same questions.</w:t>
      </w:r>
    </w:p>
    <w:p>
      <w:pPr>
        <w:pStyle w:val="Heading1"/>
      </w:pPr>
      <w:r>
        <w:t>05. Assess and explain the answers</w:t>
      </w:r>
    </w:p>
    <w:p>
      <w:r>
        <w:t>Use the Methods results and limitations questions, teacher keys and criteria after the relevant attempts. Previously discussed cases are practice; protect the separately selected independent task.</w:t>
      </w:r>
    </w:p>
    <w:p>
      <w:pPr>
        <w:pStyle w:val="Heading3"/>
      </w:pPr>
      <w:r>
        <w:t>Guided and exit questions</w:t>
      </w:r>
    </w:p>
    <w:p>
      <w:pPr>
        <w:spacing w:line="336" w:lineRule="auto" w:after="180"/>
      </w:pPr>
      <w:r>
        <w:rPr>
          <w:b w:val="0"/>
        </w:rPr>
        <w:t xml:space="preserve">Guided: First is </w:t>
      </w:r>
      <w:r>
        <w:rPr>
          <w:b/>
        </w:rPr>
        <w:t>method</w:t>
      </w:r>
      <w:r>
        <w:rPr>
          <w:b w:val="0"/>
        </w:rPr>
        <w:t xml:space="preserve">/scope; second </w:t>
      </w:r>
      <w:r>
        <w:rPr>
          <w:b/>
        </w:rPr>
        <w:t>result</w:t>
      </w:r>
      <w:r>
        <w:rPr>
          <w:b w:val="0"/>
        </w:rPr>
        <w:t>16/20=</w:t>
      </w:r>
      <w:r>
        <w:rPr>
          <w:b/>
        </w:rPr>
        <w:t>80%</w:t>
      </w:r>
      <w:r>
        <w:rPr>
          <w:b w:val="0"/>
        </w:rPr>
        <w:t xml:space="preserve">; third </w:t>
      </w:r>
      <w:r>
        <w:rPr>
          <w:b/>
        </w:rPr>
        <w:t>limitation</w:t>
      </w:r>
      <w:r>
        <w:rPr>
          <w:b w:val="0"/>
        </w:rPr>
        <w:t xml:space="preserve">. No classroom effectiveness </w:t>
      </w:r>
      <w:r>
        <w:rPr>
          <w:b/>
        </w:rPr>
        <w:t>result</w:t>
      </w:r>
      <w:r>
        <w:rPr>
          <w:b w:val="0"/>
        </w:rPr>
        <w:t xml:space="preserve"> is supplied. Qualification: A </w:t>
      </w:r>
      <w:r>
        <w:rPr>
          <w:b/>
        </w:rPr>
        <w:t>limitation</w:t>
      </w:r>
      <w:r>
        <w:rPr>
          <w:b w:val="0"/>
        </w:rPr>
        <w:t xml:space="preserve"> should constrain a claim rather than be hidden in unrelated prose.</w:t>
      </w:r>
    </w:p>
    <w:p>
      <w:pPr>
        <w:spacing w:line="336" w:lineRule="auto" w:after="180"/>
      </w:pPr>
      <w:r>
        <w:rPr>
          <w:b w:val="0"/>
        </w:rPr>
        <w:t xml:space="preserve">Exit: accept a concrete variation with its predicted outcome and a stated condition that would challenge the </w:t>
      </w:r>
      <w:r>
        <w:rPr>
          <w:b/>
        </w:rPr>
        <w:t>mechanism</w:t>
      </w:r>
      <w:r>
        <w:rPr>
          <w:b w:val="0"/>
        </w:rPr>
        <w:t xml:space="preserve">; reject a claim resting on unmeasured </w:t>
      </w:r>
      <w:r>
        <w:rPr>
          <w:b/>
        </w:rPr>
        <w:t>evidence</w:t>
      </w:r>
      <w:r>
        <w:rPr>
          <w:b w:val="0"/>
        </w:rPr>
        <w:t>.</w:t>
      </w:r>
    </w:p>
    <w:p>
      <w:pPr>
        <w:pStyle w:val="Heading3"/>
      </w:pPr>
      <w:r>
        <w:t>W1 Explain the mechanism</w:t>
      </w:r>
    </w:p>
    <w:p>
      <w:pPr>
        <w:pStyle w:val="Heading3"/>
      </w:pPr>
      <w:r>
        <w:t>Workbook question · W1</w:t>
      </w:r>
    </w:p>
    <w:p>
      <w:pPr>
        <w:spacing w:line="336" w:lineRule="auto" w:after="180"/>
        <w:shd w:fill="F5F1FB"/>
      </w:pPr>
      <w:r>
        <w:rPr>
          <w:b w:val="0"/>
        </w:rPr>
        <w:t xml:space="preserve">Explain the weekly </w:t>
      </w:r>
      <w:r>
        <w:rPr>
          <w:b/>
        </w:rPr>
        <w:t>mechanism</w:t>
      </w:r>
      <w:r>
        <w:rPr>
          <w:b w:val="0"/>
        </w:rPr>
        <w:t xml:space="preserve"> in your own words. Use the worked scenario to name its </w:t>
      </w:r>
      <w:r>
        <w:rPr>
          <w:b/>
        </w:rPr>
        <w:t>input</w:t>
      </w:r>
      <w:r>
        <w:rPr>
          <w:b w:val="0"/>
        </w:rPr>
        <w:t xml:space="preserve">, decision rule and </w:t>
      </w:r>
      <w:r>
        <w:rPr>
          <w:b/>
        </w:rPr>
        <w:t>output</w:t>
      </w:r>
      <w:r>
        <w:rPr>
          <w:b w:val="0"/>
        </w:rPr>
        <w:t>.</w:t>
      </w:r>
    </w:p>
    <w:p>
      <w:pPr>
        <w:pStyle w:val="Heading3"/>
      </w:pPr>
      <w:r>
        <w:t>Teacher reasoning · W1</w:t>
      </w:r>
    </w:p>
    <w:p>
      <w:pPr>
        <w:spacing w:line="336" w:lineRule="auto" w:after="180"/>
        <w:shd w:fill="F1F6FC"/>
      </w:pPr>
      <w:r>
        <w:rPr>
          <w:b w:val="0"/>
        </w:rPr>
        <w:t xml:space="preserve">Teacher explanation: </w:t>
      </w:r>
      <w:r>
        <w:rPr>
          <w:b/>
        </w:rPr>
        <w:t>Method</w:t>
      </w:r>
      <w:r>
        <w:rPr>
          <w:b w:val="0"/>
        </w:rPr>
        <w:t xml:space="preserve">s state what was done; </w:t>
      </w:r>
      <w:r>
        <w:rPr>
          <w:b/>
        </w:rPr>
        <w:t>result</w:t>
      </w:r>
      <w:r>
        <w:rPr>
          <w:b w:val="0"/>
        </w:rPr>
        <w:t xml:space="preserve">s state observed outcomes; </w:t>
      </w:r>
      <w:r>
        <w:rPr>
          <w:b/>
        </w:rPr>
        <w:t>limitation</w:t>
      </w:r>
      <w:r>
        <w:rPr>
          <w:b w:val="0"/>
        </w:rPr>
        <w:t xml:space="preserve">s state restrictions on interpretation. Mixing them hides missing </w:t>
      </w:r>
      <w:r>
        <w:rPr>
          <w:b/>
        </w:rPr>
        <w:t>evidence</w:t>
      </w:r>
      <w:r>
        <w:rPr>
          <w:b w:val="0"/>
        </w:rPr>
        <w:t>.</w:t>
      </w:r>
    </w:p>
    <w:p>
      <w:pPr>
        <w:spacing w:line="336" w:lineRule="auto" w:after="180"/>
        <w:shd w:fill="F1F6FC"/>
      </w:pPr>
      <w:r>
        <w:rPr>
          <w:b w:val="0"/>
        </w:rPr>
        <w:t xml:space="preserve">Classify each statement by role and link </w:t>
      </w:r>
      <w:r>
        <w:rPr>
          <w:b/>
        </w:rPr>
        <w:t>result</w:t>
      </w:r>
      <w:r>
        <w:rPr>
          <w:b w:val="0"/>
        </w:rPr>
        <w:t xml:space="preserve">s to the procedure and denominator. A proposed </w:t>
      </w:r>
      <w:r>
        <w:rPr>
          <w:b/>
        </w:rPr>
        <w:t>mechanism</w:t>
      </w:r>
      <w:r>
        <w:rPr>
          <w:b w:val="0"/>
        </w:rPr>
        <w:t xml:space="preserve"> is an explanation to test, not an extra </w:t>
      </w:r>
      <w:r>
        <w:rPr>
          <w:b/>
        </w:rPr>
        <w:t>observation</w:t>
      </w:r>
      <w:r>
        <w:rPr>
          <w:b w:val="0"/>
        </w:rPr>
        <w:t>.</w:t>
      </w:r>
    </w:p>
    <w:p>
      <w:pPr>
        <w:pStyle w:val="Heading3"/>
      </w:pPr>
      <w:r>
        <w:t>W2 Trace the worked case</w:t>
      </w:r>
    </w:p>
    <w:p>
      <w:pPr>
        <w:pStyle w:val="Heading3"/>
      </w:pPr>
      <w:r>
        <w:t>Workbook question · W2</w:t>
      </w:r>
    </w:p>
    <w:p>
      <w:pPr>
        <w:spacing w:line="336" w:lineRule="auto" w:after="180"/>
        <w:shd w:fill="F5F1FB"/>
      </w:pPr>
      <w:r>
        <w:rPr>
          <w:b w:val="0"/>
        </w:rPr>
        <w:t>Statements:used20 fictional queries; 16 passed; real student use was not studied. Show the intermediate steps and give the conclusion with its scope.</w:t>
      </w:r>
    </w:p>
    <w:p>
      <w:pPr>
        <w:pStyle w:val="Heading3"/>
      </w:pPr>
      <w:r>
        <w:t>Teacher reasoning · W2</w:t>
      </w:r>
    </w:p>
    <w:p>
      <w:pPr>
        <w:spacing w:line="336" w:lineRule="auto" w:after="180"/>
        <w:shd w:fill="F1F6FC"/>
      </w:pPr>
      <w:r>
        <w:rPr>
          <w:b w:val="0"/>
        </w:rPr>
        <w:t xml:space="preserve">Teacher explanation: First is </w:t>
      </w:r>
      <w:r>
        <w:rPr>
          <w:b/>
        </w:rPr>
        <w:t>method</w:t>
      </w:r>
      <w:r>
        <w:rPr>
          <w:b w:val="0"/>
        </w:rPr>
        <w:t xml:space="preserve">/scope; second </w:t>
      </w:r>
      <w:r>
        <w:rPr>
          <w:b/>
        </w:rPr>
        <w:t>result</w:t>
      </w:r>
      <w:r>
        <w:rPr>
          <w:b w:val="0"/>
        </w:rPr>
        <w:t>16/20=</w:t>
      </w:r>
      <w:r>
        <w:rPr>
          <w:b/>
        </w:rPr>
        <w:t>80%</w:t>
      </w:r>
      <w:r>
        <w:rPr>
          <w:b w:val="0"/>
        </w:rPr>
        <w:t xml:space="preserve">; third </w:t>
      </w:r>
      <w:r>
        <w:rPr>
          <w:b/>
        </w:rPr>
        <w:t>limitation</w:t>
      </w:r>
      <w:r>
        <w:rPr>
          <w:b w:val="0"/>
        </w:rPr>
        <w:t xml:space="preserve">. No classroom effectiveness </w:t>
      </w:r>
      <w:r>
        <w:rPr>
          <w:b/>
        </w:rPr>
        <w:t>result</w:t>
      </w:r>
      <w:r>
        <w:rPr>
          <w:b w:val="0"/>
        </w:rPr>
        <w:t xml:space="preserve"> is supplied.</w:t>
      </w:r>
    </w:p>
    <w:p>
      <w:pPr>
        <w:pStyle w:val="Heading3"/>
      </w:pPr>
      <w:r>
        <w:t>W3 Audit the limit</w:t>
      </w:r>
    </w:p>
    <w:p>
      <w:pPr>
        <w:pStyle w:val="Heading3"/>
      </w:pPr>
      <w:r>
        <w:t>Workbook question · W3</w:t>
      </w:r>
    </w:p>
    <w:p>
      <w:pPr>
        <w:spacing w:line="336" w:lineRule="auto" w:after="180"/>
        <w:shd w:fill="F5F1FB"/>
      </w:pPr>
      <w:r>
        <w:rPr>
          <w:b w:val="0"/>
        </w:rPr>
        <w:t xml:space="preserve">A report omits this qualification: A </w:t>
      </w:r>
      <w:r>
        <w:rPr>
          <w:b/>
        </w:rPr>
        <w:t>limitation</w:t>
      </w:r>
      <w:r>
        <w:rPr>
          <w:b w:val="0"/>
        </w:rPr>
        <w:t xml:space="preserve"> should constrain a claim rather than be hidden in unrelated prose. Explain how omitting it could change a reader's interpretation, and write an accurate replacement.</w:t>
      </w:r>
    </w:p>
    <w:p>
      <w:pPr>
        <w:pStyle w:val="Heading3"/>
      </w:pPr>
      <w:r>
        <w:t>Teacher reasoning · W3</w:t>
      </w:r>
    </w:p>
    <w:p>
      <w:pPr>
        <w:spacing w:line="336" w:lineRule="auto" w:after="180"/>
        <w:shd w:fill="F1F6FC"/>
      </w:pPr>
      <w:r>
        <w:rPr>
          <w:b w:val="0"/>
        </w:rPr>
        <w:t xml:space="preserve">Teacher explanation: A </w:t>
      </w:r>
      <w:r>
        <w:rPr>
          <w:b/>
        </w:rPr>
        <w:t>limitation</w:t>
      </w:r>
      <w:r>
        <w:rPr>
          <w:b w:val="0"/>
        </w:rPr>
        <w:t xml:space="preserve"> should constrain a claim rather than be hidden in unrelated prose.</w:t>
      </w:r>
    </w:p>
    <w:p>
      <w:pPr>
        <w:spacing w:line="336" w:lineRule="auto" w:after="180"/>
        <w:shd w:fill="F1F6FC"/>
      </w:pPr>
      <w:r>
        <w:rPr>
          <w:b w:val="0"/>
        </w:rPr>
        <w:t xml:space="preserve">State the observed </w:t>
      </w:r>
      <w:r>
        <w:rPr>
          <w:b/>
        </w:rPr>
        <w:t>result</w:t>
      </w:r>
      <w:r>
        <w:rPr>
          <w:b w:val="0"/>
        </w:rPr>
        <w:t xml:space="preserve"> separately from the unverified or out-of-scope claim; preserve the original </w:t>
      </w:r>
      <w:r>
        <w:rPr>
          <w:b/>
        </w:rPr>
        <w:t>evidence</w:t>
      </w:r>
      <w:r>
        <w:rPr>
          <w:b w:val="0"/>
        </w:rPr>
        <w:t xml:space="preserve"> rather than inventing a missing fact.</w:t>
      </w:r>
    </w:p>
    <w:p>
      <w:pPr>
        <w:pStyle w:val="Heading3"/>
      </w:pPr>
      <w:r>
        <w:t>W4 Apply a new case independently</w:t>
      </w:r>
    </w:p>
    <w:p>
      <w:pPr>
        <w:pStyle w:val="Heading3"/>
      </w:pPr>
      <w:r>
        <w:t>Workbook question · W4</w:t>
      </w:r>
    </w:p>
    <w:p>
      <w:pPr>
        <w:spacing w:line="336" w:lineRule="auto" w:after="180"/>
        <w:shd w:fill="F5F1FB"/>
      </w:pPr>
      <w:r>
        <w:rPr>
          <w:b w:val="0"/>
        </w:rPr>
        <w:t>Statements:fixed cutoff5; 12/15 relevant returned items; judgments came from one reviewer. Classify.</w:t>
      </w:r>
    </w:p>
    <w:p>
      <w:pPr>
        <w:pStyle w:val="Heading3"/>
      </w:pPr>
      <w:r>
        <w:t>Teacher reasoning · W4</w:t>
      </w:r>
    </w:p>
    <w:p>
      <w:pPr>
        <w:spacing w:line="336" w:lineRule="auto" w:after="180"/>
        <w:shd w:fill="F1F6FC"/>
      </w:pPr>
      <w:r>
        <w:rPr>
          <w:b w:val="0"/>
        </w:rPr>
        <w:t xml:space="preserve">Teacher explanation: Cutoff is </w:t>
      </w:r>
      <w:r>
        <w:rPr>
          <w:b/>
        </w:rPr>
        <w:t>method</w:t>
      </w:r>
      <w:r>
        <w:rPr>
          <w:b w:val="0"/>
        </w:rPr>
        <w:t>; 12/15=</w:t>
      </w:r>
      <w:r>
        <w:rPr>
          <w:b/>
        </w:rPr>
        <w:t>80%</w:t>
      </w:r>
      <w:r>
        <w:rPr>
          <w:b w:val="0"/>
        </w:rPr>
        <w:t xml:space="preserve"> is a measured </w:t>
      </w:r>
      <w:r>
        <w:rPr>
          <w:b/>
        </w:rPr>
        <w:t>result</w:t>
      </w:r>
      <w:r>
        <w:rPr>
          <w:b w:val="0"/>
        </w:rPr>
        <w:t xml:space="preserve">; single-reviewer judgment is a </w:t>
      </w:r>
      <w:r>
        <w:rPr>
          <w:b/>
        </w:rPr>
        <w:t>limitation</w:t>
      </w:r>
      <w:r>
        <w:rPr>
          <w:b w:val="0"/>
        </w:rPr>
        <w:t xml:space="preserve"> and </w:t>
      </w:r>
      <w:r>
        <w:rPr>
          <w:b/>
        </w:rPr>
        <w:t>method</w:t>
      </w:r>
      <w:r>
        <w:rPr>
          <w:b w:val="0"/>
        </w:rPr>
        <w:t xml:space="preserve"> detail requiring agreement checks.</w:t>
      </w:r>
    </w:p>
    <w:p>
      <w:pPr>
        <w:pStyle w:val="Heading3"/>
      </w:pPr>
      <w:r>
        <w:t>W5 Design a revealing follow-up</w:t>
      </w:r>
    </w:p>
    <w:p>
      <w:pPr>
        <w:pStyle w:val="Heading3"/>
      </w:pPr>
      <w:r>
        <w:t>Workbook question · W5</w:t>
      </w:r>
    </w:p>
    <w:p>
      <w:pPr>
        <w:spacing w:line="336" w:lineRule="auto" w:after="180"/>
        <w:shd w:fill="F5F1FB"/>
      </w:pPr>
      <w:r>
        <w:rPr>
          <w:b w:val="0"/>
        </w:rPr>
        <w:t>For the worked scenario, propose one additional case that could reveal a failure, describe its expected outcome before running it, and explain what would need to remain fixed for a fair comparison.</w:t>
      </w:r>
    </w:p>
    <w:p>
      <w:pPr>
        <w:spacing w:line="336" w:lineRule="auto" w:after="180"/>
        <w:shd w:fill="F5F1FB"/>
      </w:pPr>
      <w:r>
        <w:rPr>
          <w:b w:val="0"/>
        </w:rPr>
        <w:t>Do not reuse W4 as a new final test after receiving feedback.</w:t>
      </w:r>
    </w:p>
    <w:p>
      <w:pPr>
        <w:pStyle w:val="Heading3"/>
      </w:pPr>
      <w:r>
        <w:t>Teacher reasoning · W5</w:t>
      </w:r>
    </w:p>
    <w:p>
      <w:pPr>
        <w:spacing w:line="336" w:lineRule="auto" w:after="180"/>
        <w:shd w:fill="F1F6FC"/>
      </w:pPr>
      <w:r>
        <w:rPr>
          <w:b w:val="0"/>
        </w:rPr>
        <w:t xml:space="preserve">Teacher explanation: Accept a concrete variant of the worked </w:t>
      </w:r>
      <w:r>
        <w:rPr>
          <w:b/>
        </w:rPr>
        <w:t>input</w:t>
      </w:r>
      <w:r>
        <w:rPr>
          <w:b w:val="0"/>
        </w:rPr>
        <w:t xml:space="preserve"> or a missing/conflicting/boundary condition, with an expectation derived from the declared procedure.</w:t>
      </w:r>
    </w:p>
    <w:p>
      <w:pPr>
        <w:spacing w:line="336" w:lineRule="auto" w:after="180"/>
        <w:shd w:fill="F1F6FC"/>
      </w:pPr>
      <w:r>
        <w:rPr>
          <w:b w:val="0"/>
        </w:rPr>
        <w:t xml:space="preserve">Require preserved settings, original </w:t>
      </w:r>
      <w:r>
        <w:rPr>
          <w:b/>
        </w:rPr>
        <w:t>output</w:t>
      </w:r>
      <w:r>
        <w:rPr>
          <w:b w:val="0"/>
        </w:rPr>
        <w:t xml:space="preserve">s and data roles. A </w:t>
      </w:r>
      <w:r>
        <w:rPr>
          <w:b/>
        </w:rPr>
        <w:t>limitation</w:t>
      </w:r>
      <w:r>
        <w:rPr>
          <w:b w:val="0"/>
        </w:rPr>
        <w:t xml:space="preserve"> should constrain a claim rather than be hidden in unrelated prose.</w:t>
      </w:r>
    </w:p>
    <w:p>
      <w:pPr>
        <w:spacing w:line="336" w:lineRule="auto" w:after="180"/>
        <w:shd w:fill="F1F6FC"/>
      </w:pPr>
      <w:r>
        <w:rPr>
          <w:b w:val="0"/>
        </w:rPr>
        <w:t xml:space="preserve">The new case should test this particular </w:t>
      </w:r>
      <w:r>
        <w:rPr>
          <w:b/>
        </w:rPr>
        <w:t>mechanism</w:t>
      </w:r>
      <w:r>
        <w:rPr>
          <w:b w:val="0"/>
        </w:rPr>
        <w:t xml:space="preserve"> rather than merely restate the original </w:t>
      </w:r>
      <w:r>
        <w:rPr>
          <w:b/>
        </w:rPr>
        <w:t>result</w:t>
      </w:r>
      <w:r>
        <w:rPr>
          <w:b w:val="0"/>
        </w:rPr>
        <w:t>.</w:t>
      </w:r>
    </w:p>
    <w:p>
      <w:pPr>
        <w:pStyle w:val="Heading3"/>
      </w:pPr>
      <w:r>
        <w:t>Independent assessment and fresh retry</w:t>
      </w:r>
    </w:p>
    <w:p>
      <w:pPr>
        <w:pStyle w:val="Heading3"/>
      </w:pPr>
      <w:r>
        <w:t>Teacher key · Independent assessment and fresh retry</w:t>
      </w:r>
    </w:p>
    <w:p>
      <w:pPr>
        <w:spacing w:line="336" w:lineRule="auto" w:after="180"/>
        <w:shd w:fill="F1F6FC"/>
      </w:pPr>
      <w:r>
        <w:rPr>
          <w:b w:val="0"/>
        </w:rPr>
        <w:t xml:space="preserve">W4: Cutoff is </w:t>
      </w:r>
      <w:r>
        <w:rPr>
          <w:b/>
        </w:rPr>
        <w:t>method</w:t>
      </w:r>
      <w:r>
        <w:rPr>
          <w:b w:val="0"/>
        </w:rPr>
        <w:t>; 12/15=</w:t>
      </w:r>
      <w:r>
        <w:rPr>
          <w:b/>
        </w:rPr>
        <w:t>80%</w:t>
      </w:r>
      <w:r>
        <w:rPr>
          <w:b w:val="0"/>
        </w:rPr>
        <w:t xml:space="preserve"> is a measured </w:t>
      </w:r>
      <w:r>
        <w:rPr>
          <w:b/>
        </w:rPr>
        <w:t>result</w:t>
      </w:r>
      <w:r>
        <w:rPr>
          <w:b w:val="0"/>
        </w:rPr>
        <w:t xml:space="preserve">; single-reviewer judgment is a </w:t>
      </w:r>
      <w:r>
        <w:rPr>
          <w:b/>
        </w:rPr>
        <w:t>limitation</w:t>
      </w:r>
      <w:r>
        <w:rPr>
          <w:b w:val="0"/>
        </w:rPr>
        <w:t xml:space="preserve"> and </w:t>
      </w:r>
      <w:r>
        <w:rPr>
          <w:b/>
        </w:rPr>
        <w:t>method</w:t>
      </w:r>
      <w:r>
        <w:rPr>
          <w:b w:val="0"/>
        </w:rPr>
        <w:t xml:space="preserve"> detail requiring agreement checks. Require intermediate reasoning and the stated scope.</w:t>
      </w:r>
    </w:p>
    <w:p>
      <w:pPr>
        <w:spacing w:line="336" w:lineRule="auto" w:after="180"/>
        <w:shd w:fill="F1F6FC"/>
      </w:pPr>
      <w:r>
        <w:rPr>
          <w:b w:val="0"/>
        </w:rPr>
        <w:t xml:space="preserve">Fresh retry: Fixed seed; 7/10 success; no mobile evaluation. Expected reasoning: </w:t>
      </w:r>
      <w:r>
        <w:rPr>
          <w:b/>
        </w:rPr>
        <w:t>Method</w:t>
      </w:r>
      <w:r>
        <w:rPr>
          <w:b w:val="0"/>
        </w:rPr>
        <w:t xml:space="preserve">, </w:t>
      </w:r>
      <w:r>
        <w:rPr>
          <w:b/>
        </w:rPr>
        <w:t>result</w:t>
      </w:r>
      <w:r>
        <w:rPr>
          <w:b/>
        </w:rPr>
        <w:t>70%</w:t>
      </w:r>
      <w:r>
        <w:rPr>
          <w:b w:val="0"/>
        </w:rPr>
        <w:t xml:space="preserve">, </w:t>
      </w:r>
      <w:r>
        <w:rPr>
          <w:b/>
        </w:rPr>
        <w:t>limitation</w:t>
      </w:r>
      <w:r>
        <w:rPr>
          <w:b w:val="0"/>
        </w:rPr>
        <w:t xml:space="preserve"> respectively. The seed does not remove the mobile </w:t>
      </w:r>
      <w:r>
        <w:rPr>
          <w:b/>
        </w:rPr>
        <w:t>evidence</w:t>
      </w:r>
      <w:r>
        <w:rPr>
          <w:b w:val="0"/>
        </w:rPr>
        <w:t xml:space="preserve"> gap.</w:t>
      </w:r>
    </w:p>
    <w:p>
      <w:pPr>
        <w:spacing w:line="336" w:lineRule="auto" w:after="180"/>
        <w:shd w:fill="F1F6FC"/>
      </w:pPr>
      <w:r>
        <w:rPr>
          <w:b w:val="0"/>
        </w:rPr>
        <w:t>If students need support, record it and reassess with another new case rather than awarding independence to a copied answer.</w:t>
      </w:r>
    </w:p>
    <w:p>
      <w:pPr>
        <w:pStyle w:val="Heading3"/>
      </w:pPr>
      <w:r>
        <w:t>Assess independent transfer</w:t>
      </w:r>
    </w:p>
    <w:p>
      <w:pPr>
        <w:pStyle w:val="Heading3"/>
      </w:pPr>
      <w:r>
        <w:t>Independent question · withhold the key</w:t>
      </w:r>
    </w:p>
    <w:p>
      <w:pPr>
        <w:spacing w:line="336" w:lineRule="auto" w:after="180"/>
        <w:shd w:fill="F5F1FB"/>
      </w:pPr>
      <w:r>
        <w:rPr>
          <w:b w:val="0"/>
        </w:rPr>
        <w:t>Selected case: Statements:fixed cutoff5; 12/15 relevant returned items; judgments came from one reviewer. Classify.</w:t>
      </w:r>
    </w:p>
    <w:p>
      <w:pPr>
        <w:pStyle w:val="Heading3"/>
      </w:pPr>
      <w:r>
        <w:t>Selected case answer</w:t>
      </w:r>
    </w:p>
    <w:p>
      <w:pPr>
        <w:pStyle w:val="Heading3"/>
      </w:pPr>
      <w:r>
        <w:t>Teacher key · Selected case answer</w:t>
      </w:r>
    </w:p>
    <w:p>
      <w:pPr>
        <w:spacing w:line="336" w:lineRule="auto" w:after="180"/>
        <w:shd w:fill="F1F6FC"/>
      </w:pPr>
      <w:r>
        <w:rPr>
          <w:b w:val="0"/>
        </w:rPr>
        <w:t xml:space="preserve">Teacher explanation: Cutoff is </w:t>
      </w:r>
      <w:r>
        <w:rPr>
          <w:b/>
        </w:rPr>
        <w:t>method</w:t>
      </w:r>
      <w:r>
        <w:rPr>
          <w:b w:val="0"/>
        </w:rPr>
        <w:t>; 12/15=</w:t>
      </w:r>
      <w:r>
        <w:rPr>
          <w:b/>
        </w:rPr>
        <w:t>80%</w:t>
      </w:r>
      <w:r>
        <w:rPr>
          <w:b w:val="0"/>
        </w:rPr>
        <w:t xml:space="preserve"> is a measured </w:t>
      </w:r>
      <w:r>
        <w:rPr>
          <w:b/>
        </w:rPr>
        <w:t>result</w:t>
      </w:r>
      <w:r>
        <w:rPr>
          <w:b w:val="0"/>
        </w:rPr>
        <w:t xml:space="preserve">; single-reviewer judgment is a </w:t>
      </w:r>
      <w:r>
        <w:rPr>
          <w:b/>
        </w:rPr>
        <w:t>limitation</w:t>
      </w:r>
      <w:r>
        <w:rPr>
          <w:b w:val="0"/>
        </w:rPr>
        <w:t xml:space="preserve"> and </w:t>
      </w:r>
      <w:r>
        <w:rPr>
          <w:b/>
        </w:rPr>
        <w:t>method</w:t>
      </w:r>
      <w:r>
        <w:rPr>
          <w:b w:val="0"/>
        </w:rPr>
        <w:t xml:space="preserve"> detail requiring agreement checks.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Dimension</w:t>
            </w:r>
          </w:p>
        </w:tc>
        <w:tc>
          <w:tcPr>
            <w:tcW w:type="dxa" w:w="5112"/>
          </w:tcPr>
          <w:p>
            <w:r>
              <w:t>Evidence required</w:t>
            </w:r>
          </w:p>
        </w:tc>
      </w:tr>
      <w:tr>
        <w:tc>
          <w:tcPr>
            <w:tcW w:type="dxa" w:w="5112"/>
          </w:tcPr>
          <w:p>
            <w:r>
              <w:t>Explanation</w:t>
            </w:r>
          </w:p>
        </w:tc>
        <w:tc>
          <w:tcPr>
            <w:tcW w:type="dxa" w:w="5112"/>
          </w:tcPr>
          <w:p>
            <w:r>
              <w:t>Names the applicable idea or procedure and ties it to the supplied facts.</w:t>
            </w:r>
          </w:p>
        </w:tc>
      </w:tr>
      <w:tr>
        <w:tc>
          <w:tcPr>
            <w:tcW w:type="dxa" w:w="5112"/>
          </w:tcPr>
          <w:p>
            <w:r>
              <w:t>Trace and result</w:t>
            </w:r>
          </w:p>
        </w:tc>
        <w:tc>
          <w:tcPr>
            <w:tcW w:type="dxa" w:w="5112"/>
          </w:tcPr>
          <w:p>
            <w:r>
              <w:t>Preserves the given inputs and shows the relevant intermediate steps; distinguishes a prediction from an observed execution.</w:t>
            </w:r>
          </w:p>
        </w:tc>
      </w:tr>
      <w:tr>
        <w:tc>
          <w:tcPr>
            <w:tcW w:type="dxa" w:w="5112"/>
          </w:tcPr>
          <w:p>
            <w:r>
              <w:t>Limits</w:t>
            </w:r>
          </w:p>
        </w:tc>
        <w:tc>
          <w:tcPr>
            <w:tcW w:type="dxa" w:w="5112"/>
          </w:tcPr>
          <w:p>
            <w:r>
              <w:t>States the assumptions, missing evidence or conditions under which the result would change.</w:t>
            </w:r>
          </w:p>
        </w:tc>
      </w:tr>
    </w:tbl>
    <w:p>
      <w:pPr>
        <w:pStyle w:val="Heading3"/>
      </w:pPr>
      <w:r>
        <w:t>Teacher key · Selected case answer</w:t>
      </w:r>
    </w:p>
    <w:p>
      <w:pPr>
        <w:spacing w:line="336" w:lineRule="auto" w:after="180"/>
        <w:shd w:fill="F1F6FC"/>
      </w:pPr>
      <w:r>
        <w:rPr>
          <w:b w:val="0"/>
        </w:rPr>
        <w:t>Record each dimension as not yet, with support, or independent. Accept a valid alternative procedure with a defensible trace.</w:t>
      </w:r>
    </w:p>
    <w:p>
      <w:pPr>
        <w:spacing w:line="336" w:lineRule="auto" w:after="180"/>
        <w:shd w:fill="F1F6FC"/>
      </w:pPr>
      <w:r>
        <w:rPr>
          <w:b w:val="0"/>
        </w:rPr>
        <w:t xml:space="preserve">Do not penalise an honestly recorded model failure if the learner correctly explains its </w:t>
      </w:r>
      <w:r>
        <w:rPr>
          <w:b/>
        </w:rPr>
        <w:t>evidence</w:t>
      </w:r>
      <w:r>
        <w:rPr>
          <w:b w:val="0"/>
        </w:rPr>
        <w:t xml:space="preserve"> and limits.</w:t>
      </w:r>
    </w:p>
    <w:p>
      <w:pPr>
        <w:pStyle w:val="Heading3"/>
      </w:pPr>
      <w:r>
        <w:t>Feedback that the learner uses</w:t>
      </w:r>
    </w:p>
    <w:p>
      <w:pPr>
        <w:spacing w:line="336" w:lineRule="auto" w:after="180"/>
      </w:pPr>
      <w:r>
        <w:rPr>
          <w:b w:val="0"/>
        </w:rPr>
        <w:t>Name the earliest unsupported step and give one action to repair it. Have the learner make that repair now and explain why. Then assess the relevant skill on a fresh, fully specified case.</w:t>
      </w:r>
    </w:p>
    <w:p>
      <w:pPr>
        <w:spacing w:line="336" w:lineRule="auto" w:after="180"/>
      </w:pPr>
      <w:r>
        <w:rPr>
          <w:b w:val="0"/>
        </w:rPr>
        <w:t>Confirm it was not previously practised with feedback; solve and check the new case before assigning it. A follow-up design prompt is a starting brief, not automatically an equivalent test.</w:t>
      </w:r>
    </w:p>
    <w:p>
      <w:pPr>
        <w:pStyle w:val="Heading1"/>
      </w:pPr>
      <w:r>
        <w:t>06. Connect the project, support and next lesson</w:t>
      </w:r>
    </w:p>
    <w:p>
      <w:r>
        <w:t>Connect Methods results and limitations to Reproducible AI Research Study, adapt support and plan a later changed-case check.</w:t>
      </w:r>
    </w:p>
    <w:p>
      <w:pPr>
        <w:spacing w:line="336" w:lineRule="auto" w:after="180"/>
      </w:pPr>
      <w:r>
        <w:rPr>
          <w:b w:val="0"/>
        </w:rPr>
        <w:t xml:space="preserve">Add a labelled </w:t>
      </w:r>
      <w:r>
        <w:rPr>
          <w:b/>
        </w:rPr>
        <w:t>method</w:t>
      </w:r>
      <w:r>
        <w:rPr>
          <w:b w:val="0"/>
        </w:rPr>
        <w:t xml:space="preserve">s </w:t>
      </w:r>
      <w:r>
        <w:rPr>
          <w:b/>
        </w:rPr>
        <w:t>result</w:t>
      </w:r>
      <w:r>
        <w:rPr>
          <w:b w:val="0"/>
        </w:rPr>
        <w:t xml:space="preserve">s and </w:t>
      </w:r>
      <w:r>
        <w:rPr>
          <w:b/>
        </w:rPr>
        <w:t>limitation</w:t>
      </w:r>
      <w:r>
        <w:rPr>
          <w:b w:val="0"/>
        </w:rPr>
        <w:t xml:space="preserve">s </w:t>
      </w:r>
      <w:r>
        <w:rPr>
          <w:b/>
        </w:rPr>
        <w:t>evidence</w:t>
      </w:r>
      <w:r>
        <w:rPr>
          <w:b w:val="0"/>
        </w:rPr>
        <w:t xml:space="preserve"> sheet to Reproducible AI Research Study. Show how you can explain the </w:t>
      </w:r>
      <w:r>
        <w:rPr>
          <w:b/>
        </w:rPr>
        <w:t>mechanism</w:t>
      </w:r>
      <w:r>
        <w:rPr>
          <w:b w:val="0"/>
        </w:rPr>
        <w:t xml:space="preserve"> and terminology of </w:t>
      </w:r>
      <w:r>
        <w:rPr>
          <w:b/>
        </w:rPr>
        <w:t>method</w:t>
      </w:r>
      <w:r>
        <w:rPr>
          <w:b w:val="0"/>
        </w:rPr>
        <w:t xml:space="preserve">s </w:t>
      </w:r>
      <w:r>
        <w:rPr>
          <w:b/>
        </w:rPr>
        <w:t>result</w:t>
      </w:r>
      <w:r>
        <w:rPr>
          <w:b w:val="0"/>
        </w:rPr>
        <w:t xml:space="preserve">s and </w:t>
      </w:r>
      <w:r>
        <w:rPr>
          <w:b/>
        </w:rPr>
        <w:t>limitation</w:t>
      </w:r>
      <w:r>
        <w:rPr>
          <w:b w:val="0"/>
        </w:rPr>
        <w:t>s.</w:t>
      </w:r>
    </w:p>
    <w:p>
      <w:pPr>
        <w:spacing w:line="336" w:lineRule="auto" w:after="180"/>
      </w:pPr>
      <w:r>
        <w:rPr>
          <w:b w:val="0"/>
        </w:rPr>
        <w:t xml:space="preserve">Use the supplied fictional case and keep its </w:t>
      </w:r>
      <w:r>
        <w:rPr>
          <w:b/>
        </w:rPr>
        <w:t>input</w:t>
      </w:r>
      <w:r>
        <w:rPr>
          <w:b w:val="0"/>
        </w:rPr>
        <w:t xml:space="preserve">s, intermediate steps, calculation or </w:t>
      </w:r>
      <w:r>
        <w:rPr>
          <w:b/>
        </w:rPr>
        <w:t>prediction</w:t>
      </w:r>
      <w:r>
        <w:rPr>
          <w:b w:val="0"/>
        </w:rPr>
        <w:t xml:space="preserve">, and </w:t>
      </w:r>
      <w:r>
        <w:rPr>
          <w:b/>
        </w:rPr>
        <w:t>limitation</w:t>
      </w:r>
      <w:r>
        <w:rPr>
          <w:b w:val="0"/>
        </w:rPr>
        <w:t>. Connect this record to last week’s record; a matching answer without a trace is insufficient.</w:t>
      </w:r>
    </w:p>
    <w:p>
      <w:pPr>
        <w:spacing w:line="336" w:lineRule="auto" w:after="180"/>
      </w:pPr>
      <w:r>
        <w:rPr>
          <w:b w:val="0"/>
        </w:rPr>
        <w:t xml:space="preserve">Provide an </w:t>
      </w:r>
      <w:r>
        <w:rPr>
          <w:b/>
        </w:rPr>
        <w:t>input</w:t>
      </w:r>
      <w:r>
        <w:rPr>
          <w:b w:val="0"/>
        </w:rPr>
        <w:t>/procedure/</w:t>
      </w:r>
      <w:r>
        <w:rPr>
          <w:b/>
        </w:rPr>
        <w:t>result</w:t>
      </w:r>
      <w:r>
        <w:rPr>
          <w:b w:val="0"/>
        </w:rPr>
        <w:t>/limit frame and a calculator when needed. Ask students to identify the first step before completing the whole trace.</w:t>
      </w:r>
    </w:p>
    <w:p>
      <w:pPr>
        <w:spacing w:line="336" w:lineRule="auto" w:after="180"/>
      </w:pPr>
      <w:r>
        <w:rPr>
          <w:b w:val="0"/>
        </w:rPr>
        <w:t xml:space="preserve">Extension: compare two concrete variants of this </w:t>
      </w:r>
      <w:r>
        <w:rPr>
          <w:b/>
        </w:rPr>
        <w:t>mechanism</w:t>
      </w:r>
      <w:r>
        <w:rPr>
          <w:b w:val="0"/>
        </w:rPr>
        <w:t xml:space="preserve"> while holding unrelated conditions fixed; report both successful and unsuccessful outcomes.</w:t>
      </w:r>
    </w:p>
    <w:p>
      <w:pPr>
        <w:spacing w:line="336" w:lineRule="auto" w:after="180"/>
      </w:pPr>
      <w:r>
        <w:rPr>
          <w:b w:val="0"/>
        </w:rPr>
        <w:t xml:space="preserve">Next connection: Replication and reproduction. Preserve the current case record and retrieve its </w:t>
      </w:r>
      <w:r>
        <w:rPr>
          <w:b/>
        </w:rPr>
        <w:t>evidence</w:t>
      </w:r>
      <w:r>
        <w:rPr>
          <w:b w:val="0"/>
        </w:rPr>
        <w:t xml:space="preserve"> boundary before moving on.</w:t>
      </w:r>
    </w:p>
    <w:p>
      <w:pPr>
        <w:spacing w:line="336" w:lineRule="auto" w:after="180"/>
      </w:pPr>
      <w:r>
        <w:rPr>
          <w:b w:val="0"/>
        </w:rPr>
        <w:t>Retain the project ledger and assess a changed case after support. Check the relevant prerequisite before carrying this component forward.</w:t>
      </w:r>
    </w:p>
    <w:p>
      <w:pPr>
        <w:pStyle w:val="Heading3"/>
      </w:pPr>
      <w:r>
        <w:t>Plan the delayed return</w:t>
      </w:r>
    </w:p>
    <w:p>
      <w:pPr>
        <w:spacing w:line="336" w:lineRule="auto" w:after="180"/>
      </w:pPr>
      <w:r>
        <w:rPr>
          <w:b w:val="0"/>
        </w:rPr>
        <w:t>Suggested return points in this level: ai-7/5, ai-7/7, ai-7/10. Use actual classroom dates, adjusting for holidays and gaps. One, three and six teaching weeks are scheduling choices, not a claimed optimal spacing.</w:t>
      </w:r>
    </w:p>
    <w:p>
      <w:pPr>
        <w:spacing w:line="336" w:lineRule="auto" w:after="180"/>
      </w:pPr>
      <w:r>
        <w:rPr>
          <w:b w:val="0"/>
        </w:rPr>
        <w:t>At a delayed check, ask for the idea from memory and a changed application. Compare with the earlier independent response and record support used.</w:t>
      </w:r>
    </w:p>
    <w:p>
      <w:pPr>
        <w:spacing w:line="336" w:lineRule="auto" w:after="180"/>
      </w:pPr>
      <w:r>
        <w:rPr>
          <w:b w:val="0"/>
        </w:rPr>
        <w:t>For a new level, revisit the previous capstone before checking the new prerequisites.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Record</w:t>
            </w:r>
          </w:p>
        </w:tc>
        <w:tc>
          <w:tcPr>
            <w:tcW w:type="dxa" w:w="5112"/>
          </w:tcPr>
          <w:p>
            <w:r>
              <w:t>Teacher evidence</w:t>
            </w:r>
          </w:p>
        </w:tc>
      </w:tr>
      <w:tr>
        <w:tc>
          <w:tcPr>
            <w:tcW w:type="dxa" w:w="5112"/>
          </w:tcPr>
          <w:p>
            <w:r>
              <w:t>Learner code and date</w:t>
            </w:r>
          </w:p>
        </w:tc>
        <w:tc>
          <w:tcPr>
            <w:tcW w:type="dxa" w:w="5112"/>
          </w:tcPr>
          <w:p>
            <w:r/>
          </w:p>
        </w:tc>
      </w:tr>
      <w:tr>
        <w:tc>
          <w:tcPr>
            <w:tcW w:type="dxa" w:w="5112"/>
          </w:tcPr>
          <w:p>
            <w:r>
              <w:t>Concept and case used; prior exposure</w:t>
            </w:r>
          </w:p>
        </w:tc>
        <w:tc>
          <w:tcPr>
            <w:tcW w:type="dxa" w:w="5112"/>
          </w:tcPr>
          <w:p>
            <w:r/>
          </w:p>
        </w:tc>
      </w:tr>
      <w:tr>
        <w:tc>
          <w:tcPr>
            <w:tcW w:type="dxa" w:w="5112"/>
          </w:tcPr>
          <w:p>
            <w:r>
              <w:t>Explanation / trace / limits</w:t>
            </w:r>
          </w:p>
        </w:tc>
        <w:tc>
          <w:tcPr>
            <w:tcW w:type="dxa" w:w="5112"/>
          </w:tcPr>
          <w:p>
            <w:r/>
          </w:p>
        </w:tc>
      </w:tr>
      <w:tr>
        <w:tc>
          <w:tcPr>
            <w:tcW w:type="dxa" w:w="5112"/>
          </w:tcPr>
          <w:p>
            <w:r>
              <w:t>Support and first repair</w:t>
            </w:r>
          </w:p>
        </w:tc>
        <w:tc>
          <w:tcPr>
            <w:tcW w:type="dxa" w:w="5112"/>
          </w:tcPr>
          <w:p>
            <w:r/>
          </w:p>
        </w:tc>
      </w:tr>
      <w:tr>
        <w:tc>
          <w:tcPr>
            <w:tcW w:type="dxa" w:w="5112"/>
          </w:tcPr>
          <w:p>
            <w:r>
              <w:t>Changed case and delayed outcome</w:t>
            </w:r>
          </w:p>
        </w:tc>
        <w:tc>
          <w:tcPr>
            <w:tcW w:type="dxa" w:w="5112"/>
          </w:tcPr>
          <w:p>
            <w:r/>
          </w:p>
        </w:tc>
      </w:tr>
      <w:tr>
        <w:tc>
          <w:tcPr>
            <w:tcW w:type="dxa" w:w="5112"/>
          </w:tcPr>
          <w:p>
            <w:r>
              <w:t>Next teaching action</w:t>
            </w:r>
          </w:p>
        </w:tc>
        <w:tc>
          <w:tcPr>
            <w:tcW w:type="dxa" w:w="5112"/>
          </w:tcPr>
          <w:p>
            <w:r/>
          </w:p>
        </w:tc>
      </w:tr>
    </w:tbl>
    <w:p>
      <w:pPr>
        <w:spacing w:line="336" w:lineRule="auto" w:after="180"/>
      </w:pPr>
      <w:r>
        <w:rPr>
          <w:b w:val="0"/>
        </w:rPr>
        <w:t xml:space="preserve">Use the </w:t>
      </w:r>
      <w:r>
        <w:rPr>
          <w:b/>
        </w:rPr>
        <w:t>evidence</w:t>
      </w:r>
      <w:r>
        <w:rPr>
          <w:b w:val="0"/>
        </w:rPr>
        <w:t xml:space="preserve"> to choose reteaching or the next step. A completed page, confidence rating or attractive project does not by itself demonstrate understanding.</w:t>
      </w:r>
    </w:p>
    <w:p>
      <w:pPr>
        <w:pStyle w:val="Heading3"/>
      </w:pPr>
      <w:r>
        <w:t>Project evidence from this case</w:t>
      </w:r>
    </w:p>
    <w:p>
      <w:pPr>
        <w:spacing w:line="336" w:lineRule="auto" w:after="180"/>
      </w:pPr>
      <w:r>
        <w:rPr>
          <w:b w:val="0"/>
        </w:rPr>
        <w:t>For the Reproducible AI Research Study, retain an annotated worked trace and the changed-case reasoning. Connect the claim to its records, units and assumptions so another investigator can challenge or reproduce it.</w:t>
      </w:r>
    </w:p>
    <w:p>
      <w:pPr>
        <w:pStyle w:val="Heading1"/>
      </w:pPr>
      <w:r>
        <w:t>07. Prepare, teach and assess</w:t>
      </w:r>
    </w:p>
    <w:p>
      <w:r>
        <w:t>Use this preparation summary alongside the detailed Methods results and limitations lesson; it is a checklist rather than a replacement for the full sequence.</w:t>
      </w:r>
    </w:p>
    <w:p>
      <w:pPr>
        <w:pStyle w:val="Heading3"/>
      </w:pPr>
      <w:r>
        <w:t>Teaching target</w:t>
      </w:r>
    </w:p>
    <w:p>
      <w:pPr>
        <w:spacing w:line="336" w:lineRule="auto" w:after="180"/>
        <w:shd w:fill="EDF7F3"/>
      </w:pPr>
      <w:r>
        <w:rPr>
          <w:b w:val="0"/>
        </w:rPr>
        <w:t xml:space="preserve">Teaching target: Explain the </w:t>
      </w:r>
      <w:r>
        <w:rPr>
          <w:b/>
        </w:rPr>
        <w:t>mechanism</w:t>
      </w:r>
      <w:r>
        <w:rPr>
          <w:b w:val="0"/>
        </w:rPr>
        <w:t xml:space="preserve"> and terminology of </w:t>
      </w:r>
      <w:r>
        <w:rPr>
          <w:b/>
        </w:rPr>
        <w:t>method</w:t>
      </w:r>
      <w:r>
        <w:rPr>
          <w:b w:val="0"/>
        </w:rPr>
        <w:t xml:space="preserve">s </w:t>
      </w:r>
      <w:r>
        <w:rPr>
          <w:b/>
        </w:rPr>
        <w:t>result</w:t>
      </w:r>
      <w:r>
        <w:rPr>
          <w:b w:val="0"/>
        </w:rPr>
        <w:t xml:space="preserve">s and </w:t>
      </w:r>
      <w:r>
        <w:rPr>
          <w:b/>
        </w:rPr>
        <w:t>limitation</w:t>
      </w:r>
      <w:r>
        <w:rPr>
          <w:b w:val="0"/>
        </w:rPr>
        <w:t>s</w:t>
      </w:r>
    </w:p>
    <w:p>
      <w:pPr>
        <w:spacing w:line="336" w:lineRule="auto" w:after="180"/>
      </w:pPr>
      <w:r>
        <w:rPr>
          <w:b w:val="0"/>
        </w:rPr>
        <w:t xml:space="preserve">Prepare the labelled worked-case picture, the matching workbook, fictional </w:t>
      </w:r>
      <w:r>
        <w:rPr>
          <w:b/>
        </w:rPr>
        <w:t>input</w:t>
      </w:r>
      <w:r>
        <w:rPr>
          <w:b w:val="0"/>
        </w:rPr>
        <w:t xml:space="preserve"> cards and a place for individual responses. Check a local Python 3 environment before class; have a paper-trace version ready.</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Session</w:t>
            </w:r>
          </w:p>
        </w:tc>
        <w:tc>
          <w:tcPr>
            <w:tcW w:type="dxa" w:w="3408"/>
          </w:tcPr>
          <w:p>
            <w:r>
              <w:t>Plan</w:t>
            </w:r>
          </w:p>
        </w:tc>
        <w:tc>
          <w:tcPr>
            <w:tcW w:type="dxa" w:w="3408"/>
          </w:tcPr>
          <w:p>
            <w:r>
              <w:t>Resources</w:t>
            </w:r>
          </w:p>
        </w:tc>
      </w:tr>
      <w:tr>
        <w:tc>
          <w:tcPr>
            <w:tcW w:type="dxa" w:w="3408"/>
          </w:tcPr>
          <w:p>
            <w:r>
              <w:t>Session 1 · Understand · 45 min</w:t>
            </w:r>
          </w:p>
        </w:tc>
        <w:tc>
          <w:tcPr>
            <w:tcW w:type="dxa" w:w="3408"/>
          </w:tcPr>
          <w:p>
            <w:r>
              <w:t>0–7: recall and prerequisite; 7–15: inspect the concrete case and predict; 15–30: teacher models the worked trace; 30–40: learners explain a step using the text and visual; 40–45: check the core idea.</w:t>
            </w:r>
          </w:p>
        </w:tc>
        <w:tc>
          <w:tcPr>
            <w:tcW w:type="dxa" w:w="3408"/>
          </w:tcPr>
          <w:p>
            <w:r>
              <w:t>Sections 1–6; record the brief recall in the workbook.</w:t>
            </w:r>
          </w:p>
        </w:tc>
      </w:tr>
      <w:tr>
        <w:tc>
          <w:tcPr>
            <w:tcW w:type="dxa" w:w="3408"/>
          </w:tcPr>
          <w:p>
            <w:r>
              <w:t>Session 2 · Practise · 45 min</w:t>
            </w:r>
          </w:p>
        </w:tc>
        <w:tc>
          <w:tcPr>
            <w:tcW w:type="dxa" w:w="3408"/>
          </w:tcPr>
          <w:p>
            <w:r>
              <w:t>0–5: retrieve the procedure; 5–15: W2 completion practice; 15–23: explain and check with a partner; 23–30: each learner answers the misconception check; 30–40: targeted reteaching or a harder variation; 40–45: prepare the investigation.</w:t>
            </w:r>
          </w:p>
        </w:tc>
        <w:tc>
          <w:tcPr>
            <w:tcW w:type="dxa" w:w="3408"/>
          </w:tcPr>
          <w:p>
            <w:r>
              <w:t>Sections 7–10; use the matching workbook W2 and misconception check.</w:t>
            </w:r>
          </w:p>
        </w:tc>
      </w:tr>
      <w:tr>
        <w:tc>
          <w:tcPr>
            <w:tcW w:type="dxa" w:w="3408"/>
          </w:tcPr>
          <w:p>
            <w:r>
              <w:t>Session 3 · Investigate and transfer · 45 min</w:t>
            </w:r>
          </w:p>
        </w:tc>
        <w:tc>
          <w:tcPr>
            <w:tcW w:type="dxa" w:w="3408"/>
          </w:tcPr>
          <w:p>
            <w:r>
              <w:t>0–5: retrieve the decision rule; 5–20: investigate or trace; 20–30: start the independent case; 30–38: connect the project; 38–43: act on feedback; 43–45: plan the return check.</w:t>
            </w:r>
          </w:p>
        </w:tc>
        <w:tc>
          <w:tcPr>
            <w:tcW w:type="dxa" w:w="3408"/>
          </w:tcPr>
          <w:p>
            <w:r>
              <w:t>Sections 9 and 11–14. Give extra time to finish the full task set; use Section 15 when the week includes a coding lab.</w:t>
            </w:r>
          </w:p>
        </w:tc>
      </w:tr>
    </w:tbl>
    <w:p>
      <w:pPr>
        <w:spacing w:line="336" w:lineRule="auto" w:after="180"/>
      </w:pPr>
      <w:r>
        <w:rPr>
          <w:b w:val="0"/>
        </w:rPr>
        <w:t>Before class, solve the supported practice: Statements:used20 fictional queries; 16 passed; real student use was not studied. Show the intermediate steps and give the conclusion with its scope.</w:t>
      </w:r>
    </w:p>
    <w:p>
      <w:pPr>
        <w:pStyle w:val="Heading3"/>
      </w:pPr>
      <w:r>
        <w:t>Supported practice answer</w:t>
      </w:r>
    </w:p>
    <w:p>
      <w:pPr>
        <w:spacing w:line="336" w:lineRule="auto" w:after="180"/>
        <w:shd w:fill="F1F6FC"/>
      </w:pPr>
      <w:r>
        <w:rPr>
          <w:b w:val="0"/>
        </w:rPr>
        <w:t xml:space="preserve">Reasoned practice answer: Teacher explanation: First is </w:t>
      </w:r>
      <w:r>
        <w:rPr>
          <w:b/>
        </w:rPr>
        <w:t>method</w:t>
      </w:r>
      <w:r>
        <w:rPr>
          <w:b w:val="0"/>
        </w:rPr>
        <w:t xml:space="preserve">/scope; second </w:t>
      </w:r>
      <w:r>
        <w:rPr>
          <w:b/>
        </w:rPr>
        <w:t>result</w:t>
      </w:r>
      <w:r>
        <w:rPr>
          <w:b w:val="0"/>
        </w:rPr>
        <w:t>16/20=</w:t>
      </w:r>
      <w:r>
        <w:rPr>
          <w:b/>
        </w:rPr>
        <w:t>80%</w:t>
      </w:r>
      <w:r>
        <w:rPr>
          <w:b w:val="0"/>
        </w:rPr>
        <w:t xml:space="preserve">; third </w:t>
      </w:r>
      <w:r>
        <w:rPr>
          <w:b/>
        </w:rPr>
        <w:t>limitation</w:t>
      </w:r>
      <w:r>
        <w:rPr>
          <w:b w:val="0"/>
        </w:rPr>
        <w:t xml:space="preserve">. No classroom effectiveness </w:t>
      </w:r>
      <w:r>
        <w:rPr>
          <w:b/>
        </w:rPr>
        <w:t>result</w:t>
      </w:r>
      <w:r>
        <w:rPr>
          <w:b w:val="0"/>
        </w:rPr>
        <w:t xml:space="preserve"> is supplied.</w:t>
      </w:r>
    </w:p>
    <w:p>
      <w:pPr>
        <w:spacing w:line="336" w:lineRule="auto" w:after="180"/>
      </w:pPr>
      <w:r>
        <w:rPr>
          <w:b w:val="0"/>
        </w:rPr>
        <w:t xml:space="preserve">Check every learner before discussion: Use the worked case for </w:t>
      </w:r>
      <w:r>
        <w:rPr>
          <w:b/>
        </w:rPr>
        <w:t>Method</w:t>
      </w:r>
      <w:r>
        <w:rPr>
          <w:b w:val="0"/>
        </w:rPr>
        <w:t xml:space="preserve">s </w:t>
      </w:r>
      <w:r>
        <w:rPr>
          <w:b/>
        </w:rPr>
        <w:t>result</w:t>
      </w:r>
      <w:r>
        <w:rPr>
          <w:b w:val="0"/>
        </w:rPr>
        <w:t xml:space="preserve">s and </w:t>
      </w:r>
      <w:r>
        <w:rPr>
          <w:b/>
        </w:rPr>
        <w:t>limitation</w:t>
      </w:r>
      <w:r>
        <w:rPr>
          <w:b w:val="0"/>
        </w:rPr>
        <w:t xml:space="preserve">s. Proposed explanation: “The worked </w:t>
      </w:r>
      <w:r>
        <w:rPr>
          <w:b/>
        </w:rPr>
        <w:t>result</w:t>
      </w:r>
      <w:r>
        <w:rPr>
          <w:b w:val="0"/>
        </w:rPr>
        <w:t xml:space="preserve"> establishes every future case”. Decide whether this explanation is supported.</w:t>
      </w:r>
    </w:p>
    <w:p>
      <w:pPr>
        <w:spacing w:line="336" w:lineRule="auto" w:after="180"/>
      </w:pPr>
      <w:r>
        <w:rPr>
          <w:b w:val="0"/>
        </w:rPr>
        <w:t>Point to the step or supplied fact that decides; explain your repair if needed.</w:t>
      </w:r>
    </w:p>
    <w:p>
      <w:pPr>
        <w:pStyle w:val="Heading3"/>
      </w:pPr>
      <w:r>
        <w:t>Repair the misconception</w:t>
      </w:r>
    </w:p>
    <w:p>
      <w:pPr>
        <w:spacing w:line="336" w:lineRule="auto" w:after="180"/>
        <w:shd w:fill="FFF5E6"/>
      </w:pPr>
      <w:r>
        <w:rPr>
          <w:b w:val="0"/>
        </w:rPr>
        <w:t xml:space="preserve">Misconception repair: A </w:t>
      </w:r>
      <w:r>
        <w:rPr>
          <w:b/>
        </w:rPr>
        <w:t>limitation</w:t>
      </w:r>
      <w:r>
        <w:rPr>
          <w:b w:val="0"/>
        </w:rPr>
        <w:t xml:space="preserve"> should constrain a claim rather than be hidden in unrelated prose.</w:t>
      </w:r>
    </w:p>
    <w:p>
      <w:pPr>
        <w:pStyle w:val="Heading3"/>
      </w:pPr>
      <w:r>
        <w:t>Support without giving away the answer</w:t>
      </w:r>
    </w:p>
    <w:p>
      <w:pPr>
        <w:spacing w:line="336" w:lineRule="auto" w:after="180"/>
        <w:shd w:fill="F1F6F8"/>
      </w:pPr>
      <w:r>
        <w:rPr>
          <w:b w:val="0"/>
        </w:rPr>
        <w:t xml:space="preserve">Support: read the exact case aloud, enlarge the labelled picture, supply </w:t>
      </w:r>
      <w:r>
        <w:rPr>
          <w:b/>
        </w:rPr>
        <w:t>input</w:t>
      </w:r>
      <w:r>
        <w:rPr>
          <w:b w:val="0"/>
        </w:rPr>
        <w:t xml:space="preserve"> cards and model only the first deciding step. Accept a spoken explanation or drawing; retain the reasoning goal.</w:t>
      </w:r>
    </w:p>
    <w:p>
      <w:pPr>
        <w:pStyle w:val="Heading3"/>
      </w:pPr>
      <w:r>
        <w:t>Extend the reasoning</w:t>
      </w:r>
    </w:p>
    <w:p>
      <w:pPr>
        <w:spacing w:line="336" w:lineRule="auto" w:after="180"/>
        <w:shd w:fill="F5F1FB"/>
      </w:pPr>
      <w:r>
        <w:rPr>
          <w:b w:val="0"/>
        </w:rPr>
        <w:t xml:space="preserve">Extension: The conclusion says B is best for outdoor farming. Require a </w:t>
      </w:r>
      <w:r>
        <w:rPr>
          <w:b/>
        </w:rPr>
        <w:t>prediction</w:t>
      </w:r>
      <w:r>
        <w:rPr>
          <w:b w:val="0"/>
        </w:rPr>
        <w:t xml:space="preserve"> and a reason before comparing. Expected </w:t>
      </w:r>
      <w:r>
        <w:rPr>
          <w:b/>
        </w:rPr>
        <w:t>result</w:t>
      </w:r>
      <w:r>
        <w:rPr>
          <w:b w:val="0"/>
        </w:rPr>
        <w:t xml:space="preserve">: Reject that extension without outdoor </w:t>
      </w:r>
      <w:r>
        <w:rPr>
          <w:b/>
        </w:rPr>
        <w:t>evidence</w:t>
      </w:r>
      <w:r>
        <w:rPr>
          <w:b w:val="0"/>
        </w:rPr>
        <w:t>.</w:t>
      </w:r>
    </w:p>
    <w:p>
      <w:pPr>
        <w:spacing w:line="336" w:lineRule="auto" w:after="180"/>
        <w:shd w:fill="F5F1FB"/>
      </w:pPr>
      <w:r>
        <w:rPr>
          <w:b w:val="0"/>
        </w:rPr>
        <w:t>Reason: The reported conditions do not include the proposed use population.</w:t>
      </w:r>
    </w:p>
    <w:p>
      <w:pPr>
        <w:pStyle w:val="Heading3"/>
      </w:pPr>
      <w:r>
        <w:t>Protect the independent attempt</w:t>
      </w:r>
    </w:p>
    <w:p>
      <w:pPr>
        <w:spacing w:line="336" w:lineRule="auto" w:after="180"/>
        <w:shd w:fill="FFF5E6"/>
      </w:pPr>
      <w:r>
        <w:rPr>
          <w:b w:val="0"/>
        </w:rPr>
        <w:t>Independent assessment: withhold the reserved answer until the learner has attempted the new case. Record support separately from correctness.</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Criterion</w:t>
            </w:r>
          </w:p>
        </w:tc>
        <w:tc>
          <w:tcPr>
            <w:tcW w:type="dxa" w:w="2556"/>
          </w:tcPr>
          <w:p>
            <w:r>
              <w:t>Not yet</w:t>
            </w:r>
          </w:p>
        </w:tc>
        <w:tc>
          <w:tcPr>
            <w:tcW w:type="dxa" w:w="2556"/>
          </w:tcPr>
          <w:p>
            <w:r>
              <w:t>With support</w:t>
            </w:r>
          </w:p>
        </w:tc>
        <w:tc>
          <w:tcPr>
            <w:tcW w:type="dxa" w:w="2556"/>
          </w:tcPr>
          <w:p>
            <w:r>
              <w:t>Independent</w:t>
            </w:r>
          </w:p>
        </w:tc>
      </w:tr>
      <w:tr>
        <w:tc>
          <w:tcPr>
            <w:tcW w:type="dxa" w:w="2556"/>
          </w:tcPr>
          <w:p>
            <w:r>
              <w:t>Explanation</w:t>
            </w:r>
          </w:p>
        </w:tc>
        <w:tc>
          <w:tcPr>
            <w:tcW w:type="dxa" w:w="2556"/>
          </w:tcPr>
          <w:p>
            <w:r>
              <w:t>Names an answer without a deciding fact</w:t>
            </w:r>
          </w:p>
        </w:tc>
        <w:tc>
          <w:tcPr>
            <w:tcW w:type="dxa" w:w="2556"/>
          </w:tcPr>
          <w:p>
            <w:r>
              <w:t>Uses a hint to link fact and decision</w:t>
            </w:r>
          </w:p>
        </w:tc>
        <w:tc>
          <w:tcPr>
            <w:tcW w:type="dxa" w:w="2556"/>
          </w:tcPr>
          <w:p>
            <w:r>
              <w:t>Explains the deciding fact in own words</w:t>
            </w:r>
          </w:p>
        </w:tc>
      </w:tr>
      <w:tr>
        <w:tc>
          <w:tcPr>
            <w:tcW w:type="dxa" w:w="2556"/>
          </w:tcPr>
          <w:p>
            <w:r>
              <w:t>Trace or test</w:t>
            </w:r>
          </w:p>
        </w:tc>
        <w:tc>
          <w:tcPr>
            <w:tcW w:type="dxa" w:w="2556"/>
          </w:tcPr>
          <w:p>
            <w:r>
              <w:t>Cannot connect input and result</w:t>
            </w:r>
          </w:p>
        </w:tc>
        <w:tc>
          <w:tcPr>
            <w:tcW w:type="dxa" w:w="2556"/>
          </w:tcPr>
          <w:p>
            <w:r>
              <w:t>Completes steps with prompts</w:t>
            </w:r>
          </w:p>
        </w:tc>
        <w:tc>
          <w:tcPr>
            <w:tcW w:type="dxa" w:w="2556"/>
          </w:tcPr>
          <w:p>
            <w:r>
              <w:t>Traces or tests a changed case accurately</w:t>
            </w:r>
          </w:p>
        </w:tc>
      </w:tr>
      <w:tr>
        <w:tc>
          <w:tcPr>
            <w:tcW w:type="dxa" w:w="2556"/>
          </w:tcPr>
          <w:p>
            <w:r>
              <w:t>Limits and revision</w:t>
            </w:r>
          </w:p>
        </w:tc>
        <w:tc>
          <w:tcPr>
            <w:tcW w:type="dxa" w:w="2556"/>
          </w:tcPr>
          <w:p>
            <w:r>
              <w:t>Claims more than evidence supports</w:t>
            </w:r>
          </w:p>
        </w:tc>
        <w:tc>
          <w:tcPr>
            <w:tcW w:type="dxa" w:w="2556"/>
          </w:tcPr>
          <w:p>
            <w:r>
              <w:t>Names a limit after a prompt</w:t>
            </w:r>
          </w:p>
        </w:tc>
        <w:tc>
          <w:tcPr>
            <w:tcW w:type="dxa" w:w="2556"/>
          </w:tcPr>
          <w:p>
            <w:r>
              <w:t>States a defensible limit and useful next test</w:t>
            </w:r>
          </w:p>
        </w:tc>
      </w:tr>
    </w:tbl>
    <w:p>
      <w:pPr>
        <w:pStyle w:val="Heading3"/>
      </w:pPr>
      <w:r>
        <w:t>Project checkpoint</w:t>
      </w:r>
    </w:p>
    <w:p>
      <w:pPr>
        <w:spacing w:line="336" w:lineRule="auto" w:after="180"/>
        <w:shd w:fill="EDF7F3"/>
      </w:pPr>
      <w:r>
        <w:rPr>
          <w:b w:val="0"/>
        </w:rPr>
        <w:t xml:space="preserve">Project checkpoint: Frame the need. Name the user, the problem, allowed </w:t>
      </w:r>
      <w:r>
        <w:rPr>
          <w:b/>
        </w:rPr>
        <w:t>input</w:t>
      </w:r>
      <w:r>
        <w:rPr>
          <w:b w:val="0"/>
        </w:rPr>
        <w:t xml:space="preserve">s and a safe simple starting </w:t>
      </w:r>
      <w:r>
        <w:rPr>
          <w:b/>
        </w:rPr>
        <w:t>method</w:t>
      </w:r>
      <w:r>
        <w:rPr>
          <w:b w:val="0"/>
        </w:rPr>
        <w:t>.</w:t>
      </w:r>
    </w:p>
    <w:p>
      <w:pPr>
        <w:spacing w:line="336" w:lineRule="auto" w:after="180"/>
      </w:pPr>
      <w:r>
        <w:rPr>
          <w:b w:val="0"/>
        </w:rPr>
        <w:t xml:space="preserve">Use the weekly teacher answer for topic-specific reasoning. A saved progress tick is an activity record; judge mastery from the learner’s explanation and </w:t>
      </w:r>
      <w:r>
        <w:rPr>
          <w:b/>
        </w:rPr>
        <w:t>evidence</w:t>
      </w:r>
      <w:r>
        <w:rPr>
          <w:b w:val="0"/>
        </w:rPr>
        <w:t>.</w:t>
      </w:r>
    </w:p>
    <w:p>
      <w:pPr>
        <w:pStyle w:val="Heading1"/>
      </w:pPr>
      <w:r>
        <w:t>08. Use feedback, labs and repair paths</w:t>
      </w:r>
    </w:p>
    <w:p>
      <w:r>
        <w:t>Use feedback, earlier review and portfolios purposefully. Apply the coding routine only when this lesson has an executable lab.</w:t>
      </w:r>
    </w:p>
    <w:p>
      <w:pPr>
        <w:spacing w:line="336" w:lineRule="auto" w:after="180"/>
      </w:pPr>
      <w:r>
        <w:rPr>
          <w:b w:val="0"/>
        </w:rPr>
        <w:t xml:space="preserve">Use the two formative questions as supported practice, not as independent mastery scores. Discuss the deciding </w:t>
      </w:r>
      <w:r>
        <w:rPr>
          <w:b/>
        </w:rPr>
        <w:t>evidence</w:t>
      </w:r>
      <w:r>
        <w:rPr>
          <w:b w:val="0"/>
        </w:rPr>
        <w:t xml:space="preserve"> rather than accepting a guessed selection.</w:t>
      </w:r>
    </w:p>
    <w:p>
      <w:pPr>
        <w:spacing w:line="336" w:lineRule="auto" w:after="180"/>
      </w:pPr>
      <w:r>
        <w:rPr>
          <w:b w:val="0"/>
        </w:rPr>
        <w:t>The feedback comes from the reviewed public worked case. Do not reveal the separately reserved independent teacher answer until the learner has attempted that case.</w:t>
      </w:r>
    </w:p>
    <w:p>
      <w:pPr>
        <w:pStyle w:val="Heading3"/>
      </w:pPr>
      <w:r>
        <w:t>For later coding lessons</w:t>
      </w:r>
    </w:p>
    <w:p>
      <w:r>
        <w:t>This week has no code block. Use this routine when a later lesson includes an executable lab.</w:t>
      </w:r>
    </w:p>
    <w:p>
      <w:pPr>
        <w:spacing w:line="336" w:lineRule="auto" w:after="180"/>
        <w:shd w:fill="F1F6F8"/>
      </w:pPr>
      <w:r>
        <w:rPr>
          <w:b w:val="0"/>
        </w:rPr>
        <w:t xml:space="preserve">Ask students to predict before running code. Preserve errors and actual </w:t>
      </w:r>
      <w:r>
        <w:rPr>
          <w:b/>
        </w:rPr>
        <w:t>output</w:t>
      </w:r>
      <w:r>
        <w:rPr>
          <w:b w:val="0"/>
        </w:rPr>
        <w:t>s; collect a changed test and an explanation. The branch-boundary and indexing lessons deliberately include failure cases.</w:t>
      </w:r>
    </w:p>
    <w:p>
      <w:pPr>
        <w:spacing w:line="336" w:lineRule="auto" w:after="180"/>
      </w:pPr>
      <w:r>
        <w:rPr>
          <w:b w:val="0"/>
        </w:rPr>
        <w:t>Use the earlier worked-explanation links to address a specific missing building block, then return to the current question. Adapt this suggestion after observing the learner; it is not an automatic diagnosis.</w:t>
      </w:r>
    </w:p>
    <w:p>
      <w:pPr>
        <w:spacing w:line="336" w:lineRule="auto" w:after="180"/>
      </w:pPr>
      <w:r>
        <w:rPr>
          <w:b w:val="0"/>
        </w:rPr>
        <w:t xml:space="preserve">Collect the completed-work portfolio as </w:t>
      </w:r>
      <w:r>
        <w:rPr>
          <w:b/>
        </w:rPr>
        <w:t>evidence</w:t>
      </w:r>
      <w:r>
        <w:rPr>
          <w:b w:val="0"/>
        </w:rPr>
        <w:t xml:space="preserve">. Record support separately from correctness, and assess explanation, trace/test and </w:t>
      </w:r>
      <w:r>
        <w:rPr>
          <w:b/>
        </w:rPr>
        <w:t>limitation</w:t>
      </w:r>
      <w:r>
        <w:rPr>
          <w:b w:val="0"/>
        </w:rPr>
        <w:t>s. Progress ticks and quiz selections alone do not establish mastery.</w:t>
      </w:r>
    </w:p>
    <w:p>
      <w:pPr>
        <w:pStyle w:val="Heading1"/>
      </w:pPr>
      <w:r>
        <w:t>09. Visual concept journey</w:t>
      </w:r>
    </w:p>
    <w:p>
      <w:r>
        <w:t>Show one Methods results and limitations graphic at a time, request a prediction and discuss its trace before the independent assessment.</w:t>
      </w:r>
    </w:p>
    <w:p>
      <w:pPr>
        <w:spacing w:line="336" w:lineRule="auto" w:after="180"/>
      </w:pPr>
      <w:r>
        <w:rPr>
          <w:b w:val="0"/>
        </w:rPr>
        <w:t xml:space="preserve">Use one picture at a time. Hide a worked </w:t>
      </w:r>
      <w:r>
        <w:rPr>
          <w:b/>
        </w:rPr>
        <w:t>result</w:t>
      </w:r>
      <w:r>
        <w:rPr>
          <w:b w:val="0"/>
        </w:rPr>
        <w:t xml:space="preserve"> before asking for a </w:t>
      </w:r>
      <w:r>
        <w:rPr>
          <w:b/>
        </w:rPr>
        <w:t>prediction</w:t>
      </w:r>
      <w:r>
        <w:rPr>
          <w:b w:val="0"/>
        </w:rPr>
        <w:t>, then reveal it for feedback. These are supported teaching cases; retain the separate independent assessment for a fresh first attempt.</w:t>
      </w:r>
    </w:p>
    <w:p>
      <w:pPr>
        <w:pStyle w:val="Heading3"/>
      </w:pPr>
      <w:r>
        <w:t>01. Methods results and limitations: the case</w:t>
      </w:r>
    </w:p>
    <w:p>
      <w:r>
        <w:drawing>
          <wp:inline xmlns:a="http://schemas.openxmlformats.org/drawingml/2006/main" xmlns:pic="http://schemas.openxmlformats.org/drawingml/2006/picture">
            <wp:extent cx="5486400" cy="2834640"/>
            <wp:docPr id="3" name="Picture 3" descr="Separate procedure, finding and limit. A fictional report tests two frozen classifiers on five labelled leaf photos from one camera. Supplied facts: A is correct on 3/5; B on 4/5. No outdoor photos appear in the set."/>
            <wp:cNvGraphicFramePr>
              <a:graphicFrameLocks noChangeAspect="1"/>
            </wp:cNvGraphicFramePr>
            <a:graphic>
              <a:graphicData uri="http://schemas.openxmlformats.org/drawingml/2006/picture">
                <pic:pic>
                  <pic:nvPicPr>
                    <pic:cNvPr id="0" name="academy-story-ai-7-4-01.png"/>
                    <pic:cNvPicPr/>
                  </pic:nvPicPr>
                  <pic:blipFill>
                    <a:blip r:embed="rId11"/>
                    <a:stretch>
                      <a:fillRect/>
                    </a:stretch>
                  </pic:blipFill>
                  <pic:spPr>
                    <a:xfrm>
                      <a:off x="0" y="0"/>
                      <a:ext cx="5486400" cy="2834640"/>
                    </a:xfrm>
                    <a:prstGeom prst="rect"/>
                  </pic:spPr>
                </pic:pic>
              </a:graphicData>
            </a:graphic>
          </wp:inline>
        </w:drawing>
      </w:r>
    </w:p>
    <w:p>
      <w:pPr>
        <w:spacing w:line="336" w:lineRule="auto" w:after="180"/>
      </w:pPr>
      <w:r>
        <w:rPr>
          <w:b w:val="0"/>
        </w:rPr>
        <w:t>Separate procedure, finding and limit. A fictional report tests two frozen classifiers on five labelled leaf photos from one camera. Supplied facts: A is correct on 3/5; B on 4/5. No outdoor photos appear in the set.</w:t>
      </w:r>
    </w:p>
    <w:p>
      <w:pPr>
        <w:spacing w:line="336" w:lineRule="auto" w:after="180"/>
        <w:shd w:fill="F5F1FB"/>
      </w:pPr>
      <w:r>
        <w:rPr>
          <w:b w:val="0"/>
        </w:rPr>
        <w:t>Point to the given fact that matters most. Explain why it matters.</w:t>
      </w:r>
    </w:p>
    <w:p>
      <w:pPr>
        <w:pStyle w:val="Heading3"/>
      </w:pPr>
      <w:r>
        <w:t>Discuss while showing the picture</w:t>
      </w:r>
    </w:p>
    <w:p>
      <w:pPr>
        <w:spacing w:line="336" w:lineRule="auto" w:after="180"/>
        <w:shd w:fill="F1F6F8"/>
      </w:pPr>
      <w:r>
        <w:rPr>
          <w:b w:val="0"/>
        </w:rPr>
        <w:t>Teacher prompt: Point to the given fact that matters most. Explain why it matters. Ask learners to describe one label or arrow in ordinary words. Use the adjacent transcript if the image is difficult to see.</w:t>
      </w:r>
    </w:p>
    <w:p>
      <w:pPr>
        <w:pStyle w:val="Heading3"/>
      </w:pPr>
      <w:r>
        <w:t>02. Follow the deciding steps</w:t>
      </w:r>
    </w:p>
    <w:p>
      <w:r>
        <w:drawing>
          <wp:inline xmlns:a="http://schemas.openxmlformats.org/drawingml/2006/main" xmlns:pic="http://schemas.openxmlformats.org/drawingml/2006/picture">
            <wp:extent cx="5486400" cy="3182112"/>
            <wp:docPr id="4" name="Picture 4" descr="Identify the method: Same five photos, labels and scoring are used for both models. → State the result: A scores 60%; B scores 80% on this fixed set. → State the limit: The set supplies no outdoor-camera performance evidence."/>
            <wp:cNvGraphicFramePr>
              <a:graphicFrameLocks noChangeAspect="1"/>
            </wp:cNvGraphicFramePr>
            <a:graphic>
              <a:graphicData uri="http://schemas.openxmlformats.org/drawingml/2006/picture">
                <pic:pic>
                  <pic:nvPicPr>
                    <pic:cNvPr id="0" name="academy-story-ai-7-4-02.png"/>
                    <pic:cNvPicPr/>
                  </pic:nvPicPr>
                  <pic:blipFill>
                    <a:blip r:embed="rId12"/>
                    <a:stretch>
                      <a:fillRect/>
                    </a:stretch>
                  </pic:blipFill>
                  <pic:spPr>
                    <a:xfrm>
                      <a:off x="0" y="0"/>
                      <a:ext cx="5486400" cy="3182112"/>
                    </a:xfrm>
                    <a:prstGeom prst="rect"/>
                  </pic:spPr>
                </pic:pic>
              </a:graphicData>
            </a:graphic>
          </wp:inline>
        </w:drawing>
      </w:r>
    </w:p>
    <w:p>
      <w:pPr>
        <w:spacing w:line="336" w:lineRule="auto" w:after="180"/>
      </w:pPr>
      <w:r>
        <w:rPr>
          <w:b w:val="0"/>
        </w:rPr>
        <w:t xml:space="preserve">Identify the </w:t>
      </w:r>
      <w:r>
        <w:rPr>
          <w:b/>
        </w:rPr>
        <w:t>method</w:t>
      </w:r>
      <w:r>
        <w:rPr>
          <w:b w:val="0"/>
        </w:rPr>
        <w:t xml:space="preserve">: Same five photos, labels and scoring are used for both models. → State the </w:t>
      </w:r>
      <w:r>
        <w:rPr>
          <w:b/>
        </w:rPr>
        <w:t>result</w:t>
      </w:r>
      <w:r>
        <w:rPr>
          <w:b w:val="0"/>
        </w:rPr>
        <w:t xml:space="preserve">: A scores </w:t>
      </w:r>
      <w:r>
        <w:rPr>
          <w:b/>
        </w:rPr>
        <w:t>60%</w:t>
      </w:r>
      <w:r>
        <w:rPr>
          <w:b w:val="0"/>
        </w:rPr>
        <w:t xml:space="preserve">; B scores </w:t>
      </w:r>
      <w:r>
        <w:rPr>
          <w:b/>
        </w:rPr>
        <w:t>80%</w:t>
      </w:r>
      <w:r>
        <w:rPr>
          <w:b w:val="0"/>
        </w:rPr>
        <w:t xml:space="preserve"> on this fixed set. → State the limit: The set supplies no outdoor-camera performance </w:t>
      </w:r>
      <w:r>
        <w:rPr>
          <w:b/>
        </w:rPr>
        <w:t>evidence</w:t>
      </w:r>
      <w:r>
        <w:rPr>
          <w:b w:val="0"/>
        </w:rPr>
        <w:t>.</w:t>
      </w:r>
    </w:p>
    <w:p>
      <w:pPr>
        <w:spacing w:line="336" w:lineRule="auto" w:after="180"/>
        <w:shd w:fill="F5F1FB"/>
      </w:pPr>
      <w:r>
        <w:rPr>
          <w:b w:val="0"/>
        </w:rPr>
        <w:t xml:space="preserve">Point to each numbered stage and explain which recorded </w:t>
      </w:r>
      <w:r>
        <w:rPr>
          <w:b/>
        </w:rPr>
        <w:t>input</w:t>
      </w:r>
      <w:r>
        <w:rPr>
          <w:b w:val="0"/>
        </w:rPr>
        <w:t xml:space="preserve"> it uses.</w:t>
      </w:r>
    </w:p>
    <w:p>
      <w:pPr>
        <w:pStyle w:val="Heading3"/>
      </w:pPr>
      <w:r>
        <w:t>Discuss while showing the picture</w:t>
      </w:r>
    </w:p>
    <w:p>
      <w:pPr>
        <w:spacing w:line="336" w:lineRule="auto" w:after="180"/>
        <w:shd w:fill="F1F6F8"/>
      </w:pPr>
      <w:r>
        <w:rPr>
          <w:b w:val="0"/>
        </w:rPr>
        <w:t xml:space="preserve">Teacher prompt: Point to each numbered stage and explain which recorded </w:t>
      </w:r>
      <w:r>
        <w:rPr>
          <w:b/>
        </w:rPr>
        <w:t>input</w:t>
      </w:r>
      <w:r>
        <w:rPr>
          <w:b w:val="0"/>
        </w:rPr>
        <w:t xml:space="preserve"> it uses. Ask learners to describe one label or arrow in ordinary words. Use the adjacent transcript if the image is difficult to see.</w:t>
      </w:r>
    </w:p>
    <w:p>
      <w:pPr>
        <w:pStyle w:val="Heading3"/>
      </w:pPr>
      <w:r>
        <w:t>03. Two models on five shared photos</w:t>
      </w:r>
    </w:p>
    <w:p>
      <w:r>
        <w:drawing>
          <wp:inline xmlns:a="http://schemas.openxmlformats.org/drawingml/2006/main" xmlns:pic="http://schemas.openxmlformats.org/drawingml/2006/picture">
            <wp:extent cx="5486400" cy="2834640"/>
            <wp:docPr id="5" name="Picture 5" descr="Two models on five shared photos. Units: correct photos out of 5. A: 3. B: 4."/>
            <wp:cNvGraphicFramePr>
              <a:graphicFrameLocks noChangeAspect="1"/>
            </wp:cNvGraphicFramePr>
            <a:graphic>
              <a:graphicData uri="http://schemas.openxmlformats.org/drawingml/2006/picture">
                <pic:pic>
                  <pic:nvPicPr>
                    <pic:cNvPr id="0" name="academy-story-ai-7-4-03.png"/>
                    <pic:cNvPicPr/>
                  </pic:nvPicPr>
                  <pic:blipFill>
                    <a:blip r:embed="rId13"/>
                    <a:stretch>
                      <a:fillRect/>
                    </a:stretch>
                  </pic:blipFill>
                  <pic:spPr>
                    <a:xfrm>
                      <a:off x="0" y="0"/>
                      <a:ext cx="5486400" cy="2834640"/>
                    </a:xfrm>
                    <a:prstGeom prst="rect"/>
                  </pic:spPr>
                </pic:pic>
              </a:graphicData>
            </a:graphic>
          </wp:inline>
        </w:drawing>
      </w:r>
    </w:p>
    <w:p>
      <w:pPr>
        <w:spacing w:line="336" w:lineRule="auto" w:after="180"/>
      </w:pPr>
      <w:r>
        <w:rPr>
          <w:b w:val="0"/>
        </w:rPr>
        <w:t>Two models on five shared photos. Units: correct photos out of 5. A: 3. B: 4.</w:t>
      </w:r>
    </w:p>
    <w:p>
      <w:pPr>
        <w:spacing w:line="336" w:lineRule="auto" w:after="180"/>
        <w:shd w:fill="F5F1FB"/>
      </w:pPr>
      <w:r>
        <w:rPr>
          <w:b w:val="0"/>
        </w:rPr>
        <w:t>Read the labels and values. Explain the relationship the model shows.</w:t>
      </w:r>
    </w:p>
    <w:p>
      <w:pPr>
        <w:pStyle w:val="Heading3"/>
      </w:pPr>
      <w:r>
        <w:t>Discuss while showing the picture</w:t>
      </w:r>
    </w:p>
    <w:p>
      <w:pPr>
        <w:spacing w:line="336" w:lineRule="auto" w:after="180"/>
        <w:shd w:fill="F1F6F8"/>
      </w:pPr>
      <w:r>
        <w:rPr>
          <w:b w:val="0"/>
        </w:rPr>
        <w:t>Teacher prompt: Read the labels and values. Explain the relationship the model shows. Ask learners to describe one label or arrow in ordinary words. Use the adjacent transcript if the image is difficult to see.</w:t>
      </w:r>
    </w:p>
    <w:p>
      <w:pPr>
        <w:spacing w:line="336" w:lineRule="auto" w:after="180"/>
        <w:shd w:fill="F1F6F8"/>
      </w:pPr>
      <w:r>
        <w:rPr>
          <w:b w:val="0"/>
        </w:rPr>
        <w:t xml:space="preserve">Check row/column meanings, units and denominators before discussing a difference. Supplied toy values are not real class or model </w:t>
      </w:r>
      <w:r>
        <w:rPr>
          <w:b/>
        </w:rPr>
        <w:t>result</w:t>
      </w:r>
      <w:r>
        <w:rPr>
          <w:b w:val="0"/>
        </w:rPr>
        <w:t>s.</w:t>
      </w:r>
    </w:p>
    <w:p>
      <w:pPr>
        <w:pStyle w:val="Heading3"/>
      </w:pPr>
      <w:r>
        <w:t>04. Change one thing. Trace what follows.</w:t>
      </w:r>
    </w:p>
    <w:p>
      <w:r>
        <w:drawing>
          <wp:inline xmlns:a="http://schemas.openxmlformats.org/drawingml/2006/main" xmlns:pic="http://schemas.openxmlformats.org/drawingml/2006/picture">
            <wp:extent cx="5486400" cy="3026664"/>
            <wp:docPr id="6" name="Picture 6" descr="Original case: The set supplies no outdoor-camera performance evidence. Changed condition: The conclusion says B is best for outdoor farming. Expected result: Reject that extension without outdoor evidence. Reason: The reported conditions do not include the proposed use population."/>
            <wp:cNvGraphicFramePr>
              <a:graphicFrameLocks noChangeAspect="1"/>
            </wp:cNvGraphicFramePr>
            <a:graphic>
              <a:graphicData uri="http://schemas.openxmlformats.org/drawingml/2006/picture">
                <pic:pic>
                  <pic:nvPicPr>
                    <pic:cNvPr id="0" name="academy-story-ai-7-4-04.png"/>
                    <pic:cNvPicPr/>
                  </pic:nvPicPr>
                  <pic:blipFill>
                    <a:blip r:embed="rId14"/>
                    <a:stretch>
                      <a:fillRect/>
                    </a:stretch>
                  </pic:blipFill>
                  <pic:spPr>
                    <a:xfrm>
                      <a:off x="0" y="0"/>
                      <a:ext cx="5486400" cy="3026664"/>
                    </a:xfrm>
                    <a:prstGeom prst="rect"/>
                  </pic:spPr>
                </pic:pic>
              </a:graphicData>
            </a:graphic>
          </wp:inline>
        </w:drawing>
      </w:r>
    </w:p>
    <w:p>
      <w:pPr>
        <w:spacing w:line="336" w:lineRule="auto" w:after="180"/>
      </w:pPr>
      <w:r>
        <w:rPr>
          <w:b w:val="0"/>
        </w:rPr>
        <w:t xml:space="preserve">Original case: The set supplies no outdoor-camera performance </w:t>
      </w:r>
      <w:r>
        <w:rPr>
          <w:b/>
        </w:rPr>
        <w:t>evidence</w:t>
      </w:r>
      <w:r>
        <w:rPr>
          <w:b w:val="0"/>
        </w:rPr>
        <w:t xml:space="preserve">. Changed condition: The conclusion says B is best for outdoor farming. Expected </w:t>
      </w:r>
      <w:r>
        <w:rPr>
          <w:b/>
        </w:rPr>
        <w:t>result</w:t>
      </w:r>
      <w:r>
        <w:rPr>
          <w:b w:val="0"/>
        </w:rPr>
        <w:t xml:space="preserve">: Reject that extension without outdoor </w:t>
      </w:r>
      <w:r>
        <w:rPr>
          <w:b/>
        </w:rPr>
        <w:t>evidence</w:t>
      </w:r>
      <w:r>
        <w:rPr>
          <w:b w:val="0"/>
        </w:rPr>
        <w:t>.</w:t>
      </w:r>
    </w:p>
    <w:p>
      <w:pPr>
        <w:spacing w:line="336" w:lineRule="auto" w:after="180"/>
      </w:pPr>
      <w:r>
        <w:rPr>
          <w:b w:val="0"/>
        </w:rPr>
        <w:t>Reason: The reported conditions do not include the proposed use population.</w:t>
      </w:r>
    </w:p>
    <w:p>
      <w:pPr>
        <w:spacing w:line="336" w:lineRule="auto" w:after="180"/>
        <w:shd w:fill="F5F1FB"/>
      </w:pPr>
      <w:r>
        <w:rPr>
          <w:b w:val="0"/>
        </w:rPr>
        <w:t xml:space="preserve">Predict before checking the worked changed-case </w:t>
      </w:r>
      <w:r>
        <w:rPr>
          <w:b/>
        </w:rPr>
        <w:t>result</w:t>
      </w:r>
      <w:r>
        <w:rPr>
          <w:b w:val="0"/>
        </w:rPr>
        <w:t>. Name what changed and what the supplied facts allow you to conclude.</w:t>
      </w:r>
    </w:p>
    <w:p>
      <w:pPr>
        <w:pStyle w:val="Heading3"/>
      </w:pPr>
      <w:r>
        <w:t>Discuss while showing the picture</w:t>
      </w:r>
    </w:p>
    <w:p>
      <w:pPr>
        <w:spacing w:line="336" w:lineRule="auto" w:after="180"/>
        <w:shd w:fill="F1F6F8"/>
      </w:pPr>
      <w:r>
        <w:rPr>
          <w:b w:val="0"/>
        </w:rPr>
        <w:t xml:space="preserve">Teacher prompt: Predict before checking the worked changed-case </w:t>
      </w:r>
      <w:r>
        <w:rPr>
          <w:b/>
        </w:rPr>
        <w:t>result</w:t>
      </w:r>
      <w:r>
        <w:rPr>
          <w:b w:val="0"/>
        </w:rPr>
        <w:t>. Name what changed and what the supplied facts allow you to conclude. Ask learners to describe one label or arrow in ordinary words.</w:t>
      </w:r>
    </w:p>
    <w:p>
      <w:pPr>
        <w:spacing w:line="336" w:lineRule="auto" w:after="180"/>
        <w:shd w:fill="F1F6F8"/>
      </w:pPr>
      <w:r>
        <w:rPr>
          <w:b w:val="0"/>
        </w:rPr>
        <w:t>Use the adjacent transcript if the image is difficult to see. Changed-case reasoning: The reported conditions do not include the proposed use population.</w:t>
      </w:r>
    </w:p>
    <w:p>
      <w:pPr>
        <w:pStyle w:val="Heading3"/>
      </w:pPr>
      <w:r>
        <w:t>05. Connect the explanation to its limit</w:t>
      </w:r>
    </w:p>
    <w:p>
      <w:r>
        <w:drawing>
          <wp:inline xmlns:a="http://schemas.openxmlformats.org/drawingml/2006/main" xmlns:pic="http://schemas.openxmlformats.org/drawingml/2006/picture">
            <wp:extent cx="5486400" cy="2834640"/>
            <wp:docPr id="7" name="Picture 7" descr="Methods tell how evidence was produced; results state observations; limitations describe what those observations cannot settle. Keeping them distinct prevents a result from becoming an oversized claim. Limit: Five observations cannot establish a stable ranking or causal mechanism; source and sampling assumptions remain important."/>
            <wp:cNvGraphicFramePr>
              <a:graphicFrameLocks noChangeAspect="1"/>
            </wp:cNvGraphicFramePr>
            <a:graphic>
              <a:graphicData uri="http://schemas.openxmlformats.org/drawingml/2006/picture">
                <pic:pic>
                  <pic:nvPicPr>
                    <pic:cNvPr id="0" name="academy-story-ai-7-4-05.png"/>
                    <pic:cNvPicPr/>
                  </pic:nvPicPr>
                  <pic:blipFill>
                    <a:blip r:embed="rId15"/>
                    <a:stretch>
                      <a:fillRect/>
                    </a:stretch>
                  </pic:blipFill>
                  <pic:spPr>
                    <a:xfrm>
                      <a:off x="0" y="0"/>
                      <a:ext cx="5486400" cy="2834640"/>
                    </a:xfrm>
                    <a:prstGeom prst="rect"/>
                  </pic:spPr>
                </pic:pic>
              </a:graphicData>
            </a:graphic>
          </wp:inline>
        </w:drawing>
      </w:r>
    </w:p>
    <w:p>
      <w:pPr>
        <w:spacing w:line="336" w:lineRule="auto" w:after="180"/>
      </w:pPr>
      <w:r>
        <w:rPr>
          <w:b/>
        </w:rPr>
        <w:t>Method</w:t>
      </w:r>
      <w:r>
        <w:rPr>
          <w:b w:val="0"/>
        </w:rPr>
        <w:t xml:space="preserve">s tell how </w:t>
      </w:r>
      <w:r>
        <w:rPr>
          <w:b/>
        </w:rPr>
        <w:t>evidence</w:t>
      </w:r>
      <w:r>
        <w:rPr>
          <w:b w:val="0"/>
        </w:rPr>
        <w:t xml:space="preserve"> was produced; </w:t>
      </w:r>
      <w:r>
        <w:rPr>
          <w:b/>
        </w:rPr>
        <w:t>result</w:t>
      </w:r>
      <w:r>
        <w:rPr>
          <w:b w:val="0"/>
        </w:rPr>
        <w:t xml:space="preserve">s state </w:t>
      </w:r>
      <w:r>
        <w:rPr>
          <w:b/>
        </w:rPr>
        <w:t>observation</w:t>
      </w:r>
      <w:r>
        <w:rPr>
          <w:b w:val="0"/>
        </w:rPr>
        <w:t xml:space="preserve">s; </w:t>
      </w:r>
      <w:r>
        <w:rPr>
          <w:b/>
        </w:rPr>
        <w:t>limitation</w:t>
      </w:r>
      <w:r>
        <w:rPr>
          <w:b w:val="0"/>
        </w:rPr>
        <w:t xml:space="preserve">s describe what those </w:t>
      </w:r>
      <w:r>
        <w:rPr>
          <w:b/>
        </w:rPr>
        <w:t>observation</w:t>
      </w:r>
      <w:r>
        <w:rPr>
          <w:b w:val="0"/>
        </w:rPr>
        <w:t xml:space="preserve">s cannot settle. Keeping them distinct prevents a </w:t>
      </w:r>
      <w:r>
        <w:rPr>
          <w:b/>
        </w:rPr>
        <w:t>result</w:t>
      </w:r>
      <w:r>
        <w:rPr>
          <w:b w:val="0"/>
        </w:rPr>
        <w:t xml:space="preserve"> from becoming an oversized claim.</w:t>
      </w:r>
    </w:p>
    <w:p>
      <w:pPr>
        <w:spacing w:line="336" w:lineRule="auto" w:after="180"/>
      </w:pPr>
      <w:r>
        <w:rPr>
          <w:b w:val="0"/>
        </w:rPr>
        <w:t xml:space="preserve">Limit: Five </w:t>
      </w:r>
      <w:r>
        <w:rPr>
          <w:b/>
        </w:rPr>
        <w:t>observation</w:t>
      </w:r>
      <w:r>
        <w:rPr>
          <w:b w:val="0"/>
        </w:rPr>
        <w:t xml:space="preserve">s cannot establish a stable ranking or causal </w:t>
      </w:r>
      <w:r>
        <w:rPr>
          <w:b/>
        </w:rPr>
        <w:t>mechanism</w:t>
      </w:r>
      <w:r>
        <w:rPr>
          <w:b w:val="0"/>
        </w:rPr>
        <w:t>; source and sampling assumptions remain important.</w:t>
      </w:r>
    </w:p>
    <w:p>
      <w:pPr>
        <w:spacing w:line="336" w:lineRule="auto" w:after="180"/>
        <w:shd w:fill="F5F1FB"/>
      </w:pPr>
      <w:r>
        <w:rPr>
          <w:b w:val="0"/>
        </w:rPr>
        <w:t>Explain the case, then point to a limit on the claim.</w:t>
      </w:r>
    </w:p>
    <w:p>
      <w:pPr>
        <w:pStyle w:val="Heading3"/>
      </w:pPr>
      <w:r>
        <w:t>Discuss while showing the picture</w:t>
      </w:r>
    </w:p>
    <w:p>
      <w:pPr>
        <w:spacing w:line="336" w:lineRule="auto" w:after="180"/>
        <w:shd w:fill="F1F6F8"/>
      </w:pPr>
      <w:r>
        <w:rPr>
          <w:b w:val="0"/>
        </w:rPr>
        <w:t>Teacher prompt: Explain the case, then point to a limit on the claim. Ask learners to describe one label or arrow in ordinary words. Use the adjacent transcript if the image is difficult to see.</w:t>
      </w:r>
    </w:p>
    <w:p>
      <w:pPr>
        <w:spacing w:line="336" w:lineRule="auto" w:after="180"/>
        <w:shd w:fill="F1F6F8"/>
      </w:pPr>
      <w:r>
        <w:rPr>
          <w:b w:val="0"/>
        </w:rPr>
        <w:t xml:space="preserve">Keep the stated scope: Five </w:t>
      </w:r>
      <w:r>
        <w:rPr>
          <w:b/>
        </w:rPr>
        <w:t>observation</w:t>
      </w:r>
      <w:r>
        <w:rPr>
          <w:b w:val="0"/>
        </w:rPr>
        <w:t xml:space="preserve">s cannot establish a stable ranking or causal </w:t>
      </w:r>
      <w:r>
        <w:rPr>
          <w:b/>
        </w:rPr>
        <w:t>mechanism</w:t>
      </w:r>
      <w:r>
        <w:rPr>
          <w:b w:val="0"/>
        </w:rPr>
        <w:t>; source and sampling assumptions remain important.</w:t>
      </w:r>
    </w:p>
    <w:p>
      <w:pPr>
        <w:pStyle w:val="Heading3"/>
      </w:pPr>
      <w:r>
        <w:t>06. Make the idea visible in your project</w:t>
      </w:r>
    </w:p>
    <w:p>
      <w:r>
        <w:drawing>
          <wp:inline xmlns:a="http://schemas.openxmlformats.org/drawingml/2006/main" xmlns:pic="http://schemas.openxmlformats.org/drawingml/2006/picture">
            <wp:extent cx="5486400" cy="3681984"/>
            <wp:docPr id="8" name="Picture 8" descr="For the Reproducible AI Research Study, retain an annotated worked trace and the changed-case reasoning. Connect the claim to its records, units and assumptions so another investigator can challenge or reproduce it. Draw your input, deciding step, result and limit. Supported question: Place the five-photo procedure, 3/5 versus 4/5 finding and missing outdoor evidence in their proper categories. Why cannot the result establish that B is best for outdoor farming?"/>
            <wp:cNvGraphicFramePr>
              <a:graphicFrameLocks noChangeAspect="1"/>
            </wp:cNvGraphicFramePr>
            <a:graphic>
              <a:graphicData uri="http://schemas.openxmlformats.org/drawingml/2006/picture">
                <pic:pic>
                  <pic:nvPicPr>
                    <pic:cNvPr id="0" name="academy-story-ai-7-4-06.png"/>
                    <pic:cNvPicPr/>
                  </pic:nvPicPr>
                  <pic:blipFill>
                    <a:blip r:embed="rId16"/>
                    <a:stretch>
                      <a:fillRect/>
                    </a:stretch>
                  </pic:blipFill>
                  <pic:spPr>
                    <a:xfrm>
                      <a:off x="0" y="0"/>
                      <a:ext cx="5486400" cy="3681984"/>
                    </a:xfrm>
                    <a:prstGeom prst="rect"/>
                  </pic:spPr>
                </pic:pic>
              </a:graphicData>
            </a:graphic>
          </wp:inline>
        </w:drawing>
      </w:r>
    </w:p>
    <w:p>
      <w:pPr>
        <w:spacing w:line="336" w:lineRule="auto" w:after="180"/>
      </w:pPr>
      <w:r>
        <w:rPr>
          <w:b w:val="0"/>
        </w:rPr>
        <w:t>For the Reproducible AI Research Study, retain an annotated worked trace and the changed-case reasoning. Connect the claim to its records, units and assumptions so another investigator can challenge or reproduce it.</w:t>
      </w:r>
    </w:p>
    <w:p>
      <w:pPr>
        <w:spacing w:line="336" w:lineRule="auto" w:after="180"/>
      </w:pPr>
      <w:r>
        <w:rPr>
          <w:b w:val="0"/>
        </w:rPr>
        <w:t xml:space="preserve">Draw your </w:t>
      </w:r>
      <w:r>
        <w:rPr>
          <w:b/>
        </w:rPr>
        <w:t>input</w:t>
      </w:r>
      <w:r>
        <w:rPr>
          <w:b w:val="0"/>
        </w:rPr>
        <w:t xml:space="preserve">, deciding step, </w:t>
      </w:r>
      <w:r>
        <w:rPr>
          <w:b/>
        </w:rPr>
        <w:t>result</w:t>
      </w:r>
      <w:r>
        <w:rPr>
          <w:b w:val="0"/>
        </w:rPr>
        <w:t xml:space="preserve"> and limit. Supported question: Place the five-photo procedure, 3/5 versus 4/5 finding and missing outdoor </w:t>
      </w:r>
      <w:r>
        <w:rPr>
          <w:b/>
        </w:rPr>
        <w:t>evidence</w:t>
      </w:r>
      <w:r>
        <w:rPr>
          <w:b w:val="0"/>
        </w:rPr>
        <w:t xml:space="preserve"> in their proper categories.</w:t>
      </w:r>
    </w:p>
    <w:p>
      <w:pPr>
        <w:spacing w:line="336" w:lineRule="auto" w:after="180"/>
      </w:pPr>
      <w:r>
        <w:rPr>
          <w:b w:val="0"/>
        </w:rPr>
        <w:t xml:space="preserve">Why cannot the </w:t>
      </w:r>
      <w:r>
        <w:rPr>
          <w:b/>
        </w:rPr>
        <w:t>result</w:t>
      </w:r>
      <w:r>
        <w:rPr>
          <w:b w:val="0"/>
        </w:rPr>
        <w:t xml:space="preserve"> establish that B is best for outdoor farming?</w:t>
      </w:r>
    </w:p>
    <w:p>
      <w:pPr>
        <w:spacing w:line="336" w:lineRule="auto" w:after="180"/>
        <w:shd w:fill="F5F1FB"/>
      </w:pPr>
      <w:r>
        <w:rPr>
          <w:b w:val="0"/>
        </w:rPr>
        <w:t xml:space="preserve">Draw your project trace and justify the deciding step using </w:t>
      </w:r>
      <w:r>
        <w:rPr>
          <w:b/>
        </w:rPr>
        <w:t>evidence</w:t>
      </w:r>
      <w:r>
        <w:rPr>
          <w:b w:val="0"/>
        </w:rPr>
        <w:t>.</w:t>
      </w:r>
    </w:p>
    <w:p>
      <w:pPr>
        <w:pStyle w:val="Heading3"/>
      </w:pPr>
      <w:r>
        <w:t>Discuss while showing the picture</w:t>
      </w:r>
    </w:p>
    <w:p>
      <w:pPr>
        <w:spacing w:line="336" w:lineRule="auto" w:after="180"/>
        <w:shd w:fill="F1F6F8"/>
      </w:pPr>
      <w:r>
        <w:rPr>
          <w:b w:val="0"/>
        </w:rPr>
        <w:t xml:space="preserve">Teacher prompt: Draw your project trace and justify the deciding step using </w:t>
      </w:r>
      <w:r>
        <w:rPr>
          <w:b/>
        </w:rPr>
        <w:t>evidence</w:t>
      </w:r>
      <w:r>
        <w:rPr>
          <w:b w:val="0"/>
        </w:rPr>
        <w:t>. Ask learners to describe one label or arrow in ordinary words. Use the adjacent transcript if the image is difficult to see.</w:t>
      </w:r>
    </w:p>
    <w:p>
      <w:pPr>
        <w:spacing w:line="336" w:lineRule="auto" w:after="180"/>
        <w:shd w:fill="F1F6F8"/>
      </w:pPr>
      <w:r>
        <w:rPr>
          <w:b w:val="0"/>
        </w:rPr>
        <w:t xml:space="preserve">Supported practice key: Same five photos, labels and scoring are used for both models. A scores </w:t>
      </w:r>
      <w:r>
        <w:rPr>
          <w:b/>
        </w:rPr>
        <w:t>60%</w:t>
      </w:r>
      <w:r>
        <w:rPr>
          <w:b w:val="0"/>
        </w:rPr>
        <w:t xml:space="preserve">; B scores </w:t>
      </w:r>
      <w:r>
        <w:rPr>
          <w:b/>
        </w:rPr>
        <w:t>80%</w:t>
      </w:r>
      <w:r>
        <w:rPr>
          <w:b w:val="0"/>
        </w:rPr>
        <w:t xml:space="preserve"> on this fixed set. The set supplies no outdoor-camera performance </w:t>
      </w:r>
      <w:r>
        <w:rPr>
          <w:b/>
        </w:rPr>
        <w:t>evidence</w:t>
      </w:r>
      <w:r>
        <w:rPr>
          <w:b w:val="0"/>
        </w:rPr>
        <w:t>.</w:t>
      </w:r>
    </w:p>
    <w:p>
      <w:pPr>
        <w:spacing w:line="336" w:lineRule="auto" w:after="180"/>
        <w:shd w:fill="F1F6F8"/>
      </w:pPr>
      <w:r>
        <w:rPr>
          <w:b w:val="0"/>
        </w:rPr>
        <w:t xml:space="preserve">Changed case: Reject that extension without outdoor </w:t>
      </w:r>
      <w:r>
        <w:rPr>
          <w:b/>
        </w:rPr>
        <w:t>evidence</w:t>
      </w:r>
      <w:r>
        <w:rPr>
          <w:b w:val="0"/>
        </w:rPr>
        <w:t>. The reported conditions do not include the proposed use population.</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