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ai-1/1</w:t>
      </w:r>
    </w:p>
    <w:p>
      <w:pPr>
        <w:pStyle w:val="Title"/>
      </w:pPr>
      <w:r>
        <w:t>AI or Not?</w:t>
      </w:r>
    </w:p>
    <w:p>
      <w:r>
        <w:t>Project: Helpful Classroom Sorter</w:t>
      </w:r>
    </w:p>
    <w:p>
      <w:pPr>
        <w:pStyle w:val="Heading1"/>
      </w:pPr>
      <w:r>
        <w:t>01. Recall and choose your starting point</w:t>
      </w:r>
    </w:p>
    <w:p>
      <w:r>
        <w:t>Record your first explanation before opening notes, then show any correction separately.</w:t>
      </w:r>
    </w:p>
    <w:p>
      <w:pPr>
        <w:spacing w:line="336" w:lineRule="auto" w:after="180"/>
      </w:pPr>
      <w:r>
        <w:rPr>
          <w:b w:val="0"/>
        </w:rPr>
        <w:t>Try the recall before opening notes. Then use a different colour or a labelled second line to correct your explanation.</w:t>
      </w:r>
    </w:p>
    <w:p>
      <w:pPr>
        <w:spacing w:line="336" w:lineRule="auto" w:after="180"/>
      </w:pPr>
      <w:r>
        <w:rPr>
          <w:b w:val="0"/>
        </w:rPr>
        <w:t>A classroom clock speaks the time. Write one thing you observed and one thing you cannot determine just from hearing it.</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Use the photo-library completion task. Keep a trace of the step you completed and any help you used.</w:t>
      </w:r>
    </w:p>
    <w:p>
      <w:pPr>
        <w:spacing w:line="336" w:lineRule="auto" w:after="180"/>
      </w:pPr>
      <w:r>
        <w:rPr>
          <w:b w:val="0"/>
        </w:rPr>
        <w:t xml:space="preserve">Use W2: Complete the photo library explanation for </w:t>
      </w:r>
      <w:r>
        <w:rPr>
          <w:b/>
        </w:rPr>
        <w:t>Evidence</w:t>
      </w:r>
      <w:r>
        <w:rPr>
          <w:b w:val="0"/>
        </w:rPr>
        <w:t xml:space="preserve"> and decision </w:t>
      </w:r>
      <w:r>
        <w:rPr>
          <w:b/>
        </w:rPr>
        <w:t>mechanism</w:t>
      </w:r>
      <w:r>
        <w:rPr>
          <w:b w:val="0"/>
        </w:rPr>
        <w:t>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Challenge the proposed claim using the supplied facts before discussing it with a partner.</w:t>
      </w:r>
    </w:p>
    <w:p>
      <w:pPr>
        <w:spacing w:line="336" w:lineRule="auto" w:after="180"/>
      </w:pPr>
      <w:r>
        <w:rPr>
          <w:b w:val="0"/>
        </w:rPr>
        <w:t xml:space="preserve">Use the worked case for </w:t>
      </w:r>
      <w:r>
        <w:rPr>
          <w:b/>
        </w:rPr>
        <w:t>Evidence</w:t>
      </w:r>
      <w:r>
        <w:rPr>
          <w:b w:val="0"/>
        </w:rPr>
        <w:t xml:space="preserve"> and decision </w:t>
      </w:r>
      <w:r>
        <w:rPr>
          <w:b/>
        </w:rPr>
        <w:t>mechanism</w:t>
      </w:r>
      <w:r>
        <w:rPr>
          <w:b w:val="0"/>
        </w:rPr>
        <w:t>s. Proposed explanation: “All rules are outside AI”.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greenhouse case before feedback; Section W4 refers to this same case.</w:t>
      </w:r>
    </w:p>
    <w:p>
      <w:pPr>
        <w:pStyle w:val="Heading3"/>
      </w:pPr>
      <w:r>
        <w:t>Independent case: Investigate a new hybrid system</w:t>
      </w:r>
    </w:p>
    <w:p>
      <w:pPr>
        <w:spacing w:line="336" w:lineRule="auto" w:after="180"/>
      </w:pPr>
      <w:r>
        <w:rPr>
          <w:b w:val="0"/>
        </w:rPr>
        <w:t xml:space="preserve">A school greenhouse estimates tomorrow's temperature using a model fitted on historical weather. A </w:t>
      </w:r>
      <w:r>
        <w:rPr>
          <w:b/>
        </w:rPr>
        <w:t>written rule</w:t>
      </w:r>
      <w:r>
        <w:rPr>
          <w:b w:val="0"/>
        </w:rPr>
        <w:t xml:space="preserve"> displays CHECK PLANTS above 30 degrees C. A caretaker chooses whether to open a vent.</w:t>
      </w:r>
    </w:p>
    <w:p>
      <w:pPr>
        <w:spacing w:line="336" w:lineRule="auto" w:after="180"/>
      </w:pPr>
      <w:r>
        <w:rPr>
          <w:b w:val="0"/>
        </w:rPr>
        <w:t xml:space="preserve">Identify each </w:t>
      </w:r>
      <w:r>
        <w:rPr>
          <w:b/>
        </w:rPr>
        <w:t>mechanism</w:t>
      </w:r>
      <w:r>
        <w:rPr>
          <w:b w:val="0"/>
        </w:rPr>
        <w:t xml:space="preserve"> and explain why a correct CHECK PLANTS message would not prove an accurate temperature </w:t>
      </w:r>
      <w:r>
        <w:rPr>
          <w:b/>
        </w:rPr>
        <w:t>prediction</w:t>
      </w:r>
      <w:r>
        <w:rPr>
          <w:b w:val="0"/>
        </w:rPr>
        <w: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Use the bus target to explain which component makes each decision and which evidence supports the classification.</w:t>
      </w:r>
    </w:p>
    <w:p>
      <w:pPr>
        <w:spacing w:line="336" w:lineRule="auto" w:after="180"/>
        <w:shd w:fill="F5F1FB"/>
      </w:pPr>
      <w:r>
        <w:rPr>
          <w:b w:val="0"/>
        </w:rPr>
        <w:t xml:space="preserve">A bus displays a delay </w:t>
      </w:r>
      <w:r>
        <w:rPr>
          <w:b/>
        </w:rPr>
        <w:t>prediction</w:t>
      </w:r>
      <w:r>
        <w:rPr>
          <w:b w:val="0"/>
        </w:rPr>
        <w:t xml:space="preserve"> learned from past journeys. A </w:t>
      </w:r>
      <w:r>
        <w:rPr>
          <w:b/>
        </w:rPr>
        <w:t>written rule</w:t>
      </w:r>
      <w:r>
        <w:rPr>
          <w:b w:val="0"/>
        </w:rPr>
        <w:t xml:space="preserve"> turns the display red above 10 minutes. A driver can override the message. Identify all three </w:t>
      </w:r>
      <w:r>
        <w:rPr>
          <w:b/>
        </w:rPr>
        <w:t>mechanism</w:t>
      </w:r>
      <w:r>
        <w:rPr>
          <w:b w:val="0"/>
        </w:rPr>
        <w:t>s.</w:t>
      </w:r>
    </w:p>
    <w:p>
      <w:pPr>
        <w:spacing w:line="336" w:lineRule="auto" w:after="180"/>
        <w:shd w:fill="F5F1FB"/>
      </w:pPr>
      <w:r>
        <w:rPr>
          <w:b w:val="0"/>
        </w:rPr>
        <w:t>Would seeing a red display prove that learning occurred?</w:t>
      </w:r>
    </w:p>
    <w:p>
      <w:pPr>
        <w:pStyle w:val="Heading1"/>
      </w:pPr>
      <w:r>
        <w:t>06. Solve the given case</w:t>
      </w:r>
    </w:p>
    <w:p>
      <w:r>
        <w:t>Classify the six supplied devices and support each conclusion with mechanism evidence.</w:t>
      </w:r>
    </w:p>
    <w:p>
      <w:pPr>
        <w:spacing w:line="336" w:lineRule="auto" w:after="180"/>
      </w:pPr>
      <w:r>
        <w:rPr>
          <w:b w:val="0"/>
        </w:rPr>
        <w:t>Six devices are a motion-triggered lamp, a trained photo sorter, a remote-controlled car, a calculator, an unspecified smart speaker and an unspecified robot vacuum.</w:t>
      </w:r>
    </w:p>
    <w:p>
      <w:pPr>
        <w:spacing w:line="336" w:lineRule="auto" w:after="180"/>
        <w:shd w:fill="F5F1FB"/>
      </w:pPr>
      <w:r>
        <w:rPr>
          <w:b w:val="0"/>
        </w:rPr>
        <w:t xml:space="preserve">Classify all six using </w:t>
      </w:r>
      <w:r>
        <w:rPr>
          <w:b/>
        </w:rPr>
        <w:t>mechanism</w:t>
      </w:r>
      <w:r>
        <w:rPr>
          <w:b w:val="0"/>
        </w:rPr>
        <w:t xml:space="preserve"> </w:t>
      </w:r>
      <w:r>
        <w:rPr>
          <w:b/>
        </w:rPr>
        <w:t>evidence</w:t>
      </w:r>
      <w:r>
        <w:rPr>
          <w:b w:val="0"/>
        </w:rPr>
        <w:t xml:space="preserve">. Which two need </w:t>
      </w:r>
      <w:r>
        <w:rPr>
          <w:b/>
        </w:rPr>
        <w:t>more information</w:t>
      </w:r>
      <w:r>
        <w:rPr>
          <w:b w:val="0"/>
        </w:rPr>
        <w:t>?</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distinction to the toy, photo app and talking clock, and explain each classification.</w:t>
      </w:r>
    </w:p>
    <w:p>
      <w:pPr>
        <w:spacing w:line="336" w:lineRule="auto" w:after="180"/>
        <w:shd w:fill="F5F1FB"/>
      </w:pPr>
      <w:r>
        <w:rPr>
          <w:b w:val="0"/>
        </w:rPr>
        <w:t xml:space="preserve">A toy follows your steering buttons. A photo app learned from labelled pictures. A talking clock follows a written timetable. Which uses a </w:t>
      </w:r>
      <w:r>
        <w:rPr>
          <w:b/>
        </w:rPr>
        <w:t>learned model</w:t>
      </w:r>
      <w:r>
        <w:rPr>
          <w:b w:val="0"/>
        </w:rPr>
        <w:t xml:space="preserve">? What </w:t>
      </w:r>
      <w:r>
        <w:rPr>
          <w:b/>
        </w:rPr>
        <w:t>evidence</w:t>
      </w:r>
      <w:r>
        <w:rPr>
          <w:b w:val="0"/>
        </w:rPr>
        <w:t xml:space="preserve"> supports each classification?</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1 Test and reflect</w:t>
      </w:r>
    </w:p>
    <w:p>
      <w:pPr>
        <w:pStyle w:val="Heading1"/>
      </w:pPr>
      <w:r>
        <w:t>08. Design a revealing test</w:t>
      </w:r>
    </w:p>
    <w:p>
      <w:r>
        <w:t>Design a changed or missing-information case and keep the expected result separate from what you observe.</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a project decision and retain the evidence that would let another person check it.</w:t>
      </w:r>
    </w:p>
    <w:p>
      <w:pPr>
        <w:spacing w:line="336" w:lineRule="auto" w:after="180"/>
      </w:pPr>
      <w:r>
        <w:rPr>
          <w:b w:val="0"/>
        </w:rPr>
        <w:t xml:space="preserve">Choose whether the Helpful Classroom Sorter needs a person, fixed rule, or </w:t>
      </w:r>
      <w:r>
        <w:rPr>
          <w:b/>
        </w:rPr>
        <w:t>learned model</w:t>
      </w:r>
      <w:r>
        <w:rPr>
          <w:b w:val="0"/>
        </w:rPr>
        <w:t>; justify the smallest safe solution.</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Assess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the original bus question as transfer practice. A previously discussed case is not fresh assessment evidence.</w:t>
      </w:r>
    </w:p>
    <w:p>
      <w:pPr>
        <w:spacing w:line="336" w:lineRule="auto" w:after="180"/>
        <w:shd w:fill="F5F1FB"/>
      </w:pPr>
      <w:r>
        <w:rPr>
          <w:b w:val="0"/>
        </w:rPr>
        <w:t xml:space="preserve">A bus displays a delay </w:t>
      </w:r>
      <w:r>
        <w:rPr>
          <w:b/>
        </w:rPr>
        <w:t>prediction</w:t>
      </w:r>
      <w:r>
        <w:rPr>
          <w:b w:val="0"/>
        </w:rPr>
        <w:t xml:space="preserve"> learned from past journeys. A </w:t>
      </w:r>
      <w:r>
        <w:rPr>
          <w:b/>
        </w:rPr>
        <w:t>written rule</w:t>
      </w:r>
      <w:r>
        <w:rPr>
          <w:b w:val="0"/>
        </w:rPr>
        <w:t xml:space="preserve"> turns the display red above 10 minutes. A driver can override the message. Identify all three </w:t>
      </w:r>
      <w:r>
        <w:rPr>
          <w:b/>
        </w:rPr>
        <w:t>mechanism</w:t>
      </w:r>
      <w:r>
        <w:rPr>
          <w:b w:val="0"/>
        </w:rPr>
        <w:t>s.</w:t>
      </w:r>
    </w:p>
    <w:p>
      <w:pPr>
        <w:spacing w:line="336" w:lineRule="auto" w:after="180"/>
        <w:shd w:fill="F5F1FB"/>
      </w:pPr>
      <w:r>
        <w:rPr>
          <w:b w:val="0"/>
        </w:rPr>
        <w:t>Would seeing a red display prove that learning occurred?</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Separate observations from explanations</w:t>
      </w:r>
    </w:p>
    <w:p>
      <w:r>
        <w:t>Separate what is visible at the door from the question you still need answered about its mechanism.</w:t>
      </w:r>
    </w:p>
    <w:p>
      <w:pPr>
        <w:spacing w:line="336" w:lineRule="auto" w:after="180"/>
      </w:pPr>
      <w:r>
        <w:rPr>
          <w:b w:val="0"/>
        </w:rPr>
        <w:t xml:space="preserve">A door opens when a visitor approaches. Its label says intelligent entrance. List two </w:t>
      </w:r>
      <w:r>
        <w:rPr>
          <w:b/>
        </w:rPr>
        <w:t>observation</w:t>
      </w:r>
      <w:r>
        <w:rPr>
          <w:b w:val="0"/>
        </w:rPr>
        <w:t xml:space="preserve">s and write one </w:t>
      </w:r>
      <w:r>
        <w:rPr>
          <w:b/>
        </w:rPr>
        <w:t>mechanism</w:t>
      </w:r>
      <w:r>
        <w:rPr>
          <w:b w:val="0"/>
        </w:rPr>
        <w:t xml:space="preserve"> question whose answer would help classify the opening decision.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Complete the photo library explanation</w:t>
      </w:r>
    </w:p>
    <w:p>
      <w:r>
        <w:t>Classify the photo-library decisions and name the records needed to diagnose a misplaced picture.</w:t>
      </w:r>
    </w:p>
    <w:p>
      <w:pPr>
        <w:spacing w:line="336" w:lineRule="auto" w:after="180"/>
      </w:pPr>
      <w:r>
        <w:rPr>
          <w:b w:val="0"/>
        </w:rPr>
        <w:t xml:space="preserve">Use the photo-library case from the lesson. Classify the </w:t>
      </w:r>
      <w:r>
        <w:rPr>
          <w:b/>
        </w:rPr>
        <w:t>prediction</w:t>
      </w:r>
      <w:r>
        <w:rPr>
          <w:b w:val="0"/>
        </w:rPr>
        <w:t>, album-placement rule and owner move. A bicycle photo is in the wrong album. Name the first two records you would inspect.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Challenge an unsupported conclusion</w:t>
      </w:r>
    </w:p>
    <w:p>
      <w:r>
        <w:t>Offer plausible alternatives for the vacuum turn, then identify evidence that could distinguish them.</w:t>
      </w:r>
    </w:p>
    <w:p>
      <w:pPr>
        <w:spacing w:line="336" w:lineRule="auto" w:after="180"/>
        <w:shd w:fill="F5F1FB"/>
      </w:pPr>
      <w:r>
        <w:rPr>
          <w:b w:val="0"/>
        </w:rPr>
        <w:t xml:space="preserve">Maya says a vacuum must learn because it changes direction after hitting a chair. Give two different </w:t>
      </w:r>
      <w:r>
        <w:rPr>
          <w:b/>
        </w:rPr>
        <w:t>mechanism</w:t>
      </w:r>
      <w:r>
        <w:rPr>
          <w:b w:val="0"/>
        </w:rPr>
        <w:t xml:space="preserve">s consistent with that </w:t>
      </w:r>
      <w:r>
        <w:rPr>
          <w:b/>
        </w:rPr>
        <w:t>observation</w:t>
      </w:r>
      <w:r>
        <w:rPr>
          <w:b w:val="0"/>
        </w:rPr>
        <w:t xml:space="preserve">. What </w:t>
      </w:r>
      <w:r>
        <w:rPr>
          <w:b/>
        </w:rPr>
        <w:t>evidence</w:t>
      </w:r>
      <w:r>
        <w:rPr>
          <w:b w:val="0"/>
        </w:rPr>
        <w:t xml:space="preserve"> would distinguish them?</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Investigate a new hybrid system</w:t>
      </w:r>
    </w:p>
    <w:p>
      <w:r>
        <w:t>This is the same greenhouse task as the independent transfer section. Reuse that recorded first attempt.</w:t>
      </w:r>
    </w:p>
    <w:p>
      <w:pPr>
        <w:spacing w:line="336" w:lineRule="auto" w:after="180"/>
      </w:pPr>
      <w:r>
        <w:rPr>
          <w:b w:val="0"/>
        </w:rPr>
        <w:t xml:space="preserve">A school greenhouse estimates tomorrow's temperature using a model fitted on historical weather. A </w:t>
      </w:r>
      <w:r>
        <w:rPr>
          <w:b/>
        </w:rPr>
        <w:t>written rule</w:t>
      </w:r>
      <w:r>
        <w:rPr>
          <w:b w:val="0"/>
        </w:rPr>
        <w:t xml:space="preserve"> displays CHECK PLANTS above 30 degrees C. A caretaker chooses whether to open a vent.</w:t>
      </w:r>
    </w:p>
    <w:p>
      <w:pPr>
        <w:spacing w:line="336" w:lineRule="auto" w:after="180"/>
      </w:pPr>
      <w:r>
        <w:rPr>
          <w:b w:val="0"/>
        </w:rPr>
        <w:t xml:space="preserve">Identify each </w:t>
      </w:r>
      <w:r>
        <w:rPr>
          <w:b/>
        </w:rPr>
        <w:t>mechanism</w:t>
      </w:r>
      <w:r>
        <w:rPr>
          <w:b w:val="0"/>
        </w:rPr>
        <w:t xml:space="preserve"> and explain why a correct CHECK PLANTS message would not prove an accurate temperature </w:t>
      </w:r>
      <w:r>
        <w:rPr>
          <w:b/>
        </w:rPr>
        <w:t>prediction</w:t>
      </w:r>
      <w:r>
        <w:rPr>
          <w:b w:val="0"/>
        </w:rPr>
        <w: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Design an evidence card</w:t>
      </w:r>
    </w:p>
    <w:p>
      <w:r>
        <w:t>Design one product with two mechanisms, then state one supported and one unsupported claim.</w:t>
      </w:r>
    </w:p>
    <w:p>
      <w:pPr>
        <w:spacing w:line="336" w:lineRule="auto" w:after="180"/>
      </w:pPr>
      <w:r>
        <w:rPr>
          <w:b w:val="0"/>
        </w:rPr>
        <w:t xml:space="preserve">Invent one product containing two </w:t>
      </w:r>
      <w:r>
        <w:rPr>
          <w:b/>
        </w:rPr>
        <w:t>mechanism</w:t>
      </w:r>
      <w:r>
        <w:rPr>
          <w:b w:val="0"/>
        </w:rPr>
        <w:t>s. State the supplied facts, draw an information path and write one claim the facts support and one they do not. Do not use real classmates' personal information.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return check and learning record</w:t>
      </w:r>
    </w:p>
    <w:p>
      <w:r>
        <w:t>Record the feedback, the first step you repaired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18. Pictorial case practice: AI or Not?</w:t>
      </w:r>
    </w:p>
    <w:p>
      <w:r>
        <w:t>Explain the umbrella picture and predict a changed boundary using the supplied facts.</w:t>
      </w:r>
    </w:p>
    <w:p>
      <w:pPr>
        <w:spacing w:line="336" w:lineRule="auto" w:after="180"/>
        <w:shd w:fill="F5F1FB"/>
      </w:pPr>
      <w:r>
        <w:rPr>
          <w:b w:val="0"/>
        </w:rPr>
        <w:t>A fictional school umbrella display shows TAKE ONE before lunch. What produced that advice?</w:t>
      </w:r>
    </w:p>
    <w:p>
      <w:pPr>
        <w:spacing w:line="336" w:lineRule="auto" w:after="180"/>
      </w:pPr>
      <w:r>
        <w:rPr>
          <w:b w:val="0"/>
        </w:rPr>
        <w:t xml:space="preserve">A weather model was fitted on earlier weather records; its forecast is </w:t>
      </w:r>
      <w:r>
        <w:rPr>
          <w:b/>
        </w:rPr>
        <w:t>70%</w:t>
      </w:r>
      <w:r>
        <w:rPr>
          <w:b w:val="0"/>
        </w:rPr>
        <w:t xml:space="preserve"> rain.</w:t>
      </w:r>
    </w:p>
    <w:p>
      <w:pPr>
        <w:spacing w:line="336" w:lineRule="auto" w:after="180"/>
      </w:pPr>
      <w:r>
        <w:rPr>
          <w:b w:val="0"/>
        </w:rPr>
        <w:t xml:space="preserve">A </w:t>
      </w:r>
      <w:r>
        <w:rPr>
          <w:b/>
        </w:rPr>
        <w:t>written rule</w:t>
      </w:r>
      <w:r>
        <w:rPr>
          <w:b w:val="0"/>
        </w:rPr>
        <w:t xml:space="preserve"> shows TAKE ONE at rain forecasts of </w:t>
      </w:r>
      <w:r>
        <w:rPr>
          <w:b/>
        </w:rPr>
        <w:t>60%</w:t>
      </w:r>
      <w:r>
        <w:rPr>
          <w:b w:val="0"/>
        </w:rPr>
        <w:t xml:space="preserve"> or more. The teacher decides whether to distribute umbrellas.</w:t>
      </w:r>
    </w:p>
    <w:p>
      <w:r>
        <w:drawing>
          <wp:inline xmlns:a="http://schemas.openxmlformats.org/drawingml/2006/main" xmlns:pic="http://schemas.openxmlformats.org/drawingml/2006/picture">
            <wp:extent cx="5276995" cy="5943599"/>
            <wp:docPr id="1" name="Picture 1" descr="AI or Not?. Weather records: Earlier observations were used to fit the forecasting model.. Forecast: The learned model outputs 70% rain, not a guaranteed shower.. Display rule: 70 is at least 60, so the written rule displays TAKE ONE.. Final decision: The teacher checks current conditions before distributing umbrellas."/>
            <wp:cNvGraphicFramePr>
              <a:graphicFrameLocks noChangeAspect="1"/>
            </wp:cNvGraphicFramePr>
            <a:graphic>
              <a:graphicData uri="http://schemas.openxmlformats.org/drawingml/2006/picture">
                <pic:pic>
                  <pic:nvPicPr>
                    <pic:cNvPr id="0" name="academy-visual-ai-1-1.png"/>
                    <pic:cNvPicPr/>
                  </pic:nvPicPr>
                  <pic:blipFill>
                    <a:blip r:embed="rId9"/>
                    <a:stretch>
                      <a:fillRect/>
                    </a:stretch>
                  </pic:blipFill>
                  <pic:spPr>
                    <a:xfrm>
                      <a:off x="0" y="0"/>
                      <a:ext cx="5276995" cy="5943599"/>
                    </a:xfrm>
                    <a:prstGeom prst="rect"/>
                  </pic:spPr>
                </pic:pic>
              </a:graphicData>
            </a:graphic>
          </wp:inline>
        </w:drawing>
      </w:r>
    </w:p>
    <w:p>
      <w:pPr>
        <w:spacing w:line="336" w:lineRule="auto" w:after="180"/>
        <w:shd w:fill="F5F1FB"/>
      </w:pPr>
      <w:r>
        <w:rPr>
          <w:b w:val="0"/>
        </w:rPr>
        <w:t>Point to the learned stage. Does the changed display prove the weather forecast changed?</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you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shd w:fill="EDF7F3"/>
      </w:pPr>
      <w:r>
        <w:rPr>
          <w:b w:val="0"/>
        </w:rPr>
        <w:t>Project connection: For the Helpful Classroom Sorter, annotate which decisions follow written instructions and which, if any, were fitted from examples.</w:t>
      </w:r>
    </w:p>
    <w:p>
      <w:pPr>
        <w:pStyle w:val="Heading1"/>
      </w:pPr>
      <w:r>
        <w:t>19. Project portfolio milestone</w:t>
      </w:r>
    </w:p>
    <w:p>
      <w:r>
        <w:t>Keep the sorter milestone, input, deciding step, result and limitation together in the project record.</w:t>
      </w:r>
    </w:p>
    <w:p>
      <w:pPr>
        <w:spacing w:line="336" w:lineRule="auto" w:after="180"/>
        <w:shd w:fill="EDF7F3"/>
      </w:pPr>
      <w:r>
        <w:rPr>
          <w:b w:val="0"/>
        </w:rPr>
        <w:t>Project: Helpful Classroom Sorter</w:t>
      </w:r>
    </w:p>
    <w:p>
      <w:pPr>
        <w:spacing w:line="336" w:lineRule="auto" w:after="180"/>
        <w:shd w:fill="EDF7F3"/>
      </w:pPr>
      <w:r>
        <w:rPr>
          <w:b w:val="0"/>
        </w:rPr>
        <w:t xml:space="preserve">Current milestone: Frame the need. Name the user, the problem, allowed </w:t>
      </w:r>
      <w:r>
        <w:rPr>
          <w:b/>
        </w:rPr>
        <w:t>input</w:t>
      </w:r>
      <w:r>
        <w:rPr>
          <w:b w:val="0"/>
        </w:rPr>
        <w:t>s and a safe simple starting method.</w:t>
      </w:r>
    </w:p>
    <w:p>
      <w:pPr>
        <w:spacing w:line="336" w:lineRule="auto" w:after="180"/>
      </w:pPr>
      <w:r>
        <w:rPr>
          <w:b w:val="0"/>
        </w:rPr>
        <w:t>For the Helpful Classroom Sorter, annotate which decisions follow written instructions and which, if any, were fitted from examples.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Supported practice and learning evidence</w:t>
      </w:r>
    </w:p>
    <w:p>
      <w:r>
        <w:t>Use the supported questions once, compare with feedback after attempting them, and record what you repaired.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shd w:fill="F5F1FB"/>
      </w:pPr>
      <w:r>
        <w:rPr>
          <w:b w:val="0"/>
        </w:rPr>
        <w:t>A fictional school umbrella display shows TAKE ONE before lunch. What produced that advice?</w:t>
      </w:r>
    </w:p>
    <w:p>
      <w:pPr>
        <w:pStyle w:val="Heading3"/>
      </w:pPr>
      <w:r>
        <w:t>Practice 1: explain the deciding evidence</w:t>
      </w:r>
    </w:p>
    <w:p>
      <w:pPr>
        <w:spacing w:line="336" w:lineRule="auto" w:after="180"/>
      </w:pPr>
      <w:r>
        <w:rPr>
          <w:b w:val="0"/>
        </w:rPr>
        <w:t>Which labelled step matches this detail? The teacher checks current conditions before distributing umbrellas.</w:t>
      </w:r>
    </w:p>
    <w:p>
      <w:pPr>
        <w:spacing w:line="336" w:lineRule="auto" w:after="180"/>
        <w:shd w:fill="F4F9FC"/>
      </w:pPr>
      <w:r>
        <w:rPr>
          <w:b w:val="0"/>
        </w:rPr>
        <w:t>1. Weather records</w:t>
      </w:r>
    </w:p>
    <w:p>
      <w:pPr>
        <w:spacing w:line="336" w:lineRule="auto" w:after="180"/>
        <w:shd w:fill="F4F9FC"/>
      </w:pPr>
      <w:r>
        <w:rPr>
          <w:b w:val="0"/>
        </w:rPr>
        <w:t>2. Final decision</w:t>
      </w:r>
    </w:p>
    <w:p>
      <w:pPr>
        <w:spacing w:line="336" w:lineRule="auto" w:after="180"/>
        <w:shd w:fill="F4F9FC"/>
      </w:pPr>
      <w:r>
        <w:rPr>
          <w:b w:val="0"/>
        </w:rPr>
        <w:t>3. Display rule</w:t>
      </w:r>
    </w:p>
    <w:p>
      <w:pPr>
        <w:spacing w:line="336" w:lineRule="auto" w:after="180"/>
        <w:shd w:fill="F4F9FC"/>
      </w:pPr>
      <w:r>
        <w:rPr>
          <w:b w:val="0"/>
        </w:rPr>
        <w:t>4. Forecast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use only after trying</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your attempt</w:t>
      </w:r>
    </w:p>
    <w:p>
      <w:pPr>
        <w:spacing w:line="336" w:lineRule="auto" w:after="180"/>
        <w:shd w:fill="F1F6FC"/>
      </w:pPr>
      <w:r>
        <w:rPr>
          <w:b w:val="0"/>
        </w:rPr>
        <w:t xml:space="preserve">After your attempt, compare with the supported explanation: Final decision The teacher checks current conditions before distributing umbrellas. The </w:t>
      </w:r>
      <w:r>
        <w:rPr>
          <w:b/>
        </w:rPr>
        <w:t>fitting</w:t>
      </w:r>
      <w:r>
        <w:rPr>
          <w:b w:val="0"/>
        </w:rPr>
        <w:t xml:space="preserve"> record supports calling the forecasting stage learned.</w:t>
      </w:r>
    </w:p>
    <w:p>
      <w:pPr>
        <w:spacing w:line="336" w:lineRule="auto" w:after="180"/>
        <w:shd w:fill="F1F6FC"/>
      </w:pPr>
      <w:r>
        <w:rPr>
          <w:b w:val="0"/>
        </w:rPr>
        <w:t xml:space="preserve">Comparing 70 with 60 is an explicit rule. The final action belongs to a person. Merely seeing TAKE ONE would not reveal any of these </w:t>
      </w:r>
      <w:r>
        <w:rPr>
          <w:b/>
        </w:rPr>
        <w:t>mechanism</w:t>
      </w:r>
      <w:r>
        <w:rPr>
          <w:b w:val="0"/>
        </w:rPr>
        <w:t xml:space="preserve">s; the </w:t>
      </w:r>
      <w:r>
        <w:rPr>
          <w:b/>
        </w:rPr>
        <w:t>process</w:t>
      </w:r>
      <w:r>
        <w:rPr>
          <w:b w:val="0"/>
        </w:rPr>
        <w:t xml:space="preserve"> notes supply that </w:t>
      </w:r>
      <w:r>
        <w:rPr>
          <w:b/>
        </w:rPr>
        <w:t>evidence</w:t>
      </w:r>
      <w:r>
        <w:rPr>
          <w:b w:val="0"/>
        </w:rPr>
        <w:t>.</w:t>
      </w:r>
    </w:p>
    <w:p>
      <w:pPr>
        <w:pStyle w:val="Heading3"/>
      </w:pPr>
      <w:r>
        <w:t>Practice 2: explain the deciding evidence</w:t>
      </w:r>
    </w:p>
    <w:p>
      <w:pPr>
        <w:pStyle w:val="Heading3"/>
      </w:pPr>
      <w:r>
        <w:t>Changed case · predict first</w:t>
      </w:r>
    </w:p>
    <w:p>
      <w:pPr>
        <w:spacing w:line="336" w:lineRule="auto" w:after="180"/>
        <w:shd w:fill="F5F1FB"/>
      </w:pPr>
      <w:r>
        <w:rPr>
          <w:b w:val="0"/>
        </w:rPr>
        <w:t xml:space="preserve">Changed-case practice: Keep the forecast but raise the display boundary to </w:t>
      </w:r>
      <w:r>
        <w:rPr>
          <w:b/>
        </w:rPr>
        <w:t>80%</w:t>
      </w:r>
      <w:r>
        <w:rPr>
          <w:b w:val="0"/>
        </w:rPr>
        <w:t>.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2. The display no longer says TAKE ONE.</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use only after trying</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your attempt</w:t>
      </w:r>
    </w:p>
    <w:p>
      <w:pPr>
        <w:spacing w:line="336" w:lineRule="auto" w:after="180"/>
        <w:shd w:fill="F1F6FC"/>
      </w:pPr>
      <w:r>
        <w:rPr>
          <w:b w:val="0"/>
        </w:rPr>
        <w:t>After your attempt, compare with the supported explanation: The display no longer says TAKE ONE. 70 is below 80; changing a display rule does not refit the model.</w:t>
      </w:r>
    </w:p>
    <w:p>
      <w:pPr>
        <w:pStyle w:val="Heading3"/>
      </w:pPr>
      <w:r>
        <w:t>Repair a missing building block</w:t>
      </w:r>
    </w:p>
    <w:p>
      <w:pPr>
        <w:spacing w:line="336" w:lineRule="auto" w:after="180"/>
      </w:pPr>
      <w:r>
        <w:rPr>
          <w:b w:val="0"/>
        </w:rPr>
        <w:t xml:space="preserve">This is the starting lesson. Ask your teacher to model one </w:t>
      </w:r>
      <w:r>
        <w:rPr>
          <w:b/>
        </w:rPr>
        <w:t>observation</w:t>
      </w:r>
      <w:r>
        <w:rPr>
          <w:b w:val="0"/>
        </w:rPr>
        <w:t xml:space="preserve">, one </w:t>
      </w:r>
      <w:r>
        <w:rPr>
          <w:b/>
        </w:rPr>
        <w:t>written rule</w:t>
      </w:r>
      <w:r>
        <w:rPr>
          <w:b w:val="0"/>
        </w:rPr>
        <w:t xml:space="preserve"> and one deciding step, then try your own example.</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Visual concept journey</w:t>
      </w:r>
    </w:p>
    <w:p>
      <w:r>
        <w:t>Explain each picture using its labels and evidence, then record a relevant limit.</w:t>
      </w:r>
    </w:p>
    <w:p>
      <w:pPr>
        <w:pStyle w:val="Heading3"/>
      </w:pPr>
      <w:r>
        <w:t>01. Seeing a result is not explaining it</w:t>
      </w:r>
    </w:p>
    <w:p>
      <w:r>
        <w:drawing>
          <wp:inline xmlns:a="http://schemas.openxmlformats.org/drawingml/2006/main" xmlns:pic="http://schemas.openxmlformats.org/drawingml/2006/picture">
            <wp:extent cx="5486400" cy="3291840"/>
            <wp:docPr id="2" name="Picture 2" descr="A bus has a red display showing a 12-minute delay. That is an observation. A supplied engineering note says past journeys fitted the delay model; that is evidence about its mechanism."/>
            <wp:cNvGraphicFramePr>
              <a:graphicFrameLocks noChangeAspect="1"/>
            </wp:cNvGraphicFramePr>
            <a:graphic>
              <a:graphicData uri="http://schemas.openxmlformats.org/drawingml/2006/picture">
                <pic:pic>
                  <pic:nvPicPr>
                    <pic:cNvPr id="0" name="academy-story-ai-1-1-01.png"/>
                    <pic:cNvPicPr/>
                  </pic:nvPicPr>
                  <pic:blipFill>
                    <a:blip r:embed="rId10"/>
                    <a:stretch>
                      <a:fillRect/>
                    </a:stretch>
                  </pic:blipFill>
                  <pic:spPr>
                    <a:xfrm>
                      <a:off x="0" y="0"/>
                      <a:ext cx="5486400" cy="3291840"/>
                    </a:xfrm>
                    <a:prstGeom prst="rect"/>
                  </pic:spPr>
                </pic:pic>
              </a:graphicData>
            </a:graphic>
          </wp:inline>
        </w:drawing>
      </w:r>
    </w:p>
    <w:p>
      <w:pPr>
        <w:spacing w:line="336" w:lineRule="auto" w:after="180"/>
      </w:pPr>
      <w:r>
        <w:rPr>
          <w:b w:val="0"/>
        </w:rPr>
        <w:t xml:space="preserve">A bus has a red display showing a 12-minute delay. That is an </w:t>
      </w:r>
      <w:r>
        <w:rPr>
          <w:b/>
        </w:rPr>
        <w:t>observation</w:t>
      </w:r>
      <w:r>
        <w:rPr>
          <w:b w:val="0"/>
        </w:rPr>
        <w:t xml:space="preserve">. A supplied engineering note says past journeys fitted the delay model; that is </w:t>
      </w:r>
      <w:r>
        <w:rPr>
          <w:b/>
        </w:rPr>
        <w:t>evidence</w:t>
      </w:r>
      <w:r>
        <w:rPr>
          <w:b w:val="0"/>
        </w:rPr>
        <w:t xml:space="preserve"> about its </w:t>
      </w:r>
      <w:r>
        <w:rPr>
          <w:b/>
        </w:rPr>
        <w:t>mechanism</w:t>
      </w:r>
      <w:r>
        <w:rPr>
          <w:b w:val="0"/>
        </w:rPr>
        <w:t>.</w:t>
      </w:r>
    </w:p>
    <w:p>
      <w:pPr>
        <w:spacing w:line="336" w:lineRule="auto" w:after="180"/>
        <w:shd w:fill="F5F1FB"/>
      </w:pPr>
      <w:r>
        <w:rPr>
          <w:b w:val="0"/>
        </w:rPr>
        <w:t xml:space="preserve">Name one </w:t>
      </w:r>
      <w:r>
        <w:rPr>
          <w:b/>
        </w:rPr>
        <w:t>observation</w:t>
      </w:r>
      <w:r>
        <w:rPr>
          <w:b w:val="0"/>
        </w:rPr>
        <w:t xml:space="preserve"> and one claim that needs more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Who or what makes this decision?</w:t>
      </w:r>
    </w:p>
    <w:p>
      <w:r>
        <w:drawing>
          <wp:inline xmlns:a="http://schemas.openxmlformats.org/drawingml/2006/main" xmlns:pic="http://schemas.openxmlformats.org/drawingml/2006/picture">
            <wp:extent cx="5486400" cy="3291840"/>
            <wp:docPr id="3" name="Picture 3" descr="A remote-controlled car follows human commands, a motion lamp follows a written rule, and a trained photo sorter applies a learned model. A product can combine mechanisms. AI also includes symbolic reasoning."/>
            <wp:cNvGraphicFramePr>
              <a:graphicFrameLocks noChangeAspect="1"/>
            </wp:cNvGraphicFramePr>
            <a:graphic>
              <a:graphicData uri="http://schemas.openxmlformats.org/drawingml/2006/picture">
                <pic:pic>
                  <pic:nvPicPr>
                    <pic:cNvPr id="0" name="academy-story-ai-1-1-02.png"/>
                    <pic:cNvPicPr/>
                  </pic:nvPicPr>
                  <pic:blipFill>
                    <a:blip r:embed="rId11"/>
                    <a:stretch>
                      <a:fillRect/>
                    </a:stretch>
                  </pic:blipFill>
                  <pic:spPr>
                    <a:xfrm>
                      <a:off x="0" y="0"/>
                      <a:ext cx="5486400" cy="3291840"/>
                    </a:xfrm>
                    <a:prstGeom prst="rect"/>
                  </pic:spPr>
                </pic:pic>
              </a:graphicData>
            </a:graphic>
          </wp:inline>
        </w:drawing>
      </w:r>
    </w:p>
    <w:p>
      <w:pPr>
        <w:spacing w:line="336" w:lineRule="auto" w:after="180"/>
      </w:pPr>
      <w:r>
        <w:rPr>
          <w:b w:val="0"/>
        </w:rPr>
        <w:t xml:space="preserve">A remote-controlled car follows human commands, a motion lamp follows a </w:t>
      </w:r>
      <w:r>
        <w:rPr>
          <w:b/>
        </w:rPr>
        <w:t>written rule</w:t>
      </w:r>
      <w:r>
        <w:rPr>
          <w:b w:val="0"/>
        </w:rPr>
        <w:t xml:space="preserve">, and a trained photo sorter applies a </w:t>
      </w:r>
      <w:r>
        <w:rPr>
          <w:b/>
        </w:rPr>
        <w:t>learned model</w:t>
      </w:r>
      <w:r>
        <w:rPr>
          <w:b w:val="0"/>
        </w:rPr>
        <w:t xml:space="preserve">. A product can combine </w:t>
      </w:r>
      <w:r>
        <w:rPr>
          <w:b/>
        </w:rPr>
        <w:t>mechanism</w:t>
      </w:r>
      <w:r>
        <w:rPr>
          <w:b w:val="0"/>
        </w:rPr>
        <w:t>s. AI also includes symbolic reasoning.</w:t>
      </w:r>
    </w:p>
    <w:p>
      <w:pPr>
        <w:spacing w:line="336" w:lineRule="auto" w:after="180"/>
        <w:shd w:fill="F5F1FB"/>
      </w:pPr>
      <w:r>
        <w:rPr>
          <w:b w:val="0"/>
        </w:rPr>
        <w:t>Point to who or what makes each decision.</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One bus display. Three different decisions.</w:t>
      </w:r>
    </w:p>
    <w:p>
      <w:r>
        <w:drawing>
          <wp:inline xmlns:a="http://schemas.openxmlformats.org/drawingml/2006/main" xmlns:pic="http://schemas.openxmlformats.org/drawingml/2006/picture">
            <wp:extent cx="5486400" cy="3291840"/>
            <wp:docPr id="4" name="Picture 4" descr="Three separate rows trace the bus estimate, display colour and driver override. The fitted model estimates 12 minutes; the written greater-than-10 rule makes the display red; the driver can choose ROUTE CLOSED."/>
            <wp:cNvGraphicFramePr>
              <a:graphicFrameLocks noChangeAspect="1"/>
            </wp:cNvGraphicFramePr>
            <a:graphic>
              <a:graphicData uri="http://schemas.openxmlformats.org/drawingml/2006/picture">
                <pic:pic>
                  <pic:nvPicPr>
                    <pic:cNvPr id="0" name="academy-story-ai-1-1-03.png"/>
                    <pic:cNvPicPr/>
                  </pic:nvPicPr>
                  <pic:blipFill>
                    <a:blip r:embed="rId12"/>
                    <a:stretch>
                      <a:fillRect/>
                    </a:stretch>
                  </pic:blipFill>
                  <pic:spPr>
                    <a:xfrm>
                      <a:off x="0" y="0"/>
                      <a:ext cx="5486400" cy="3291840"/>
                    </a:xfrm>
                    <a:prstGeom prst="rect"/>
                  </pic:spPr>
                </pic:pic>
              </a:graphicData>
            </a:graphic>
          </wp:inline>
        </w:drawing>
      </w:r>
    </w:p>
    <w:p>
      <w:pPr>
        <w:spacing w:line="336" w:lineRule="auto" w:after="180"/>
      </w:pPr>
      <w:r>
        <w:rPr>
          <w:b w:val="0"/>
        </w:rPr>
        <w:t xml:space="preserve">Three separate rows trace the bus estimate, display colour and driver override. The fitted model estimates </w:t>
      </w:r>
      <w:r>
        <w:rPr>
          <w:b/>
        </w:rPr>
        <w:t>12 minutes</w:t>
      </w:r>
      <w:r>
        <w:rPr>
          <w:b w:val="0"/>
        </w:rPr>
        <w:t>; the written greater-than-10 rule makes the display red; the driver can choose ROUTE CLOSED.</w:t>
      </w:r>
    </w:p>
    <w:p>
      <w:pPr>
        <w:spacing w:line="336" w:lineRule="auto" w:after="180"/>
        <w:shd w:fill="F5F1FB"/>
      </w:pPr>
      <w:r>
        <w:rPr>
          <w:b w:val="0"/>
        </w:rPr>
        <w:t>Trace the number, colour and override separately.</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Learn first. Predict later.</w:t>
      </w:r>
    </w:p>
    <w:p>
      <w:r>
        <w:drawing>
          <wp:inline xmlns:a="http://schemas.openxmlformats.org/drawingml/2006/main" xmlns:pic="http://schemas.openxmlformats.org/drawingml/2006/picture">
            <wp:extent cx="5486400" cy="3291840"/>
            <wp:docPr id="5" name="Picture 5" descr="Earlier weather records are used to fit a model. Later, new measurements are passed to that fitted model to obtain a 70 percent rain forecast. It is an estimate, not a guarantee."/>
            <wp:cNvGraphicFramePr>
              <a:graphicFrameLocks noChangeAspect="1"/>
            </wp:cNvGraphicFramePr>
            <a:graphic>
              <a:graphicData uri="http://schemas.openxmlformats.org/drawingml/2006/picture">
                <pic:pic>
                  <pic:nvPicPr>
                    <pic:cNvPr id="0" name="academy-story-ai-1-1-04.png"/>
                    <pic:cNvPicPr/>
                  </pic:nvPicPr>
                  <pic:blipFill>
                    <a:blip r:embed="rId13"/>
                    <a:stretch>
                      <a:fillRect/>
                    </a:stretch>
                  </pic:blipFill>
                  <pic:spPr>
                    <a:xfrm>
                      <a:off x="0" y="0"/>
                      <a:ext cx="5486400" cy="3291840"/>
                    </a:xfrm>
                    <a:prstGeom prst="rect"/>
                  </pic:spPr>
                </pic:pic>
              </a:graphicData>
            </a:graphic>
          </wp:inline>
        </w:drawing>
      </w:r>
    </w:p>
    <w:p>
      <w:pPr>
        <w:spacing w:line="336" w:lineRule="auto" w:after="180"/>
      </w:pPr>
      <w:r>
        <w:rPr>
          <w:b w:val="0"/>
        </w:rPr>
        <w:t>Earlier weather records are used to fit a model. Later, new measurements are passed to that fitted model to obtain a 70 percent rain forecast. It is an estimate, not a guarantee.</w:t>
      </w:r>
    </w:p>
    <w:p>
      <w:pPr>
        <w:spacing w:line="336" w:lineRule="auto" w:after="180"/>
        <w:shd w:fill="F5F1FB"/>
      </w:pPr>
      <w:r>
        <w:rPr>
          <w:b w:val="0"/>
        </w:rPr>
        <w:t>Which steps use earlier examples, and which use a fitted model?</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Change the rule. Keep the forecast.</w:t>
      </w:r>
    </w:p>
    <w:p>
      <w:r>
        <w:drawing>
          <wp:inline xmlns:a="http://schemas.openxmlformats.org/drawingml/2006/main" xmlns:pic="http://schemas.openxmlformats.org/drawingml/2006/picture">
            <wp:extent cx="5486400" cy="3291840"/>
            <wp:docPr id="6" name="Picture 6" descr="With a 70 percent rain forecast, a 60 percent-or-more rule displays TAKE ONE. An 80 percent-or-more rule does not trigger that message. Only the boundary changed; the fitted model and forecast did not."/>
            <wp:cNvGraphicFramePr>
              <a:graphicFrameLocks noChangeAspect="1"/>
            </wp:cNvGraphicFramePr>
            <a:graphic>
              <a:graphicData uri="http://schemas.openxmlformats.org/drawingml/2006/picture">
                <pic:pic>
                  <pic:nvPicPr>
                    <pic:cNvPr id="0" name="academy-story-ai-1-1-05.png"/>
                    <pic:cNvPicPr/>
                  </pic:nvPicPr>
                  <pic:blipFill>
                    <a:blip r:embed="rId14"/>
                    <a:stretch>
                      <a:fillRect/>
                    </a:stretch>
                  </pic:blipFill>
                  <pic:spPr>
                    <a:xfrm>
                      <a:off x="0" y="0"/>
                      <a:ext cx="5486400" cy="3291840"/>
                    </a:xfrm>
                    <a:prstGeom prst="rect"/>
                  </pic:spPr>
                </pic:pic>
              </a:graphicData>
            </a:graphic>
          </wp:inline>
        </w:drawing>
      </w:r>
    </w:p>
    <w:p>
      <w:pPr>
        <w:spacing w:line="336" w:lineRule="auto" w:after="180"/>
      </w:pPr>
      <w:r>
        <w:rPr>
          <w:b w:val="0"/>
        </w:rPr>
        <w:t>With a 70 percent rain forecast, a 60 percent-or-more rule displays TAKE ONE. An 80 percent-or-more rule does not trigger that message. Only the boundary changed; the fitted model and forecast did not.</w:t>
      </w:r>
    </w:p>
    <w:p>
      <w:pPr>
        <w:spacing w:line="336" w:lineRule="auto" w:after="180"/>
        <w:shd w:fill="F5F1FB"/>
      </w:pPr>
      <w:r>
        <w:rPr>
          <w:b w:val="0"/>
        </w:rPr>
        <w:t xml:space="preserve">Keep the forecast fixed at </w:t>
      </w:r>
      <w:r>
        <w:rPr>
          <w:b/>
        </w:rPr>
        <w:t>70%</w:t>
      </w:r>
      <w:r>
        <w:rPr>
          <w:b w:val="0"/>
        </w:rPr>
        <w:t xml:space="preserve">. What changes when the boundary becomes </w:t>
      </w:r>
      <w:r>
        <w:rPr>
          <w:b/>
        </w:rPr>
        <w:t>80%</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“Not enough information” is a useful answer</w:t>
      </w:r>
    </w:p>
    <w:p>
      <w:r>
        <w:drawing>
          <wp:inline xmlns:a="http://schemas.openxmlformats.org/drawingml/2006/main" xmlns:pic="http://schemas.openxmlformats.org/drawingml/2006/picture">
            <wp:extent cx="5486400" cy="3291840"/>
            <wp:docPr id="7" name="Picture 7" descr="An unspecified smart robot vacuum moves and cleans, but its route mechanism is unknown. Ask for evidence of human commands, written rules or model fitting, and allow combinations. Apply this reasoning to a classroom sorter."/>
            <wp:cNvGraphicFramePr>
              <a:graphicFrameLocks noChangeAspect="1"/>
            </wp:cNvGraphicFramePr>
            <a:graphic>
              <a:graphicData uri="http://schemas.openxmlformats.org/drawingml/2006/picture">
                <pic:pic>
                  <pic:nvPicPr>
                    <pic:cNvPr id="0" name="academy-story-ai-1-1-06.png"/>
                    <pic:cNvPicPr/>
                  </pic:nvPicPr>
                  <pic:blipFill>
                    <a:blip r:embed="rId15"/>
                    <a:stretch>
                      <a:fillRect/>
                    </a:stretch>
                  </pic:blipFill>
                  <pic:spPr>
                    <a:xfrm>
                      <a:off x="0" y="0"/>
                      <a:ext cx="5486400" cy="3291840"/>
                    </a:xfrm>
                    <a:prstGeom prst="rect"/>
                  </pic:spPr>
                </pic:pic>
              </a:graphicData>
            </a:graphic>
          </wp:inline>
        </w:drawing>
      </w:r>
    </w:p>
    <w:p>
      <w:pPr>
        <w:spacing w:line="336" w:lineRule="auto" w:after="180"/>
      </w:pPr>
      <w:r>
        <w:rPr>
          <w:b w:val="0"/>
        </w:rPr>
        <w:t xml:space="preserve">An unspecified smart robot vacuum moves and cleans, but its route </w:t>
      </w:r>
      <w:r>
        <w:rPr>
          <w:b/>
        </w:rPr>
        <w:t>mechanism</w:t>
      </w:r>
      <w:r>
        <w:rPr>
          <w:b w:val="0"/>
        </w:rPr>
        <w:t xml:space="preserve"> is unknown. Ask for </w:t>
      </w:r>
      <w:r>
        <w:rPr>
          <w:b/>
        </w:rPr>
        <w:t>evidence</w:t>
      </w:r>
      <w:r>
        <w:rPr>
          <w:b w:val="0"/>
        </w:rPr>
        <w:t xml:space="preserve"> of human commands, </w:t>
      </w:r>
      <w:r>
        <w:rPr>
          <w:b/>
        </w:rPr>
        <w:t>written rule</w:t>
      </w:r>
      <w:r>
        <w:rPr>
          <w:b w:val="0"/>
        </w:rPr>
        <w:t xml:space="preserve">s or model </w:t>
      </w:r>
      <w:r>
        <w:rPr>
          <w:b/>
        </w:rPr>
        <w:t>fitting</w:t>
      </w:r>
      <w:r>
        <w:rPr>
          <w:b w:val="0"/>
        </w:rPr>
        <w:t>, and allow combinations. Apply this reasoning to a classroom sorter.</w:t>
      </w:r>
    </w:p>
    <w:p>
      <w:pPr>
        <w:spacing w:line="336" w:lineRule="auto" w:after="180"/>
        <w:shd w:fill="F5F1FB"/>
      </w:pPr>
      <w:r>
        <w:rPr>
          <w:b w:val="0"/>
        </w:rPr>
        <w:t xml:space="preserve">Which </w:t>
      </w:r>
      <w:r>
        <w:rPr>
          <w:b/>
        </w:rPr>
        <w:t>evidence</w:t>
      </w:r>
      <w:r>
        <w:rPr>
          <w:b w:val="0"/>
        </w:rPr>
        <w:t xml:space="preserve"> would change your answer about the vacuum?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