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Iterative Prompting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Examples and Rubrics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Examples and </w:t>
      </w:r>
      <w:r>
        <w:rPr>
          <w:b/>
        </w:rPr>
        <w:t>Rubric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Iterative Prompting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Iterative Prompting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Controlled prompt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Iterative Prompting target to a trace and a justified conclusion.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1"/>
      </w:pPr>
      <w:r>
        <w:t>06. Solve the given case</w:t>
      </w:r>
    </w:p>
    <w:p>
      <w:r>
        <w:t>Solve the supplied Iterative Prompting case and show the deciding evidence.</w:t>
      </w:r>
    </w:p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You change a prompt's audience, length and source rules together; the result improves. What can you conclude, and how would you investigate the cause?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Iterative Prompting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Iterative Prompting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Iterative Prompting facts and keep your reasoning.</w:t>
      </w:r>
    </w:p>
    <w:p>
      <w:pPr>
        <w:spacing w:line="336" w:lineRule="auto" w:after="180"/>
      </w:pPr>
      <w:r>
        <w:rPr>
          <w:b w:val="0"/>
        </w:rP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Iterative Prompting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Iterative Prompting facts and keep your reasoning.</w:t>
      </w:r>
    </w:p>
    <w:p>
      <w:pPr>
        <w:spacing w:line="336" w:lineRule="auto" w:after="180"/>
      </w:pPr>
      <w:r>
        <w:rPr>
          <w:b w:val="0"/>
        </w:rPr>
        <w:t xml:space="preserve">On eight </w:t>
      </w:r>
      <w:r>
        <w:rPr>
          <w:b/>
        </w:rPr>
        <w:t>paired case</w:t>
      </w:r>
      <w:r>
        <w:rPr>
          <w:b w:val="0"/>
        </w:rPr>
        <w:t>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Iterative Prompting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Iterative Prompting</w:t>
      </w:r>
    </w:p>
    <w:p>
      <w:r>
        <w:t>A fictional Study Buddy prompt invents a definition when approved notes omit it.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spacing w:line="336" w:lineRule="auto" w:after="180"/>
      </w:pPr>
      <w:r>
        <w:rPr>
          <w:b w:val="0"/>
        </w:rPr>
        <w:t>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</w:t>
      </w:r>
      <w:r>
        <w:rPr>
          <w:b/>
        </w:rPr>
        <w:t>version</w:t>
      </w:r>
      <w:r>
        <w:rPr>
          <w:b w:val="0"/>
        </w:rPr>
        <w:t xml:space="preserve">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case 4 and reserve genuinely fresh questions for final evaluation.</w:t>
      </w:r>
    </w:p>
    <w:p>
      <w:pPr>
        <w:spacing w:line="336" w:lineRule="auto" w:after="180"/>
        <w:shd w:fill="F4F9FC"/>
      </w:pPr>
      <w:r>
        <w:rPr>
          <w:b w:val="0"/>
        </w:rPr>
        <w:t>1. Locate failure</w:t>
      </w:r>
    </w:p>
    <w:p>
      <w:pPr>
        <w:spacing w:line="336" w:lineRule="auto" w:after="180"/>
        <w:shd w:fill="F4F9FC"/>
      </w:pPr>
      <w:r>
        <w:rPr>
          <w:b w:val="0"/>
        </w:rPr>
        <w:t>2. Next action</w:t>
      </w:r>
    </w:p>
    <w:p>
      <w:pPr>
        <w:spacing w:line="336" w:lineRule="auto" w:after="180"/>
        <w:shd w:fill="F4F9FC"/>
      </w:pPr>
      <w:r>
        <w:rPr>
          <w:b w:val="0"/>
        </w:rPr>
        <w:t>3. One controlled change</w:t>
      </w:r>
    </w:p>
    <w:p>
      <w:pPr>
        <w:spacing w:line="336" w:lineRule="auto" w:after="180"/>
        <w:shd w:fill="F4F9FC"/>
      </w:pPr>
      <w:r>
        <w:rPr>
          <w:b w:val="0"/>
        </w:rPr>
        <w:t>4. Paired results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Next action Inspect case 4 and reserve genuinely fresh questions for final evaluation. 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</w:t>
      </w:r>
    </w:p>
    <w:p>
      <w:pPr>
        <w:spacing w:line="336" w:lineRule="auto" w:after="180"/>
        <w:shd w:fill="F1F6FC"/>
      </w:pPr>
      <w:r>
        <w:rPr>
          <w:b w:val="0"/>
        </w:rPr>
        <w:t>Comparing the same questions reveals whether other behavior changed too. The invented results show a development gain of one case, not a guarantee that the new instruction always works.</w:t>
      </w:r>
    </w:p>
    <w:p>
      <w:pPr>
        <w:spacing w:line="336" w:lineRule="auto" w:after="180"/>
        <w:shd w:fill="F1F6FC"/>
      </w:pPr>
      <w:r>
        <w:rPr>
          <w:b w:val="0"/>
        </w:rPr>
        <w:t>Save prompt text, settings, source notes and case-level outcomes.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model settings and note wording at the same time as the prompt.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comparison no longer isolates the prompt revision.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comparison no longer isolates the prompt revision.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Sampling and Variability (ai-3/4). Goal: Sample from a distribution using explicit cumulative intervals. Short practice: Does T=0.5 make B impossible, and does choosing A guarantee factual accuracy?.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Iterative Prompting picture from its labels, then record a relevant limit.</w:t>
      </w:r>
    </w:p>
    <w:p>
      <w:pPr>
        <w:pStyle w:val="Heading3"/>
      </w:pPr>
      <w:r>
        <w:t>01. Iterative Prompting: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prompt invents a definition when approved notes omit it. Supplied facts: P asks “answer helpfully”. Revision Q adds “if approved notes lack the answer, say not supplied”. Hold model settings and four development questions fixed. P passes 1,2; Q passes 1,2,3. Case 4 still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 Supplied facts: 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Locate failure: The target defect is unsupported answers when notes are missing. → One controlled change: Q adds the missing-evidence rule; other instructions remain fixed. → Paired results: P=2/4; Q=3/4; gain is case 3, with case 4 unresolved. →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failure: The target defect is unsupported answers when notes are missing. → One controlled change: Q adds the missing-</w:t>
      </w:r>
      <w:r>
        <w:rPr>
          <w:b/>
        </w:rPr>
        <w:t>evidence</w:t>
      </w:r>
      <w:r>
        <w:rPr>
          <w:b w:val="0"/>
        </w:rPr>
        <w:t xml:space="preserve"> rule; other instructions remain fixed. → Paired results: P=2/4; Q=3/4; gain is case 3, with case 4 unresolved. → Next action: Inspect case 4 and reserve genuinely fresh questions for final evaluation.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Controlled prompt experiments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ontrolled prompt experiments — evidence trace. On six development cases P passes cases 1, 2, 3, 4; Q passes 1, 2, 3, 5, 6. Missing-approval cases are 4 and 6. Compare totals and condition results. | Evaluate both prompts on paired cases with fixed model/version, source records, output contract and scoring rubric. | P passes 4/6 and Q 5/6. P passes one of two missing-approval cases, Q also one of tw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Controlled prompt experiments — </w:t>
      </w:r>
      <w:r>
        <w:rPr>
          <w:b/>
        </w:rPr>
        <w:t>evidence</w:t>
      </w:r>
      <w:r>
        <w:rPr>
          <w:b w:val="0"/>
        </w:rPr>
        <w:t xml:space="preserve"> trace. On six development cases P passes cases 1, 2, 3, 4; Q passes 1, 2, 3, 5, 6. Missing-approval cases are 4 and 6.</w:t>
      </w:r>
    </w:p>
    <w:p>
      <w:pPr>
        <w:spacing w:line="336" w:lineRule="auto" w:after="180"/>
      </w:pPr>
      <w:r>
        <w:rPr>
          <w:b w:val="0"/>
        </w:rPr>
        <w:t xml:space="preserve">Compare totals and condition results. | 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| P passes 4/6 and Q 5/6.</w:t>
      </w:r>
    </w:p>
    <w:p>
      <w:pPr>
        <w:spacing w:line="336" w:lineRule="auto" w:after="180"/>
      </w:pPr>
      <w:r>
        <w:rPr>
          <w:b w:val="0"/>
        </w:rPr>
        <w:t>P passes one of two missing-approval cases, Q also one of two.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Inspect case 4 and reserve genuinely fresh questions for final evaluation. Changed condition: Change model settings and note wording at the same time as the prompt. Expected result: The comparison no longer isolates the prompt revision. Reason: Several changes could explain the altered outputs; record them or run separate controlled compari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case 4 and reserve genuinely fresh questions for final evaluation. Changed condition: Change model settings and note wording at the same time as the prompt.</w:t>
      </w:r>
    </w:p>
    <w:p>
      <w:pPr>
        <w:spacing w:line="336" w:lineRule="auto" w:after="180"/>
      </w:pPr>
      <w:r>
        <w:rPr>
          <w:b w:val="0"/>
        </w:rPr>
        <w:t xml:space="preserve">Expected result: The comparison no longer isolates the prompt revision. 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teration should respond to a recorded failure with a precise change. Comparing the same questions reveals whether other behavior changed too. The invented results show a development gain of one case, not a guarantee that the new instruction always works. Save prompt text, settings, source notes and case-level outcomes. Limit: Stochastic output can vary across runs; a small comparison does not prove an average effect or classroom learning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spacing w:line="336" w:lineRule="auto" w:after="180"/>
      </w:pPr>
      <w:r>
        <w:rPr>
          <w:b w:val="0"/>
        </w:rPr>
        <w:t xml:space="preserve">Limit: Stochastic </w:t>
      </w:r>
      <w:r>
        <w:rPr>
          <w:b/>
        </w:rPr>
        <w:t>output</w:t>
      </w:r>
      <w:r>
        <w:rPr>
          <w:b w:val="0"/>
        </w:rPr>
        <w:t xml:space="preserve"> can vary across runs; a small comparison does not prove an average effect or classroom learning benefit.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7" name="Picture 7" descr="Maintain a Study Buddy experiment log linking failure, single revision and paired rubric results. Draw your input, deciding step, result and limit. Supported question: What evidence supports improvement here, and what remains unprov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