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ai-3/26</w:t>
      </w:r>
    </w:p>
    <w:p>
      <w:pPr>
        <w:pStyle w:val="Title"/>
      </w:pPr>
      <w:r>
        <w:t>Evaluation Sets</w:t>
      </w:r>
    </w:p>
    <w:p>
      <w:r>
        <w:t>Project: Verified Study Buddy</w:t>
      </w:r>
    </w:p>
    <w:p>
      <w:pPr>
        <w:pStyle w:val="Heading1"/>
      </w:pPr>
      <w:r>
        <w:t>01. Recall and choose your starting point</w:t>
      </w:r>
    </w:p>
    <w:p>
      <w:r>
        <w:t>Record your starting explanation for Evaluation Sets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Quality Rubrics</w:t>
      </w:r>
    </w:p>
    <w:p>
      <w:pPr>
        <w:spacing w:line="336" w:lineRule="auto" w:after="180"/>
      </w:pPr>
      <w:r>
        <w:rPr>
          <w:b w:val="0"/>
        </w:rPr>
        <w:t>Without opening the old lesson, explain one key idea from Quality Rubrics.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Block to Python Bridge</w:t>
      </w:r>
    </w:p>
    <w:p>
      <w:pPr>
        <w:spacing w:line="336" w:lineRule="auto" w:after="180"/>
      </w:pPr>
      <w:r>
        <w:rPr>
          <w:b w:val="0"/>
        </w:rPr>
        <w:t>Without opening the old lesson, explain one key idea from Block to Python Bridge.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Conversation State and Memory</w:t>
      </w:r>
    </w:p>
    <w:p>
      <w:pPr>
        <w:spacing w:line="336" w:lineRule="auto" w:after="180"/>
      </w:pPr>
      <w:r>
        <w:rPr>
          <w:b w:val="0"/>
        </w:rPr>
        <w:t>Without opening the old lesson, explain one key idea from Conversation State and Memory.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Evaluation Sets trace and record the first step you can explain without help.</w:t>
      </w:r>
    </w:p>
    <w:p>
      <w:pPr>
        <w:spacing w:line="336" w:lineRule="auto" w:after="180"/>
      </w:pPr>
      <w:r>
        <w:rPr>
          <w:b w:val="0"/>
        </w:rPr>
        <w:t xml:space="preserve">Use W2: Trace the worked case for System </w:t>
      </w:r>
      <w:r>
        <w:rPr>
          <w:b/>
        </w:rPr>
        <w:t>evaluation set</w:t>
      </w:r>
      <w:r>
        <w:rPr>
          <w:b w:val="0"/>
        </w:rPr>
        <w: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Evaluation Sets explanation against the supplied facts before discussing it.</w:t>
      </w:r>
    </w:p>
    <w:p>
      <w:pPr>
        <w:spacing w:line="336" w:lineRule="auto" w:after="180"/>
      </w:pPr>
      <w:r>
        <w:rPr>
          <w:b w:val="0"/>
        </w:rPr>
        <w:t xml:space="preserve">Use the worked case for System </w:t>
      </w:r>
      <w:r>
        <w:rPr>
          <w:b/>
        </w:rPr>
        <w:t>evaluation set</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Changed independent case</w:t>
      </w:r>
    </w:p>
    <w:p>
      <w:pPr>
        <w:spacing w:line="336" w:lineRule="auto" w:after="180"/>
      </w:pPr>
      <w:r>
        <w:rPr>
          <w:b w:val="0"/>
        </w:rPr>
        <w:t>Approved notes: Robotics Tuesday Room2; Art Wednesday Room5. Requests: “Where does the club meet?” and “Who leads drama?” An unversioned added note says Robotics Room3. Design checks and safe responses.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Evaluation Sets target to a trace and a justified conclusion.</w:t>
      </w:r>
    </w:p>
    <w:p>
      <w:pPr>
        <w:spacing w:line="336" w:lineRule="auto" w:after="180"/>
      </w:pPr>
      <w:r>
        <w:rPr>
          <w:b w:val="0"/>
        </w:rPr>
        <w:t>A test set contains ten easy questions with direct answers in the notes. Add three different kinds of cases that probe fallback behaviour and define expected outcomes.</w:t>
      </w:r>
    </w:p>
    <w:p>
      <w:pPr>
        <w:pStyle w:val="Heading1"/>
      </w:pPr>
      <w:r>
        <w:t>06. Solve the given case</w:t>
      </w:r>
    </w:p>
    <w:p>
      <w:r>
        <w:t>Solve the supplied Evaluation Sets case and show the deciding evidence.</w:t>
      </w:r>
    </w:p>
    <w:p>
      <w:pPr>
        <w:spacing w:line="336" w:lineRule="auto" w:after="180"/>
      </w:pPr>
      <w:r>
        <w:rPr>
          <w:b w:val="0"/>
        </w:rPr>
        <w:t>Ten evaluation questions are easy definitions; none lacks a source.</w:t>
      </w:r>
    </w:p>
    <w:p>
      <w:pPr>
        <w:spacing w:line="336" w:lineRule="auto" w:after="180"/>
        <w:shd w:fill="F5F1FB"/>
      </w:pPr>
      <w:r>
        <w:rPr>
          <w:b w:val="0"/>
        </w:rPr>
        <w:t>What is untested?</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pPr>
      <w:r>
        <w:rPr>
          <w:b w:val="0"/>
        </w:rPr>
        <w:t>You improve a prompt after reading every test question. Can those questions still provide an untouched final evaluation? Propose a repair.</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26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Evaluation Sets adds to Verified Study Buddy and keep the evidence.</w:t>
      </w:r>
    </w:p>
    <w:p>
      <w:pPr>
        <w:spacing w:line="336" w:lineRule="auto" w:after="180"/>
      </w:pPr>
      <w:r>
        <w:rPr>
          <w:b w:val="0"/>
        </w:rPr>
        <w:t>Maintain a balanced eval set covering utility, grounding, format, privacy, and safety.</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A test set contains ten easy questions with direct answers in the notes. Add three different kinds of cases that probe fallback behaviour and define expected outcomes.</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Explain the mechanism</w:t>
      </w:r>
    </w:p>
    <w:p>
      <w:r>
        <w:t>Explain the mechanism. Apply the supplied Evaluation Sets facts and keep your reasoning.</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Trace the worked case</w:t>
      </w:r>
    </w:p>
    <w:p>
      <w:r>
        <w:t>Trace the worked case. Apply the supplied Evaluation Sets facts and keep your reasoning.</w:t>
      </w:r>
    </w:p>
    <w:p>
      <w:pPr>
        <w:spacing w:line="336" w:lineRule="auto" w:after="180"/>
      </w:pPr>
      <w:r>
        <w:rPr>
          <w:b w:val="0"/>
        </w:rPr>
        <w:t>Ten cases include six answerable and four missing-</w:t>
      </w:r>
      <w:r>
        <w:rPr>
          <w:b/>
        </w:rPr>
        <w:t>evidence</w:t>
      </w:r>
      <w:r>
        <w:rPr>
          <w:b w:val="0"/>
        </w:rPr>
        <w:t xml:space="preserve"> cases. System answers five answerable correctly and abstains appropriately on three missing cases.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Audit the limit</w:t>
      </w:r>
    </w:p>
    <w:p>
      <w:r>
        <w:t>Audit the limit. Apply the supplied Evaluation Sets facts and keep your reasoning.</w:t>
      </w:r>
    </w:p>
    <w:p>
      <w:pPr>
        <w:spacing w:line="336" w:lineRule="auto" w:after="180"/>
      </w:pPr>
      <w:r>
        <w:rPr>
          <w:b w:val="0"/>
        </w:rPr>
        <w:t xml:space="preserve">A report omits this qualification: Evaluation </w:t>
      </w:r>
      <w:r>
        <w:rPr>
          <w:b/>
        </w:rPr>
        <w:t>coverage</w:t>
      </w:r>
      <w:r>
        <w:rPr>
          <w:b w:val="0"/>
        </w:rPr>
        <w:t xml:space="preserve"> limits the claim; prompts tuned on these cases need new reserved final cases.</w:t>
      </w:r>
    </w:p>
    <w:p>
      <w:pPr>
        <w:spacing w:line="336" w:lineRule="auto" w:after="180"/>
      </w:pPr>
      <w:r>
        <w:rPr>
          <w:b w:val="0"/>
        </w:rPr>
        <w:t>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a new case independently</w:t>
      </w:r>
    </w:p>
    <w:p>
      <w:r>
        <w:t>Attempt before feedback. If this repeats the selected independent case, reuse that first attempt; otherwise keep a separate record. Apply a new case independently. Apply the supplied Evaluation Sets facts and keep your reasoning.</w:t>
      </w:r>
    </w:p>
    <w:p>
      <w:pPr>
        <w:spacing w:line="336" w:lineRule="auto" w:after="180"/>
      </w:pPr>
      <w:r>
        <w:rPr>
          <w:b w:val="0"/>
        </w:rPr>
        <w:t>Twelve cases: eight answerable, four unanswerable. Correct answers six; appropriate abstentions two. Compute separate and combined pass rates.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Design a revealing follow-up</w:t>
      </w:r>
    </w:p>
    <w:p>
      <w:r>
        <w:t>Design a revealing follow-up. Apply the supplied Evaluation Sets facts and keep your reasoning.</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Ranking and retrieval evaluation — W1 Explain the mechanism</w:t>
      </w:r>
    </w:p>
    <w:p>
      <w:r>
        <w:t>Use the supplied Evaluation Sets task to record your reasoning, evidence and next step.</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Ranking and retrieval evaluation — W2 Trace the worked case</w:t>
      </w:r>
    </w:p>
    <w:p>
      <w:r>
        <w:t>Use the supplied Evaluation Sets task to record your reasoning, evidence and next step.</w:t>
      </w:r>
    </w:p>
    <w:p>
      <w:pPr>
        <w:spacing w:line="336" w:lineRule="auto" w:after="180"/>
      </w:pPr>
      <w:r>
        <w:rPr>
          <w:b w:val="0"/>
        </w:rPr>
        <w:t>Relevant documents are A, C, E. Top three results A, B, C contain two relevant items.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19. Ranking and retrieval evaluation — W3 Audit the limit</w:t>
      </w:r>
    </w:p>
    <w:p>
      <w:r>
        <w:t>Use the supplied Evaluation Sets task to record your reasoning, evidence and next step.</w:t>
      </w:r>
    </w:p>
    <w:p>
      <w:pPr>
        <w:spacing w:line="336" w:lineRule="auto" w:after="180"/>
      </w:pPr>
      <w:r>
        <w:rPr>
          <w:b w:val="0"/>
        </w:rPr>
        <w:t xml:space="preserve">A report omits this qualification: Known judgments may be incomplete; a score over one query does not establish </w:t>
      </w:r>
      <w:r>
        <w:rPr>
          <w:b/>
        </w:rPr>
        <w:t>coverage</w:t>
      </w:r>
      <w:r>
        <w:rPr>
          <w:b w:val="0"/>
        </w:rPr>
        <w:t xml:space="preserve"> over all queries.</w:t>
      </w:r>
    </w:p>
    <w:p>
      <w:pPr>
        <w:spacing w:line="336" w:lineRule="auto" w:after="180"/>
      </w:pPr>
      <w:r>
        <w:rPr>
          <w:b w:val="0"/>
        </w:rPr>
        <w:t>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Ranking and retrieval evaluation — W4 Apply a new case independently</w:t>
      </w:r>
    </w:p>
    <w:p>
      <w:r>
        <w:t>Use the supplied Evaluation Sets task to record your reasoning, evidence and next step.</w:t>
      </w:r>
    </w:p>
    <w:p>
      <w:pPr>
        <w:spacing w:line="336" w:lineRule="auto" w:after="180"/>
      </w:pPr>
      <w:r>
        <w:rPr>
          <w:b w:val="0"/>
        </w:rPr>
        <w:t>Relevant set A, D, F, G; top three A, B, D. Compute precision and recall. Explain which omitted records affect recall.</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Ranking and retrieval evaluation — W5 Design a revealing follow-up</w:t>
      </w:r>
    </w:p>
    <w:p>
      <w:r>
        <w:t>Use the supplied Evaluation Sets task to record your reasoning, evidence and next step.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22.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23. Pictorial case practice: Evaluation Sets</w:t>
      </w:r>
    </w:p>
    <w:p>
      <w:r>
        <w:t>Design an evaluation set that checks answering and appropriate uncertainty separately. Explain the labelled step before checking the changed condition.</w:t>
      </w:r>
    </w:p>
    <w:p>
      <w:pPr>
        <w:spacing w:line="336" w:lineRule="auto" w:after="180"/>
      </w:pPr>
      <w:r>
        <w:rPr>
          <w:b w:val="0"/>
        </w:rPr>
        <w:t xml:space="preserve">Design an </w:t>
      </w:r>
      <w:r>
        <w:rPr>
          <w:b/>
        </w:rPr>
        <w:t>evaluation set</w:t>
      </w:r>
      <w:r>
        <w:rPr>
          <w:b w:val="0"/>
        </w:rPr>
        <w:t xml:space="preserve"> that checks answering and appropriate uncertainty separately.</w:t>
      </w:r>
    </w:p>
    <w:p>
      <w:pPr>
        <w:spacing w:line="336" w:lineRule="auto" w:after="180"/>
      </w:pPr>
      <w:r>
        <w:rPr>
          <w:b w:val="0"/>
        </w:rPr>
        <w:t>Six toy questions: three have source answers and three do not. Results: 2 supported answers out of 3; 3 correct “not in source” responses out of 3.</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421086"/>
            <wp:docPr id="1" name="Picture 1" descr="Evaluation Sets. Separate cases: Keep answerable and missing-evidence cases as different groups.. Calculate rates: Answering: 2/3. Appropriate uncertainty: 3/3.. Report total: Five of six pass overall; the perfect missing-evidence group hides one answering failure if only totals are discussed."/>
            <wp:cNvGraphicFramePr>
              <a:graphicFrameLocks noChangeAspect="1"/>
            </wp:cNvGraphicFramePr>
            <a:graphic>
              <a:graphicData uri="http://schemas.openxmlformats.org/drawingml/2006/picture">
                <pic:pic>
                  <pic:nvPicPr>
                    <pic:cNvPr id="0" name="academy-visual-ai-3-26.png"/>
                    <pic:cNvPicPr/>
                  </pic:nvPicPr>
                  <pic:blipFill>
                    <a:blip r:embed="rId9"/>
                    <a:stretch>
                      <a:fillRect/>
                    </a:stretch>
                  </pic:blipFill>
                  <pic:spPr>
                    <a:xfrm>
                      <a:off x="0" y="0"/>
                      <a:ext cx="5486400" cy="5421086"/>
                    </a:xfrm>
                    <a:prstGeom prst="rect"/>
                  </pic:spPr>
                </pic:pic>
              </a:graphicData>
            </a:graphic>
          </wp:inline>
        </w:drawing>
      </w:r>
    </w:p>
    <w:p>
      <w:pPr>
        <w:spacing w:line="336" w:lineRule="auto" w:after="180"/>
      </w:pPr>
      <w:r>
        <w:rPr>
          <w:b w:val="0"/>
        </w:rPr>
        <w:t xml:space="preserve">Did the added cases demonstrate better answering?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24. Project portfolio milestone</w:t>
      </w:r>
    </w:p>
    <w:p>
      <w:r>
        <w:t>Keep this week’s input, deciding step, result and limit together in the Verified Study Buddy record.</w:t>
      </w:r>
    </w:p>
    <w:p>
      <w:pPr>
        <w:spacing w:line="336" w:lineRule="auto" w:after="180"/>
      </w:pPr>
      <w:r>
        <w:rPr>
          <w:b w:val="0"/>
        </w:rPr>
        <w:t>Project: Verified Study Buddy</w:t>
      </w:r>
    </w:p>
    <w:p>
      <w:pPr>
        <w:spacing w:line="336" w:lineRule="auto" w:after="180"/>
      </w:pPr>
      <w:r>
        <w:rPr>
          <w:b w:val="0"/>
        </w:rPr>
        <w:t xml:space="preserve">Current milestone: Prepare the demonstration. Gather reproducible instructions, </w:t>
      </w:r>
      <w:r>
        <w:rPr>
          <w:b/>
        </w:rPr>
        <w:t>evidence</w:t>
      </w:r>
      <w:r>
        <w:rPr>
          <w:b w:val="0"/>
        </w:rPr>
        <w:t>, access checks and remaining limitations.</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25.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Design an </w:t>
      </w:r>
      <w:r>
        <w:rPr>
          <w:b/>
        </w:rPr>
        <w:t>evaluation set</w:t>
      </w:r>
      <w:r>
        <w:rPr>
          <w:b w:val="0"/>
        </w:rPr>
        <w:t xml:space="preserve"> that checks answering and appropriate uncertainty separately.</w:t>
      </w:r>
    </w:p>
    <w:p>
      <w:pPr>
        <w:pStyle w:val="Heading3"/>
      </w:pPr>
      <w:r>
        <w:t>Practice 1: explain the deciding evidence</w:t>
      </w:r>
    </w:p>
    <w:p>
      <w:pPr>
        <w:spacing w:line="336" w:lineRule="auto" w:after="180"/>
      </w:pPr>
      <w:r>
        <w:rPr>
          <w:b w:val="0"/>
        </w:rPr>
        <w:t>Which labelled step matches this detail? Five of six pass overall; the perfect missing-</w:t>
      </w:r>
      <w:r>
        <w:rPr>
          <w:b/>
        </w:rPr>
        <w:t>evidence</w:t>
      </w:r>
      <w:r>
        <w:rPr>
          <w:b w:val="0"/>
        </w:rPr>
        <w:t xml:space="preserve"> group hides one answering failure if only totals are discussed.</w:t>
      </w:r>
    </w:p>
    <w:p>
      <w:pPr>
        <w:spacing w:line="336" w:lineRule="auto" w:after="180"/>
        <w:shd w:fill="F4F9FC"/>
      </w:pPr>
      <w:r>
        <w:rPr>
          <w:b w:val="0"/>
        </w:rPr>
        <w:t>1. Separate cases</w:t>
      </w:r>
    </w:p>
    <w:p>
      <w:pPr>
        <w:spacing w:line="336" w:lineRule="auto" w:after="180"/>
        <w:shd w:fill="F4F9FC"/>
      </w:pPr>
      <w:r>
        <w:rPr>
          <w:b w:val="0"/>
        </w:rPr>
        <w:t>2. Calculate rates</w:t>
      </w:r>
    </w:p>
    <w:p>
      <w:pPr>
        <w:spacing w:line="336" w:lineRule="auto" w:after="180"/>
        <w:shd w:fill="F4F9FC"/>
      </w:pPr>
      <w:r>
        <w:rPr>
          <w:b w:val="0"/>
        </w:rPr>
        <w:t>3. Report total</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Report total Five of six pass overall; the perfect missing-</w:t>
      </w:r>
      <w:r>
        <w:rPr>
          <w:b/>
        </w:rPr>
        <w:t>evidence</w:t>
      </w:r>
      <w:r>
        <w:rPr>
          <w:b w:val="0"/>
        </w:rPr>
        <w:t xml:space="preserve"> group hides one answering failure if only totals are discussed. Read the picture in order.</w:t>
      </w:r>
    </w:p>
    <w:p>
      <w:pPr>
        <w:spacing w:line="336" w:lineRule="auto" w:after="180"/>
        <w:shd w:fill="F1F6FC"/>
      </w:pPr>
      <w:r>
        <w:rPr>
          <w:b w:val="0"/>
        </w:rPr>
        <w:t>Five of six pass overall; the perfect missing-</w:t>
      </w:r>
      <w:r>
        <w:rPr>
          <w:b/>
        </w:rPr>
        <w:t>evidence</w:t>
      </w:r>
      <w:r>
        <w:rPr>
          <w:b w:val="0"/>
        </w:rPr>
        <w:t xml:space="preserve"> group hides one answering failure if only totals are discussed.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Add three missing-</w:t>
      </w:r>
      <w:r>
        <w:rPr>
          <w:b/>
        </w:rPr>
        <w:t>evidence</w:t>
      </w:r>
      <w:r>
        <w:rPr>
          <w:b w:val="0"/>
        </w:rPr>
        <w:t xml:space="preserve"> cases that all pass.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2. Overall becomes 8/9, but supported answering remains 2/3.</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Overall becomes 8/9, but supported answering remains 2/3. Changing the case mixture raises the pooled rate without improving any existing answerable result.</w:t>
      </w:r>
    </w:p>
    <w:p>
      <w:pPr>
        <w:pStyle w:val="Heading3"/>
      </w:pPr>
      <w:r>
        <w:t>Repair a missing building block</w:t>
      </w:r>
    </w:p>
    <w:p>
      <w:pPr>
        <w:spacing w:line="336" w:lineRule="auto" w:after="180"/>
      </w:pPr>
      <w:r>
        <w:rPr>
          <w:b w:val="0"/>
        </w:rPr>
        <w:t xml:space="preserve">Review Quality Rubrics (ai-3/25). Goal: Explain the </w:t>
      </w:r>
      <w:r>
        <w:rPr>
          <w:b/>
        </w:rPr>
        <w:t>mechanism</w:t>
      </w:r>
      <w:r>
        <w:rPr>
          <w:b w:val="0"/>
        </w:rPr>
        <w:t xml:space="preserve"> and terminology of system </w:t>
      </w:r>
      <w:r>
        <w:rPr>
          <w:b/>
        </w:rPr>
        <w:t>evaluation set</w:t>
      </w:r>
      <w:r>
        <w:rPr>
          <w:b w:val="0"/>
        </w:rPr>
        <w:t>s. Short practice: Why is “one out of two checks passed” an insufficient release decision?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Block to Python Bridge (ai-3/23). Goal: Translate a short paper calculation into a Python script. Short practice: Trace the changed list and identify where the result differs.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Conversation State and Memory (ai-3/20). Goal: Explain the </w:t>
      </w:r>
      <w:r>
        <w:rPr>
          <w:b/>
        </w:rPr>
        <w:t>mechanism</w:t>
      </w:r>
      <w:r>
        <w:rPr>
          <w:b w:val="0"/>
        </w:rPr>
        <w:t xml:space="preserve"> and terminology of conversation state and retention. Short practice: What is selected_book after the correction and after exit?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26. Visual concept journey</w:t>
      </w:r>
    </w:p>
    <w:p>
      <w:r>
        <w:t>Explain each Evaluation Sets picture from its labels, then record a relevant limit.</w:t>
      </w:r>
    </w:p>
    <w:p>
      <w:pPr>
        <w:pStyle w:val="Heading3"/>
      </w:pPr>
      <w:r>
        <w:t>01. Evaluation Sets: the case</w:t>
      </w:r>
    </w:p>
    <w:p>
      <w:r>
        <w:drawing>
          <wp:inline xmlns:a="http://schemas.openxmlformats.org/drawingml/2006/main" xmlns:pic="http://schemas.openxmlformats.org/drawingml/2006/picture">
            <wp:extent cx="5486400" cy="3142488"/>
            <wp:docPr id="2" name="Picture 2" descr="Design an evaluation set that checks answering and appropriate uncertainty separately. Supplied facts: Six toy questions: three have source answers and three do not. Results: 2 supported answers out of 3; 3 correct “not in source” responses out of 3.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6-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Design an </w:t>
      </w:r>
      <w:r>
        <w:rPr>
          <w:b/>
        </w:rPr>
        <w:t>evaluation set</w:t>
      </w:r>
      <w:r>
        <w:rPr>
          <w:b w:val="0"/>
        </w:rPr>
        <w:t xml:space="preserve"> that checks answering and appropriate uncertainty separately. Supplied facts: Six toy questions: three have source answers and three do not.</w:t>
      </w:r>
    </w:p>
    <w:p>
      <w:pPr>
        <w:spacing w:line="336" w:lineRule="auto" w:after="180"/>
      </w:pPr>
      <w:r>
        <w:rPr>
          <w:b w:val="0"/>
        </w:rPr>
        <w:t xml:space="preserve">Results: 2 supported answers out of 3; 3 correct “not in source” responses out of 3.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337560"/>
            <wp:docPr id="3" name="Picture 3" descr="Separate cases: Keep answerable and missing-evidence cases as different groups. → Calculate rates: Answering: 2/3. Appropriate uncertainty: 3/3. → Report total: Five of six pass overall; the perfect missing-evidence group hides one answering failure if only totals are discussed."/>
            <wp:cNvGraphicFramePr>
              <a:graphicFrameLocks noChangeAspect="1"/>
            </wp:cNvGraphicFramePr>
            <a:graphic>
              <a:graphicData uri="http://schemas.openxmlformats.org/drawingml/2006/picture">
                <pic:pic>
                  <pic:nvPicPr>
                    <pic:cNvPr id="0" name="academy-story-ai-3-26-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Separate cases: Keep answerable and missing-</w:t>
      </w:r>
      <w:r>
        <w:rPr>
          <w:b/>
        </w:rPr>
        <w:t>evidence</w:t>
      </w:r>
      <w:r>
        <w:rPr>
          <w:b w:val="0"/>
        </w:rPr>
        <w:t xml:space="preserve"> cases as different groups. → Calculate rates: Answering: 2/3.</w:t>
      </w:r>
    </w:p>
    <w:p>
      <w:pPr>
        <w:spacing w:line="336" w:lineRule="auto" w:after="180"/>
      </w:pPr>
      <w:r>
        <w:rPr>
          <w:b w:val="0"/>
        </w:rPr>
        <w:t>Appropriate uncertainty: 3/3. → Report total: Five of six pass overall; the perfect missing-</w:t>
      </w:r>
      <w:r>
        <w:rPr>
          <w:b/>
        </w:rPr>
        <w:t>evidence</w:t>
      </w:r>
      <w:r>
        <w:rPr>
          <w:b w:val="0"/>
        </w:rPr>
        <w:t xml:space="preserve"> group hides one answering failure if only totals are discussed.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System evaluation sets — evidence trace</w:t>
      </w:r>
    </w:p>
    <w:p>
      <w:r>
        <w:drawing>
          <wp:inline xmlns:a="http://schemas.openxmlformats.org/drawingml/2006/main" xmlns:pic="http://schemas.openxmlformats.org/drawingml/2006/picture">
            <wp:extent cx="5486400" cy="3145536"/>
            <wp:docPr id="4" name="Picture 4" descr="System evaluation sets — evidence trace. Ten cases include six answerable and four missing-evidence cases. System answers five answerable correctly and abstains appropriately on three missing cases. | Record case ID, evidence version, expected claims or fallback, permitted actions and scoring rubric. Separate development from final cases. Aggregate metrics only after checking required conditions individually. | Answer correctness 5/6; appropriate fallback 3/4; combined contract passes 8/10 if each case has one required outcome. Different denominators answer different questions."/>
            <wp:cNvGraphicFramePr>
              <a:graphicFrameLocks noChangeAspect="1"/>
            </wp:cNvGraphicFramePr>
            <a:graphic>
              <a:graphicData uri="http://schemas.openxmlformats.org/drawingml/2006/picture">
                <pic:pic>
                  <pic:nvPicPr>
                    <pic:cNvPr id="0" name="academy-story-ai-3-26-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 xml:space="preserve">System </w:t>
      </w:r>
      <w:r>
        <w:rPr>
          <w:b/>
        </w:rPr>
        <w:t>evaluation set</w:t>
      </w:r>
      <w:r>
        <w:rPr>
          <w:b w:val="0"/>
        </w:rPr>
        <w:t xml:space="preserve">s — </w:t>
      </w:r>
      <w:r>
        <w:rPr>
          <w:b/>
        </w:rPr>
        <w:t>evidence</w:t>
      </w:r>
      <w:r>
        <w:rPr>
          <w:b w:val="0"/>
        </w:rPr>
        <w:t xml:space="preserve"> trace. Ten cases include six answerable and four missing-</w:t>
      </w:r>
      <w:r>
        <w:rPr>
          <w:b/>
        </w:rPr>
        <w:t>evidence</w:t>
      </w:r>
      <w:r>
        <w:rPr>
          <w:b w:val="0"/>
        </w:rPr>
        <w:t xml:space="preserve"> cases.</w:t>
      </w:r>
    </w:p>
    <w:p>
      <w:pPr>
        <w:spacing w:line="336" w:lineRule="auto" w:after="180"/>
      </w:pPr>
      <w:r>
        <w:rPr>
          <w:b w:val="0"/>
        </w:rPr>
        <w:t xml:space="preserve">System answers five answerable correctly and abstains appropriately on three missing cases. | Record case ID, </w:t>
      </w:r>
      <w:r>
        <w:rPr>
          <w:b/>
        </w:rPr>
        <w:t>evidence</w:t>
      </w:r>
      <w:r>
        <w:rPr>
          <w:b w:val="0"/>
        </w:rPr>
        <w:t xml:space="preserve"> version, expected claims or fallback, permitted actions and scoring rubric.</w:t>
      </w:r>
    </w:p>
    <w:p>
      <w:pPr>
        <w:spacing w:line="336" w:lineRule="auto" w:after="180"/>
      </w:pPr>
      <w:r>
        <w:rPr>
          <w:b w:val="0"/>
        </w:rPr>
        <w:t>Separate development from final cases.</w:t>
      </w:r>
    </w:p>
    <w:p>
      <w:pPr>
        <w:spacing w:line="336" w:lineRule="auto" w:after="180"/>
      </w:pPr>
      <w:r>
        <w:rPr>
          <w:b w:val="0"/>
        </w:rPr>
        <w:t xml:space="preserve">Aggregate metrics only after checking required conditions individually. | Answer correctness 5/6; appropriate fallback 3/4; combined </w:t>
      </w:r>
      <w:r>
        <w:rPr>
          <w:b/>
        </w:rPr>
        <w:t>contract pass</w:t>
      </w:r>
      <w:r>
        <w:rPr>
          <w:b w:val="0"/>
        </w:rPr>
        <w:t>es 8/10 if each case has one required outcome.</w:t>
      </w:r>
    </w:p>
    <w:p>
      <w:pPr>
        <w:spacing w:line="336" w:lineRule="auto" w:after="180"/>
      </w:pPr>
      <w:r>
        <w:rPr>
          <w:b w:val="0"/>
        </w:rPr>
        <w:t>Different denominators answer different questions.</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343656"/>
            <wp:docPr id="5" name="Picture 5" descr="Original case: Five of six pass overall; the perfect missing-evidence group hides one answering failure if only totals are discussed. Changed condition: Add three missing-evidence cases that all pass. Expected result: Overall becomes 8/9, but supported answering remains 2/3. Reason: Changing the case mixture raises the pooled rate without improving any existing answerable result."/>
            <wp:cNvGraphicFramePr>
              <a:graphicFrameLocks noChangeAspect="1"/>
            </wp:cNvGraphicFramePr>
            <a:graphic>
              <a:graphicData uri="http://schemas.openxmlformats.org/drawingml/2006/picture">
                <pic:pic>
                  <pic:nvPicPr>
                    <pic:cNvPr id="0" name="academy-story-ai-3-26-04.png"/>
                    <pic:cNvPicPr/>
                  </pic:nvPicPr>
                  <pic:blipFill>
                    <a:blip r:embed="rId13"/>
                    <a:stretch>
                      <a:fillRect/>
                    </a:stretch>
                  </pic:blipFill>
                  <pic:spPr>
                    <a:xfrm>
                      <a:off x="0" y="0"/>
                      <a:ext cx="5486400" cy="3343656"/>
                    </a:xfrm>
                    <a:prstGeom prst="rect"/>
                  </pic:spPr>
                </pic:pic>
              </a:graphicData>
            </a:graphic>
          </wp:inline>
        </w:drawing>
      </w:r>
    </w:p>
    <w:p>
      <w:pPr>
        <w:spacing w:line="336" w:lineRule="auto" w:after="180"/>
      </w:pPr>
      <w:r>
        <w:rPr>
          <w:b w:val="0"/>
        </w:rPr>
        <w:t>Original case: Five of six pass overall; the perfect missing-</w:t>
      </w:r>
      <w:r>
        <w:rPr>
          <w:b/>
        </w:rPr>
        <w:t>evidence</w:t>
      </w:r>
      <w:r>
        <w:rPr>
          <w:b w:val="0"/>
        </w:rPr>
        <w:t xml:space="preserve"> group hides one answering failure if only totals are discussed. Changed condition: Add three missing-</w:t>
      </w:r>
      <w:r>
        <w:rPr>
          <w:b/>
        </w:rPr>
        <w:t>evidence</w:t>
      </w:r>
      <w:r>
        <w:rPr>
          <w:b w:val="0"/>
        </w:rPr>
        <w:t xml:space="preserve"> cases that all pass.</w:t>
      </w:r>
    </w:p>
    <w:p>
      <w:pPr>
        <w:spacing w:line="336" w:lineRule="auto" w:after="180"/>
      </w:pPr>
      <w:r>
        <w:rPr>
          <w:b w:val="0"/>
        </w:rPr>
        <w:t>Expected result: Overall becomes 8/9, but supported answering remains 2/3. Reason: Changing the case mixture raises the pooled rate without improving any existing answerable result.</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Five of six pass overall; the perfect missing-evidence group hides one answering failure if only totals are discussed. The arrows show which recorded input or intermediate result each decision uses. Explain the deciding step aloud before checking the changed case; pointing to the final answer alone does not show how it follows. Limit: A small constructed set probes specific behaviours; its pooled rate is not an estimate of every future classroom question."/>
            <wp:cNvGraphicFramePr>
              <a:graphicFrameLocks noChangeAspect="1"/>
            </wp:cNvGraphicFramePr>
            <a:graphic>
              <a:graphicData uri="http://schemas.openxmlformats.org/drawingml/2006/picture">
                <pic:pic>
                  <pic:nvPicPr>
                    <pic:cNvPr id="0" name="academy-story-ai-3-2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Read the picture in order. Five of six pass overall; the perfect missing-</w:t>
      </w:r>
      <w:r>
        <w:rPr>
          <w:b/>
        </w:rPr>
        <w:t>evidence</w:t>
      </w:r>
      <w:r>
        <w:rPr>
          <w:b w:val="0"/>
        </w:rPr>
        <w:t xml:space="preserve"> group hides one answering failure if only totals are discussed.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A small constructed set probes specific behaviours; its pooled rate is not an estimate of every future classroom question.</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Did the added cases demonstrate better answering?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6-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Did the added cases demonstrate better answering?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