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ai-5/19</w:t>
      </w:r>
    </w:p>
    <w:p>
      <w:pPr>
        <w:pStyle w:val="Title"/>
      </w:pPr>
      <w:r>
        <w:t>Learned representations</w:t>
      </w:r>
    </w:p>
    <w:p>
      <w:r>
        <w:t>Project: Image-pattern Network Investigation</w:t>
      </w:r>
    </w:p>
    <w:p>
      <w:pPr>
        <w:pStyle w:val="Heading1"/>
      </w:pPr>
      <w:r>
        <w:t>01. Recall and choose your starting point</w:t>
      </w:r>
    </w:p>
    <w:p>
      <w:r>
        <w:t>Record your starting explanation for Learned representations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Debugging shapes and gradients</w:t>
      </w:r>
    </w:p>
    <w:p>
      <w:pPr>
        <w:spacing w:line="336" w:lineRule="auto" w:after="180"/>
      </w:pPr>
      <w:r>
        <w:rPr>
          <w:b w:val="0"/>
        </w:rPr>
        <w:t>Without opening the old lesson, explain one key idea from Debugging shapes and gradients.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Regularisation and early stopping</w:t>
      </w:r>
    </w:p>
    <w:p>
      <w:pPr>
        <w:spacing w:line="336" w:lineRule="auto" w:after="180"/>
      </w:pPr>
      <w:r>
        <w:rPr>
          <w:b w:val="0"/>
        </w:rPr>
        <w:t>Without opening the old lesson, explain one key idea from Regularisation and early stopping.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Batching and epochs</w:t>
      </w:r>
    </w:p>
    <w:p>
      <w:pPr>
        <w:spacing w:line="336" w:lineRule="auto" w:after="180"/>
      </w:pPr>
      <w:r>
        <w:rPr>
          <w:b w:val="0"/>
        </w:rPr>
        <w:t>Without opening the old lesson, explain one key idea from Batching and epochs.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Learned representations trace and record the first step you can explain without help.</w:t>
      </w:r>
    </w:p>
    <w:p>
      <w:pPr>
        <w:spacing w:line="336" w:lineRule="auto" w:after="180"/>
      </w:pPr>
      <w:r>
        <w:rPr>
          <w:b w:val="0"/>
        </w:rPr>
        <w:t xml:space="preserve">Use W2: Prove an information loss for Learned </w:t>
      </w:r>
      <w:r>
        <w:rPr>
          <w:b/>
        </w:rPr>
        <w:t>representation</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Learned representations explanation against the supplied facts before discussing it.</w:t>
      </w:r>
    </w:p>
    <w:p>
      <w:pPr>
        <w:spacing w:line="336" w:lineRule="auto" w:after="180"/>
      </w:pPr>
      <w:r>
        <w:rPr>
          <w:b w:val="0"/>
        </w:rPr>
        <w:t xml:space="preserve">Use the worked case for Learned </w:t>
      </w:r>
      <w:r>
        <w:rPr>
          <w:b/>
        </w:rPr>
        <w:t>representation</w:t>
      </w:r>
      <w:r>
        <w:rPr>
          <w:b w:val="0"/>
        </w:rPr>
        <w:t xml:space="preserve">s. Proposed explanation: “Two hidden values preserve both </w:t>
      </w:r>
      <w:r>
        <w:rPr>
          <w:b/>
        </w:rPr>
        <w:t>input</w:t>
      </w:r>
      <w:r>
        <w:rPr>
          <w:b w:val="0"/>
        </w:rPr>
        <w:t xml:space="preserve"> measurements”.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Audit a new representation independently</w:t>
      </w:r>
    </w:p>
    <w:p>
      <w:pPr>
        <w:spacing w:line="336" w:lineRule="auto" w:after="180"/>
        <w:shd w:fill="F5F1FB"/>
      </w:pPr>
      <w:r>
        <w:rPr>
          <w:b w:val="0"/>
        </w:rPr>
        <w:t>A different layer uses g = [ReLU(width - height - 1), ReLU(height - width - 1)]. Encode [4, 3] and [3, 4]. State their targets for width strictly greater than height.</w:t>
      </w:r>
    </w:p>
    <w:p>
      <w:pPr>
        <w:spacing w:line="336" w:lineRule="auto" w:after="180"/>
        <w:shd w:fill="F5F1FB"/>
      </w:pPr>
      <w:r>
        <w:rPr>
          <w:b w:val="0"/>
        </w:rPr>
        <w:t>Can any deterministic head receiving only g classify both correctly?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Trace new inputs</w:t>
      </w:r>
    </w:p>
    <w:p>
      <w:r>
        <w:t>Trace new inputs. Apply the supplied Learned representations facts and keep your reasoning.</w:t>
      </w:r>
    </w:p>
    <w:p>
      <w:pPr>
        <w:spacing w:line="336" w:lineRule="auto" w:after="180"/>
      </w:pPr>
      <w:r>
        <w:rPr>
          <w:b w:val="0"/>
        </w:rPr>
        <w:t xml:space="preserve">Encode [8, 3], [3, 8] and [4, 4] with the lesson layer. Apply its </w:t>
      </w:r>
      <w:r>
        <w:rPr>
          <w:b/>
        </w:rPr>
        <w:t>prediction</w:t>
      </w:r>
      <w:r>
        <w:rPr>
          <w:b w:val="0"/>
        </w:rPr>
        <w:t xml:space="preserve"> rule and explain the square boundary.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Prove an information loss</w:t>
      </w:r>
    </w:p>
    <w:p>
      <w:r>
        <w:t>Prove an information loss. Apply the supplied Learned representations facts and keep your reasoning.</w:t>
      </w:r>
    </w:p>
    <w:p>
      <w:pPr>
        <w:spacing w:line="336" w:lineRule="auto" w:after="180"/>
      </w:pPr>
      <w:r>
        <w:rPr>
          <w:b w:val="0"/>
        </w:rPr>
        <w:t xml:space="preserve">Give the hidden vectors and areas for [4, 2] and [5, 3]. Explain why increasing only the complexity of a deterministic area head cannot make both exact </w:t>
      </w:r>
      <w:r>
        <w:rPr>
          <w:b/>
        </w:rPr>
        <w:t>prediction</w:t>
      </w:r>
      <w:r>
        <w:rPr>
          <w:b w:val="0"/>
        </w:rPr>
        <w:t>s correct.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Compare another encoding</w:t>
      </w:r>
    </w:p>
    <w:p>
      <w:r>
        <w:t>Compare another encoding. Apply the supplied Learned representations facts and keep your reasoning.</w:t>
      </w:r>
    </w:p>
    <w:p>
      <w:pPr>
        <w:spacing w:line="336" w:lineRule="auto" w:after="180"/>
      </w:pPr>
      <w:r>
        <w:rPr>
          <w:b w:val="0"/>
        </w:rPr>
        <w:t xml:space="preserve">The alternative </w:t>
      </w:r>
      <w:r>
        <w:rPr>
          <w:b/>
        </w:rPr>
        <w:t>representation</w:t>
      </w:r>
      <w:r>
        <w:rPr>
          <w:b w:val="0"/>
        </w:rPr>
        <w:t xml:space="preserve"> is s = width + height. Use [4, 2] and [2, 4] to decide whether s alone always supports the wider-than-height task.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Audit a new representation independently</w:t>
      </w:r>
    </w:p>
    <w:p>
      <w:r>
        <w:t>Attempt before feedback. If this repeats the selected independent case, reuse that first attempt; otherwise keep a separate record. Audit a new representation independently. Apply the supplied Learned representations facts and keep your reasoning.</w:t>
      </w:r>
    </w:p>
    <w:p>
      <w:pPr>
        <w:spacing w:line="336" w:lineRule="auto" w:after="180"/>
        <w:shd w:fill="F5F1FB"/>
      </w:pPr>
      <w:r>
        <w:rPr>
          <w:b w:val="0"/>
        </w:rPr>
        <w:t>A different layer uses g = [ReLU(width - height - 1), ReLU(height - width - 1)]. Encode [4, 3] and [3, 4]. State their targets for width strictly greater than height.</w:t>
      </w:r>
    </w:p>
    <w:p>
      <w:pPr>
        <w:spacing w:line="336" w:lineRule="auto" w:after="180"/>
        <w:shd w:fill="F5F1FB"/>
      </w:pPr>
      <w:r>
        <w:rPr>
          <w:b w:val="0"/>
        </w:rPr>
        <w:t>Can any deterministic head receiving only g classify both correctly?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Repair and qualify a claim</w:t>
      </w:r>
    </w:p>
    <w:p>
      <w:r>
        <w:t>Repair and qualify a claim. Apply the supplied Learned representations facts and keep your reasoning.</w:t>
      </w:r>
    </w:p>
    <w:p>
      <w:pPr>
        <w:spacing w:line="336" w:lineRule="auto" w:after="180"/>
        <w:shd w:fill="F5F1FB"/>
      </w:pPr>
      <w:r>
        <w:rPr>
          <w:b w:val="0"/>
        </w:rPr>
        <w:t xml:space="preserve">For h = [2, 0] and s = 8, recover width, height and area. Does this algebra prove that a </w:t>
      </w:r>
      <w:r>
        <w:rPr>
          <w:b/>
        </w:rPr>
        <w:t>training</w:t>
      </w:r>
      <w:r>
        <w:rPr>
          <w:b w:val="0"/>
        </w:rPr>
        <w:t xml:space="preserve"> program learned the </w:t>
      </w:r>
      <w:r>
        <w:rPr>
          <w:b/>
        </w:rPr>
        <w:t>representation</w:t>
      </w:r>
      <w:r>
        <w:rPr>
          <w:b w:val="0"/>
        </w:rPr>
        <w:t xml:space="preserve"> or that it will work well on noisy measurements?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Learned representations to Image-pattern Network Investigation, identify a limit and choose the next useful test.</w:t>
      </w:r>
    </w:p>
    <w:p>
      <w:pPr>
        <w:spacing w:line="336" w:lineRule="auto" w:after="180"/>
      </w:pPr>
      <w:r>
        <w:rPr>
          <w:b w:val="0"/>
        </w:rPr>
        <w:t xml:space="preserve">Add a labelled learned </w:t>
      </w:r>
      <w:r>
        <w:rPr>
          <w:b/>
        </w:rPr>
        <w:t>representation</w:t>
      </w:r>
      <w:r>
        <w:rPr>
          <w:b w:val="0"/>
        </w:rPr>
        <w:t xml:space="preserve">s </w:t>
      </w:r>
      <w:r>
        <w:rPr>
          <w:b/>
        </w:rPr>
        <w:t>evidence</w:t>
      </w:r>
      <w:r>
        <w:rPr>
          <w:b w:val="0"/>
        </w:rPr>
        <w:t xml:space="preserve"> sheet to Image-pattern Network Investigation. Show how you can trace an </w:t>
      </w:r>
      <w:r>
        <w:rPr>
          <w:b/>
        </w:rPr>
        <w:t>input</w:t>
      </w:r>
      <w:r>
        <w:rPr>
          <w:b w:val="0"/>
        </w:rPr>
        <w:t xml:space="preserve"> through a hidden </w:t>
      </w:r>
      <w:r>
        <w:rPr>
          <w:b/>
        </w:rPr>
        <w:t>representation</w:t>
      </w:r>
      <w:r>
        <w:rPr>
          <w:b w:val="0"/>
        </w:rPr>
        <w:t xml:space="preserve"> and a decision rule.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Learned representations</w:t>
      </w:r>
    </w:p>
    <w:p>
      <w:r>
        <w:t>See when a representation preserves a distinction and when it destroys it. Explain the labelled step before checking the changed condition.</w:t>
      </w:r>
    </w:p>
    <w:p>
      <w:pPr>
        <w:spacing w:line="336" w:lineRule="auto" w:after="180"/>
      </w:pPr>
      <w:r>
        <w:rPr>
          <w:b w:val="0"/>
        </w:rPr>
        <w:t xml:space="preserve">See when a </w:t>
      </w:r>
      <w:r>
        <w:rPr>
          <w:b/>
        </w:rPr>
        <w:t>representation</w:t>
      </w:r>
      <w:r>
        <w:rPr>
          <w:b w:val="0"/>
        </w:rPr>
        <w:t xml:space="preserve"> preserves a distinction and when it destroys it.</w:t>
      </w:r>
    </w:p>
    <w:p>
      <w:pPr>
        <w:spacing w:line="336" w:lineRule="auto" w:after="180"/>
      </w:pPr>
      <w:r>
        <w:rPr>
          <w:b w:val="0"/>
        </w:rPr>
        <w:t xml:space="preserve">Toy </w:t>
      </w:r>
      <w:r>
        <w:rPr>
          <w:b/>
        </w:rPr>
        <w:t>input</w:t>
      </w:r>
      <w:r>
        <w:rPr>
          <w:b w:val="0"/>
        </w:rPr>
        <w:t xml:space="preserve"> [left, right]; </w:t>
      </w:r>
      <w:r>
        <w:rPr>
          <w:b/>
        </w:rPr>
        <w:t>representation</w:t>
      </w:r>
      <w:r>
        <w:rPr>
          <w:b w:val="0"/>
        </w:rPr>
        <w:t xml:space="preserve"> h=[ReLU(left-right), ReLU(right-left)]. A=[5, 2]; B=[2, 5]; target is left-brighter versus right-brighter.</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A representation can preserve direction"/>
            <wp:cNvGraphicFramePr>
              <a:graphicFrameLocks noChangeAspect="1"/>
            </wp:cNvGraphicFramePr>
            <a:graphic>
              <a:graphicData uri="http://schemas.openxmlformats.org/drawingml/2006/picture">
                <pic:pic>
                  <pic:nvPicPr>
                    <pic:cNvPr id="0" name="academy-detail-ai-5-19.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Learned representations. Encode A: A becomes [3, 0], with left brighter.. Encode B: B becomes [0, 3], with right brighter.. Compare collapsed summary: If the head receives only h1+h2, both become3 and the target distinction is lost."/>
            <wp:cNvGraphicFramePr>
              <a:graphicFrameLocks noChangeAspect="1"/>
            </wp:cNvGraphicFramePr>
            <a:graphic>
              <a:graphicData uri="http://schemas.openxmlformats.org/drawingml/2006/picture">
                <pic:pic>
                  <pic:nvPicPr>
                    <pic:cNvPr id="0" name="academy-visual-ai-5-19.png"/>
                    <pic:cNvPicPr/>
                  </pic:nvPicPr>
                  <pic:blipFill>
                    <a:blip r:embed="rId10"/>
                    <a:stretch>
                      <a:fillRect/>
                    </a:stretch>
                  </pic:blipFill>
                  <pic:spPr>
                    <a:xfrm>
                      <a:off x="0" y="0"/>
                      <a:ext cx="5486400" cy="5185229"/>
                    </a:xfrm>
                    <a:prstGeom prst="rect"/>
                  </pic:spPr>
                </pic:pic>
              </a:graphicData>
            </a:graphic>
          </wp:inline>
        </w:drawing>
      </w:r>
    </w:p>
    <w:p>
      <w:pPr>
        <w:spacing w:line="336" w:lineRule="auto" w:after="180"/>
      </w:pPr>
      <w:r>
        <w:rPr>
          <w:b w:val="0"/>
        </w:rPr>
        <w:t xml:space="preserve">Why can no deterministic head using only the sum classify both correctly?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See when a </w:t>
      </w:r>
      <w:r>
        <w:rPr>
          <w:b/>
        </w:rPr>
        <w:t>representation</w:t>
      </w:r>
      <w:r>
        <w:rPr>
          <w:b w:val="0"/>
        </w:rPr>
        <w:t xml:space="preserve"> preserves a distinction and when it destroys it.</w:t>
      </w:r>
    </w:p>
    <w:p>
      <w:pPr>
        <w:pStyle w:val="Heading3"/>
      </w:pPr>
      <w:r>
        <w:t>Practice 1: explain the deciding evidence</w:t>
      </w:r>
    </w:p>
    <w:p>
      <w:pPr>
        <w:spacing w:line="336" w:lineRule="auto" w:after="180"/>
      </w:pPr>
      <w:r>
        <w:rPr>
          <w:b w:val="0"/>
        </w:rPr>
        <w:t>Which labelled step matches this detail? If the head receives only h1+h2, both become3 and the target distinction is lost.</w:t>
      </w:r>
    </w:p>
    <w:p>
      <w:pPr>
        <w:spacing w:line="336" w:lineRule="auto" w:after="180"/>
        <w:shd w:fill="F4F9FC"/>
      </w:pPr>
      <w:r>
        <w:rPr>
          <w:b w:val="0"/>
        </w:rPr>
        <w:t>1. Encode B</w:t>
      </w:r>
    </w:p>
    <w:p>
      <w:pPr>
        <w:spacing w:line="336" w:lineRule="auto" w:after="180"/>
        <w:shd w:fill="F4F9FC"/>
      </w:pPr>
      <w:r>
        <w:rPr>
          <w:b w:val="0"/>
        </w:rPr>
        <w:t>2. Encode A</w:t>
      </w:r>
    </w:p>
    <w:p>
      <w:pPr>
        <w:spacing w:line="336" w:lineRule="auto" w:after="180"/>
        <w:shd w:fill="F4F9FC"/>
      </w:pPr>
      <w:r>
        <w:rPr>
          <w:b w:val="0"/>
        </w:rPr>
        <w:t>3. Compare collapsed summary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Compare collapsed summary If the head receives only h1+h2, both become3 and the target distinction is lost.</w:t>
      </w:r>
    </w:p>
    <w:p>
      <w:pPr>
        <w:spacing w:line="336" w:lineRule="auto" w:after="180"/>
        <w:shd w:fill="F1F6FC"/>
      </w:pPr>
      <w:r>
        <w:rPr>
          <w:b w:val="0"/>
        </w:rPr>
        <w:t xml:space="preserve">A hidden </w:t>
      </w:r>
      <w:r>
        <w:rPr>
          <w:b/>
        </w:rPr>
        <w:t>representation</w:t>
      </w:r>
      <w:r>
        <w:rPr>
          <w:b w:val="0"/>
        </w:rPr>
        <w:t xml:space="preserve"> decides which distinctions remain available to an </w:t>
      </w:r>
      <w:r>
        <w:rPr>
          <w:b/>
        </w:rPr>
        <w:t>output</w:t>
      </w:r>
      <w:r>
        <w:rPr>
          <w:b w:val="0"/>
        </w:rPr>
        <w:t xml:space="preserve"> head. These two hidden coordinates preserve whether the left or right side is brighter.</w:t>
      </w:r>
    </w:p>
    <w:p>
      <w:pPr>
        <w:spacing w:line="336" w:lineRule="auto" w:after="180"/>
        <w:shd w:fill="F1F6FC"/>
      </w:pPr>
      <w:r>
        <w:rPr>
          <w:b w:val="0"/>
        </w:rPr>
        <w:t xml:space="preserve">Adding them discards that direction and gives both examples the same scalar. A deterministic head cannot assign different labels to identical </w:t>
      </w:r>
      <w:r>
        <w:rPr>
          <w:b/>
        </w:rPr>
        <w:t>input</w:t>
      </w:r>
      <w:r>
        <w:rPr>
          <w:b w:val="0"/>
        </w:rPr>
        <w:t>s; retain the distinction or change the task.</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head keeps both ordered hidden values instead of their sum.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It can distinguish [3, 0] from [0, 3] in this example.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 can distinguish [3, 0] from [0, 3] in this example. The </w:t>
      </w:r>
      <w:r>
        <w:rPr>
          <w:b/>
        </w:rPr>
        <w:t>representation</w:t>
      </w:r>
      <w:r>
        <w:rPr>
          <w:b w:val="0"/>
        </w:rPr>
        <w:t xml:space="preserve"> retains the direction of brightness difference when coordinates stay separate.</w:t>
      </w:r>
    </w:p>
    <w:p>
      <w:pPr>
        <w:pStyle w:val="Heading3"/>
      </w:pPr>
      <w:r>
        <w:t>Repair a missing building block</w:t>
      </w:r>
    </w:p>
    <w:p>
      <w:pPr>
        <w:spacing w:line="336" w:lineRule="auto" w:after="180"/>
      </w:pPr>
      <w:r>
        <w:rPr>
          <w:b w:val="0"/>
        </w:rPr>
        <w:t>Review Debugging shapes and gradients (ai-5/18). Goal: Check dimension contracts before computing a layer. Short practice: What should a debugging record pair with every gradient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Regularisation and early stopping (ai-5/16). Goal: Separate a weight penalty from </w:t>
      </w:r>
      <w:r>
        <w:rPr>
          <w:b/>
        </w:rPr>
        <w:t>prediction</w:t>
      </w:r>
      <w:r>
        <w:rPr>
          <w:b w:val="0"/>
        </w:rPr>
        <w:t xml:space="preserve"> error. Short practice: Why should the penalty value not be reported as validation error?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Batching and epochs (ai-5/13). Goal: Distinguish an example a batch an update and an epoch. Short practice: Why do the single-example orders finish at different weights?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Learned representations picture from its labels, then record a relevant limit.</w:t>
      </w:r>
    </w:p>
    <w:p>
      <w:pPr>
        <w:pStyle w:val="Heading3"/>
      </w:pPr>
      <w:r>
        <w:t>01. Learned representations: the case</w:t>
      </w:r>
    </w:p>
    <w:p>
      <w:r>
        <w:drawing>
          <wp:inline xmlns:a="http://schemas.openxmlformats.org/drawingml/2006/main" xmlns:pic="http://schemas.openxmlformats.org/drawingml/2006/picture">
            <wp:extent cx="5486400" cy="3142488"/>
            <wp:docPr id="3" name="Picture 3" descr="See when a representation preserves a distinction and when it destroys it. Supplied facts: Toy input [left, right]; representation h=[ReLU(left-right), ReLU(right-left)]. A=[5, 2]; B=[2, 5]; target is left-brighter versus right-brigh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9-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See when a </w:t>
      </w:r>
      <w:r>
        <w:rPr>
          <w:b/>
        </w:rPr>
        <w:t>representation</w:t>
      </w:r>
      <w:r>
        <w:rPr>
          <w:b w:val="0"/>
        </w:rPr>
        <w:t xml:space="preserve"> preserves a distinction and when it destroys it. Supplied facts: Toy </w:t>
      </w:r>
      <w:r>
        <w:rPr>
          <w:b/>
        </w:rPr>
        <w:t>input</w:t>
      </w:r>
      <w:r>
        <w:rPr>
          <w:b w:val="0"/>
        </w:rPr>
        <w:t xml:space="preserve"> [left, right]; </w:t>
      </w:r>
      <w:r>
        <w:rPr>
          <w:b/>
        </w:rPr>
        <w:t>representation</w:t>
      </w:r>
      <w:r>
        <w:rPr>
          <w:b w:val="0"/>
        </w:rPr>
        <w:t xml:space="preserve"> h=[ReLU(left-right), ReLU(right-left)].</w:t>
      </w:r>
    </w:p>
    <w:p>
      <w:pPr>
        <w:spacing w:line="336" w:lineRule="auto" w:after="180"/>
      </w:pPr>
      <w:r>
        <w:rPr>
          <w:b w:val="0"/>
        </w:rPr>
        <w:t xml:space="preserve">A=[5, 2]; B=[2, 5]; target is left-brighter versus right-brighter.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Encode A: A becomes [3, 0], with left brighter. → Encode B: B becomes [0, 3], with right brighter. → Compare collapsed summary: If the head receives only h1+h2, both become3 and the target distinction is lost."/>
            <wp:cNvGraphicFramePr>
              <a:graphicFrameLocks noChangeAspect="1"/>
            </wp:cNvGraphicFramePr>
            <a:graphic>
              <a:graphicData uri="http://schemas.openxmlformats.org/drawingml/2006/picture">
                <pic:pic>
                  <pic:nvPicPr>
                    <pic:cNvPr id="0" name="academy-story-ai-5-19-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Encode A: A becomes [3, 0], with left brighter. → Encode B: B becomes [0, 3], with right brighter. → Compare collapsed summary: If the head receives only h1+h2, both become3 and the target distinction is lost.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A representation can preserve direction</w:t>
      </w:r>
    </w:p>
    <w:p>
      <w:r>
        <w:drawing>
          <wp:inline xmlns:a="http://schemas.openxmlformats.org/drawingml/2006/main" xmlns:pic="http://schemas.openxmlformats.org/drawingml/2006/picture">
            <wp:extent cx="5486400" cy="3096768"/>
            <wp:docPr id="5" name="Picture 5" descr="A representation can preserve direction. A: left = 5, right = 2, h1 = 3, h2 = 0. B: left = 2, right = 5, h1 = 0, h2 = 3."/>
            <wp:cNvGraphicFramePr>
              <a:graphicFrameLocks noChangeAspect="1"/>
            </wp:cNvGraphicFramePr>
            <a:graphic>
              <a:graphicData uri="http://schemas.openxmlformats.org/drawingml/2006/picture">
                <pic:pic>
                  <pic:nvPicPr>
                    <pic:cNvPr id="0" name="academy-story-ai-5-19-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A </w:t>
      </w:r>
      <w:r>
        <w:rPr>
          <w:b/>
        </w:rPr>
        <w:t>representation</w:t>
      </w:r>
      <w:r>
        <w:rPr>
          <w:b w:val="0"/>
        </w:rPr>
        <w:t xml:space="preserve"> can preserve direction. A: left = 5, right = 2, h1 = 3, h2 = 0. B: left = 2, right = 5, h1 = 0, h2 = 3.</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If the head receives only h1+h2, both become3 and the target distinction is lost. Changed condition: The head keeps both ordered hidden values instead of their sum. Expected result: It can distinguish [3, 0] from [0, 3] in this example. Reason: The representation retains the direction of brightness difference when coordinates stay separate."/>
            <wp:cNvGraphicFramePr>
              <a:graphicFrameLocks noChangeAspect="1"/>
            </wp:cNvGraphicFramePr>
            <a:graphic>
              <a:graphicData uri="http://schemas.openxmlformats.org/drawingml/2006/picture">
                <pic:pic>
                  <pic:nvPicPr>
                    <pic:cNvPr id="0" name="academy-story-ai-5-19-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If the head receives only h1+h2, both become3 and the target distinction is lost. Changed condition: The head keeps both ordered hidden values instead of their sum.</w:t>
      </w:r>
    </w:p>
    <w:p>
      <w:pPr>
        <w:spacing w:line="336" w:lineRule="auto" w:after="180"/>
      </w:pPr>
      <w:r>
        <w:rPr>
          <w:b w:val="0"/>
        </w:rPr>
        <w:t xml:space="preserve">Expected result: It can distinguish [3, 0] from [0, 3] in this example. Reason: The </w:t>
      </w:r>
      <w:r>
        <w:rPr>
          <w:b/>
        </w:rPr>
        <w:t>representation</w:t>
      </w:r>
      <w:r>
        <w:rPr>
          <w:b w:val="0"/>
        </w:rPr>
        <w:t xml:space="preserve"> retains the direction of brightness difference when coordinates stay separate.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hidden representation decides which distinctions remain available to an output head. These two hidden coordinates preserve whether the left or right side is brighter. Adding them discards that direction and gives both examples the same scalar. A deterministic head cannot assign different labels to identical inputs; retain the distinction or change the task. Limit: This is a hand-chosen representation, not evidence that a trained image model actually learned these units."/>
            <wp:cNvGraphicFramePr>
              <a:graphicFrameLocks noChangeAspect="1"/>
            </wp:cNvGraphicFramePr>
            <a:graphic>
              <a:graphicData uri="http://schemas.openxmlformats.org/drawingml/2006/picture">
                <pic:pic>
                  <pic:nvPicPr>
                    <pic:cNvPr id="0" name="academy-story-ai-5-1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hidden </w:t>
      </w:r>
      <w:r>
        <w:rPr>
          <w:b/>
        </w:rPr>
        <w:t>representation</w:t>
      </w:r>
      <w:r>
        <w:rPr>
          <w:b w:val="0"/>
        </w:rPr>
        <w:t xml:space="preserve"> decides which distinctions remain available to an </w:t>
      </w:r>
      <w:r>
        <w:rPr>
          <w:b/>
        </w:rPr>
        <w:t>output</w:t>
      </w:r>
      <w:r>
        <w:rPr>
          <w:b w:val="0"/>
        </w:rPr>
        <w:t xml:space="preserve"> head. These two hidden coordinates preserve whether the left or right side is brighter.</w:t>
      </w:r>
    </w:p>
    <w:p>
      <w:pPr>
        <w:spacing w:line="336" w:lineRule="auto" w:after="180"/>
      </w:pPr>
      <w:r>
        <w:rPr>
          <w:b w:val="0"/>
        </w:rPr>
        <w:t xml:space="preserve">Adding them discards that direction and gives both examples the same scalar. A deterministic head cannot assign different labels to identical </w:t>
      </w:r>
      <w:r>
        <w:rPr>
          <w:b/>
        </w:rPr>
        <w:t>input</w:t>
      </w:r>
      <w:r>
        <w:rPr>
          <w:b w:val="0"/>
        </w:rPr>
        <w:t>s; retain the distinction or change the task.</w:t>
      </w:r>
    </w:p>
    <w:p>
      <w:pPr>
        <w:spacing w:line="336" w:lineRule="auto" w:after="180"/>
      </w:pPr>
      <w:r>
        <w:rPr>
          <w:b w:val="0"/>
        </w:rPr>
        <w:t xml:space="preserve">Limit: This is a hand-chosen </w:t>
      </w:r>
      <w:r>
        <w:rPr>
          <w:b/>
        </w:rPr>
        <w:t>representation</w:t>
      </w:r>
      <w:r>
        <w:rPr>
          <w:b w:val="0"/>
        </w:rPr>
        <w:t xml:space="preserve">, not </w:t>
      </w:r>
      <w:r>
        <w:rPr>
          <w:b/>
        </w:rPr>
        <w:t>evidence</w:t>
      </w:r>
      <w:r>
        <w:rPr>
          <w:b w:val="0"/>
        </w:rPr>
        <w:t xml:space="preserve"> that a trained image model actually learned these units.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can no deterministic head using only the sum classify both correct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9-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no deterministic head using only the sum classify both correctly?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