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WORKBOOK · ai-7/33</w:t>
      </w:r>
    </w:p>
    <w:p>
      <w:pPr>
        <w:pStyle w:val="Title"/>
      </w:pPr>
      <w:r>
        <w:t>Independent reproduction check</w:t>
      </w:r>
    </w:p>
    <w:p>
      <w:r>
        <w:t>Project: Reproducible AI Research Study</w:t>
      </w:r>
    </w:p>
    <w:p>
      <w:pPr>
        <w:pStyle w:val="Heading1"/>
      </w:pPr>
      <w:r>
        <w:t>01. Recall and choose your starting point</w:t>
      </w:r>
    </w:p>
    <w:p>
      <w:r>
        <w:t>Record your starting explanation for Independent reproduction check before opening notes. Show any later correction separately.</w:t>
      </w:r>
    </w:p>
    <w:p>
      <w:pPr>
        <w:spacing w:line="336" w:lineRule="auto" w:after="180"/>
      </w:pPr>
      <w:r>
        <w:rPr>
          <w:b w:val="0"/>
        </w:rPr>
        <w:t>Try the recall before opening notes. Then use a different colour or a labelled second line to correct your explanation.</w:t>
      </w:r>
    </w:p>
    <w:p>
      <w:pPr>
        <w:pStyle w:val="Heading3"/>
      </w:pPr>
      <w:r>
        <w:t>Peer review and response</w:t>
      </w:r>
    </w:p>
    <w:p>
      <w:pPr>
        <w:spacing w:line="336" w:lineRule="auto" w:after="180"/>
      </w:pPr>
      <w:r>
        <w:rPr>
          <w:b w:val="0"/>
        </w:rPr>
        <w:t>Without opening the old lesson, explain one key idea from Peer review and response.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Writing the methods section</w:t>
      </w:r>
    </w:p>
    <w:p>
      <w:pPr>
        <w:spacing w:line="336" w:lineRule="auto" w:after="180"/>
      </w:pPr>
      <w:r>
        <w:rPr>
          <w:b w:val="0"/>
        </w:rPr>
        <w:t>Without opening the old lesson, explain one key idea from Writing the methods section.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Robustness across conditions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Robustness across conditions.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02. Practise with fading help</w:t>
      </w:r>
    </w:p>
    <w:p>
      <w:r>
        <w:t>Complete the supported Independent reproduction check trace and record the first step you can explain without help.</w:t>
      </w:r>
    </w:p>
    <w:p>
      <w:pPr>
        <w:spacing w:line="336" w:lineRule="auto" w:after="180"/>
      </w:pPr>
      <w:r>
        <w:rPr>
          <w:b w:val="0"/>
        </w:rPr>
        <w:t>Use W2: Trace the worked case for Independent reproduction check. Record the answer once; the lesson and workbook refer to the same attempt.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Given inputs</w:t>
            </w:r>
          </w:p>
        </w:tc>
        <w:tc>
          <w:tcPr>
            <w:tcW w:type="dxa" w:w="2556"/>
          </w:tcPr>
          <w:p>
            <w:r>
              <w:t>Procedure I chose</w:t>
            </w:r>
          </w:p>
        </w:tc>
        <w:tc>
          <w:tcPr>
            <w:tcW w:type="dxa" w:w="2556"/>
          </w:tcPr>
          <w:p>
            <w:r>
              <w:t>Middle steps</w:t>
            </w:r>
          </w:p>
        </w:tc>
        <w:tc>
          <w:tcPr>
            <w:tcW w:type="dxa" w:w="2556"/>
          </w:tcPr>
          <w:p>
            <w:r>
              <w:t>Result and check</w:t>
            </w:r>
          </w:p>
        </w:tc>
      </w:tr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The step I completed without help, and the hint I needed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Individual reasoning check</w:t>
      </w:r>
    </w:p>
    <w:p>
      <w:r>
        <w:t>Check the proposed Independent reproduction check explanation against the supplied facts before discussing it.</w:t>
      </w:r>
    </w:p>
    <w:p>
      <w:pPr>
        <w:spacing w:line="336" w:lineRule="auto" w:after="180"/>
      </w:pPr>
      <w:r>
        <w:rPr>
          <w:b w:val="0"/>
        </w:rPr>
        <w:t>Use the worked case for Independent reproduction check. Proposed explanation: “The worked result establishes every future case”.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pStyle w:val="Heading3"/>
      </w:pPr>
      <w:r>
        <w:t>My explanation before partner discussion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04. Independent transfer case</w:t>
      </w:r>
    </w:p>
    <w:p>
      <w:r>
        <w:t>Write one first attempt at the reserved independent case before feedback. Repeated copies of that case refer to the same recorded attempt.</w:t>
      </w:r>
    </w:p>
    <w:p>
      <w:pPr>
        <w:pStyle w:val="Heading3"/>
      </w:pPr>
      <w:r>
        <w:t>Independent case: Apply a new case independently</w:t>
      </w:r>
    </w:p>
    <w:p>
      <w:pPr>
        <w:spacing w:line="336" w:lineRule="auto" w:after="180"/>
      </w:pPr>
      <w:r>
        <w:rPr>
          <w:b w:val="0"/>
        </w:rPr>
        <w:t>Reproducer uses different validation split because no split IDs were provided. Diagnose.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1"/>
      </w:pPr>
      <w:r>
        <w:t>05. W1 Explain the mechanism</w:t>
      </w:r>
    </w:p>
    <w:p>
      <w:r>
        <w:t>Explain the mechanism. Apply the supplied Independent reproduction check facts and keep your reasoning.</w:t>
      </w:r>
    </w:p>
    <w:p>
      <w:pPr>
        <w:spacing w:line="336" w:lineRule="auto" w:after="180"/>
      </w:pPr>
      <w:r>
        <w:rPr>
          <w:b w:val="0"/>
        </w:rPr>
        <w:t xml:space="preserve">Explain the weekly </w:t>
      </w:r>
      <w:r>
        <w:rPr>
          <w:b/>
        </w:rPr>
        <w:t>mechanism</w:t>
      </w:r>
      <w:r>
        <w:rPr>
          <w:b w:val="0"/>
        </w:rPr>
        <w:t xml:space="preserve"> in your own words. Use the worked scenario to name its </w:t>
      </w:r>
      <w:r>
        <w:rPr>
          <w:b/>
        </w:rPr>
        <w:t>input</w:t>
      </w:r>
      <w:r>
        <w:rPr>
          <w:b w:val="0"/>
        </w:rPr>
        <w:t xml:space="preserve">, decision rule and </w:t>
      </w:r>
      <w:r>
        <w:rPr>
          <w:b/>
        </w:rPr>
        <w:t>output</w:t>
      </w:r>
      <w:r>
        <w:rPr>
          <w:b w:val="0"/>
        </w:rPr>
        <w:t>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06. W2 Trace the worked case</w:t>
      </w:r>
    </w:p>
    <w:p>
      <w:r>
        <w:t>Trace the worked case. Apply the supplied Independent reproduction check facts and keep your reasoning.</w:t>
      </w:r>
    </w:p>
    <w:p>
      <w:pPr>
        <w:spacing w:line="336" w:lineRule="auto" w:after="180"/>
      </w:pPr>
      <w:r>
        <w:rPr>
          <w:b w:val="0"/>
        </w:rPr>
        <w:t>Operator gets different MSE because the supplied script averages absolute errors while paper names squared error. Show the intermediate steps and give the conclusion with its scope.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07. W3 Audit the limit</w:t>
      </w:r>
    </w:p>
    <w:p>
      <w:r>
        <w:t>Audit the limit. Apply the supplied Independent reproduction check facts and keep your reasoning.</w:t>
      </w:r>
    </w:p>
    <w:p>
      <w:pPr>
        <w:spacing w:line="336" w:lineRule="auto" w:after="180"/>
      </w:pPr>
      <w:r>
        <w:rPr>
          <w:b w:val="0"/>
        </w:rPr>
        <w:t xml:space="preserve">A report omits this qualification: A successful reproduction repeats the original </w:t>
      </w:r>
      <w:r>
        <w:rPr>
          <w:b/>
        </w:rPr>
        <w:t>evidence</w:t>
      </w:r>
      <w:r>
        <w:rPr>
          <w:b w:val="0"/>
        </w:rPr>
        <w:t xml:space="preserve"> and may preserve its original design limitations.</w:t>
      </w:r>
    </w:p>
    <w:p>
      <w:pPr>
        <w:spacing w:line="336" w:lineRule="auto" w:after="180"/>
      </w:pPr>
      <w:r>
        <w:rPr>
          <w:b w:val="0"/>
        </w:rPr>
        <w:t>Explain how omitting it could change a reader's interpretation, and write an accurate replacement.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W4 Apply a new case independently</w:t>
      </w:r>
    </w:p>
    <w:p>
      <w:r>
        <w:t>Attempt before feedback. If this repeats the selected independent case, reuse that first attempt; otherwise keep a separate record. Apply a new case independently. Apply the supplied Independent reproduction check facts and keep your reasoning.</w:t>
      </w:r>
    </w:p>
    <w:p>
      <w:pPr>
        <w:spacing w:line="336" w:lineRule="auto" w:after="180"/>
      </w:pPr>
      <w:r>
        <w:rPr>
          <w:b w:val="0"/>
        </w:rPr>
        <w:t>Reproducer uses different validation split because no split IDs were provided. Diagnose.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09. W5 Design a revealing follow-up</w:t>
      </w:r>
    </w:p>
    <w:p>
      <w:r>
        <w:t>Design a revealing follow-up. Apply the supplied Independent reproduction check facts and keep your reasoning.</w:t>
      </w:r>
    </w:p>
    <w:p>
      <w:pPr>
        <w:spacing w:line="336" w:lineRule="auto" w:after="180"/>
      </w:pPr>
      <w:r>
        <w:rPr>
          <w:b w:val="0"/>
        </w:rPr>
        <w:t>For the worked scenario, propose one additional case that could reveal a failure, describe its expected outcome before running it, and explain what would need to remain fixed for a fair comparison.</w:t>
      </w:r>
    </w:p>
    <w:p>
      <w:pPr>
        <w:spacing w:line="336" w:lineRule="auto" w:after="180"/>
      </w:pPr>
      <w:r>
        <w:rPr>
          <w:b w:val="0"/>
        </w:rPr>
        <w:t>Do not reuse W4 as a new final test after receiving feedback.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10. Project checkpoint and reflection</w:t>
      </w:r>
    </w:p>
    <w:p>
      <w:r>
        <w:t>Connect Independent reproduction check to Reproducible AI Research Study, identify a limit and choose the next useful test.</w:t>
      </w:r>
    </w:p>
    <w:p>
      <w:pPr>
        <w:spacing w:line="336" w:lineRule="auto" w:after="180"/>
      </w:pPr>
      <w:r>
        <w:rPr>
          <w:b w:val="0"/>
        </w:rPr>
        <w:t xml:space="preserve">For Reproducible AI Research Study, use this week’s independent task as a rehearsal for the final </w:t>
      </w:r>
      <w:r>
        <w:rPr>
          <w:b/>
        </w:rPr>
        <w:t>evidence</w:t>
      </w:r>
      <w:r>
        <w:rPr>
          <w:b w:val="0"/>
        </w:rPr>
        <w:t xml:space="preserve"> pack: Reproducer uses different validation split because no split IDs were provided. Diagnose.</w:t>
      </w:r>
    </w:p>
    <w:p>
      <w:pPr>
        <w:spacing w:line="336" w:lineRule="auto" w:after="180"/>
      </w:pPr>
      <w:r>
        <w:rPr>
          <w:b w:val="0"/>
        </w:rPr>
        <w:t xml:space="preserve">Keep actual </w:t>
      </w:r>
      <w:r>
        <w:rPr>
          <w:b/>
        </w:rPr>
        <w:t>observation</w:t>
      </w:r>
      <w:r>
        <w:rPr>
          <w:b w:val="0"/>
        </w:rPr>
        <w:t>s separate from expected results, preserve failures, compare a baseline and explain the limits.</w:t>
      </w:r>
    </w:p>
    <w:p>
      <w:pPr>
        <w:pStyle w:val="Heading3"/>
      </w:pPr>
      <w:r>
        <w:t>My project change, supporting evidence and remaining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11. Feedback, return check and learning record</w:t>
      </w:r>
    </w:p>
    <w:p>
      <w:r>
        <w:t>Record the first repaired step and a different case to revisit after a delay.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Worked alone / hint / model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step I repaired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New case checked later; date and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I can now explain without notes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remaining question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Revisit this idea with your teacher after a delay. Familiarity is different from explaining and using it on a changed case.</w:t>
      </w:r>
    </w:p>
    <w:p>
      <w:pPr>
        <w:pStyle w:val="Heading1"/>
      </w:pPr>
      <w:r>
        <w:t>12. Pictorial case practice: Independent reproduction check</w:t>
      </w:r>
    </w:p>
    <w:p>
      <w:r>
        <w:t>An independent rerun with a disagreement. A second team follows the saved protocol on the same fixed data and obtains a different score. Explain the labelled step before checking the changed condition.</w:t>
      </w:r>
    </w:p>
    <w:p>
      <w:pPr>
        <w:spacing w:line="336" w:lineRule="auto" w:after="180"/>
      </w:pPr>
      <w:r>
        <w:rPr>
          <w:b w:val="0"/>
        </w:rPr>
        <w:t>An independent rerun with a disagreement. A second team follows the saved protocol on the same fixed data and obtains a different score.</w:t>
      </w:r>
    </w:p>
    <w:p>
      <w:pPr>
        <w:spacing w:line="336" w:lineRule="auto" w:after="180"/>
      </w:pPr>
      <w:r>
        <w:rPr>
          <w:b w:val="0"/>
        </w:rPr>
        <w:t xml:space="preserve">Original correct count is 5/6. Rerun is 4/6. Case Q3 is the only scoring disagreement. No new model </w:t>
      </w:r>
      <w:r>
        <w:rPr>
          <w:b/>
        </w:rPr>
        <w:t>output</w:t>
      </w:r>
      <w:r>
        <w:rPr>
          <w:b w:val="0"/>
        </w:rPr>
        <w:t>s are generated.</w:t>
      </w:r>
    </w:p>
    <w:p>
      <w:r>
        <w:drawing>
          <wp:inline xmlns:a="http://schemas.openxmlformats.org/drawingml/2006/main" xmlns:pic="http://schemas.openxmlformats.org/drawingml/2006/picture">
            <wp:extent cx="5486400" cy="5185229"/>
            <wp:docPr id="1" name="Picture 1" descr="Independent reproduction check. Compare exact artefacts: Verify data and rubric versions before changing the result.. Locate disagreement: The score difference is concentrated in Q3.. Resolve by the rubric: Inspect Q3’s saved answer and rule; document whichever scoring decision is justifi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7-3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85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F5F1FB"/>
      </w:pPr>
      <w:r>
        <w:rPr>
          <w:b w:val="0"/>
        </w:rPr>
        <w:t>Locate the Q3 scoring disagreement between 5/6 and 4/6. What should the teams inspect before choosing a score, and what limitation follows if the saved Q3 file is missing?</w:t>
      </w:r>
    </w:p>
    <w:p>
      <w:pPr>
        <w:pStyle w:val="Heading3"/>
      </w:pPr>
      <w:r>
        <w:t>My picture-based explanation and changed-case prediction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Record the help used</w:t>
      </w:r>
    </w:p>
    <w:p>
      <w:pPr>
        <w:spacing w:line="336" w:lineRule="auto" w:after="180"/>
        <w:shd w:fill="F1F6F8"/>
      </w:pPr>
      <w:r>
        <w:rPr>
          <w:b w:val="0"/>
        </w:rPr>
        <w:t xml:space="preserve">Support used: alone / hint / worked example. This record is practice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Project connection: For the Reproducible AI Research Study, retain an annotated worked trace and the changed-case reasoning.</w:t>
      </w:r>
    </w:p>
    <w:p>
      <w:pPr>
        <w:spacing w:line="336" w:lineRule="auto" w:after="180"/>
      </w:pPr>
      <w:r>
        <w:rPr>
          <w:b w:val="0"/>
        </w:rPr>
        <w:t>Connect the claim to its records, units and assumptions so another investigator can challenge or reproduce it.</w:t>
      </w:r>
    </w:p>
    <w:p>
      <w:pPr>
        <w:pStyle w:val="Heading1"/>
      </w:pPr>
      <w:r>
        <w:t>13. Project portfolio milestone</w:t>
      </w:r>
    </w:p>
    <w:p>
      <w:r>
        <w:t>Keep this week’s input, deciding step, result and limit together in the Reproducible AI Research Study record.</w:t>
      </w:r>
    </w:p>
    <w:p>
      <w:pPr>
        <w:spacing w:line="336" w:lineRule="auto" w:after="180"/>
      </w:pPr>
      <w:r>
        <w:rPr>
          <w:b w:val="0"/>
        </w:rPr>
        <w:t>Project: Reproducible AI Research Study</w:t>
      </w:r>
    </w:p>
    <w:p>
      <w:pPr>
        <w:spacing w:line="336" w:lineRule="auto" w:after="180"/>
      </w:pPr>
      <w:r>
        <w:rPr>
          <w:b w:val="0"/>
        </w:rPr>
        <w:t xml:space="preserve">Current milestone: Present and defend. Demonstrate the system, explain one failure and justify the next improvement with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For the Reproducible AI Research Study, retain an annotated worked trace and the changed-case reasoning. Connect the claim to its records, units and assumptions so another investigator can challenge or reproduce it.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to keep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This week’s input and deciding step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and actual result (or labelled paper trace)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change since the previous checkpoint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error or limit and the next test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Explain what this week adds to your project. Reuse last week’s record rather than starting again.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Supported practice and learning evidence</w:t>
      </w:r>
    </w:p>
    <w:p>
      <w:r>
        <w:t>Try the supported questions before comparing with hints and feedback. Record what you repaired and the evidence you retained.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>An independent rerun with a disagreement. A second team follows the saved protocol on the same fixed data and obtains a different score.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Inspect Q3’s saved answer and rule; document whichever scoring decision is justified.</w:t>
      </w:r>
    </w:p>
    <w:p>
      <w:pPr>
        <w:spacing w:line="336" w:lineRule="auto" w:after="180"/>
        <w:shd w:fill="F4F9FC"/>
      </w:pPr>
      <w:r>
        <w:rPr>
          <w:b w:val="0"/>
        </w:rPr>
        <w:t>1. Resolve by the rubric</w:t>
      </w:r>
    </w:p>
    <w:p>
      <w:pPr>
        <w:spacing w:line="336" w:lineRule="auto" w:after="180"/>
        <w:shd w:fill="F4F9FC"/>
      </w:pPr>
      <w:r>
        <w:rPr>
          <w:b w:val="0"/>
        </w:rPr>
        <w:t>2. Compare exact artefacts</w:t>
      </w:r>
    </w:p>
    <w:p>
      <w:pPr>
        <w:spacing w:line="336" w:lineRule="auto" w:after="180"/>
        <w:shd w:fill="F4F9FC"/>
      </w:pPr>
      <w:r>
        <w:rPr>
          <w:b w:val="0"/>
        </w:rPr>
        <w:t>3. Locate disagreement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Resolve by the rubric Inspect Q3’s saved answer and rule; document whichever scoring decision is justified.</w:t>
      </w:r>
    </w:p>
    <w:p>
      <w:pPr>
        <w:spacing w:line="336" w:lineRule="auto" w:after="180"/>
        <w:shd w:fill="F1F6FC"/>
      </w:pPr>
      <w:r>
        <w:rPr>
          <w:b w:val="0"/>
        </w:rPr>
        <w:t>An independent reproduction check can uncover interpretation or implementation differences. Do not average incompatible scores or simply choose the higher one.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Q3’s saved file is missing from the archive.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spacing w:line="336" w:lineRule="auto" w:after="180"/>
        <w:shd w:fill="F4F9FC"/>
      </w:pPr>
      <w:r>
        <w:rPr>
          <w:b w:val="0"/>
        </w:rPr>
        <w:t>2. Mark exact reproduction incomplete until the required artefact is recovered or the limitation disclosed.</w:t>
      </w:r>
    </w:p>
    <w:p>
      <w:pPr>
        <w:spacing w:line="336" w:lineRule="auto" w:after="180"/>
        <w:shd w:fill="F4F9FC"/>
      </w:pPr>
      <w:r>
        <w:rPr>
          <w:b w:val="0"/>
        </w:rPr>
        <w:t xml:space="preserve">3.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Mark exact reproduction incomplete until the required artefact is recovered or the limitation disclosed. A missing record prevents checking the contested decision.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Peer review and response (ai-7/32). Goal: Explain the </w:t>
      </w:r>
      <w:r>
        <w:rPr>
          <w:b/>
        </w:rPr>
        <w:t>mechanism</w:t>
      </w:r>
      <w:r>
        <w:rPr>
          <w:b w:val="0"/>
        </w:rPr>
        <w:t xml:space="preserve"> and terminology of peer review and response. Short practice: Count photos and underlying plants in the reviewer’s concern.</w:t>
      </w:r>
    </w:p>
    <w:p>
      <w:pPr>
        <w:spacing w:line="336" w:lineRule="auto" w:after="180"/>
      </w:pPr>
      <w:r>
        <w:rPr>
          <w:b w:val="0"/>
        </w:rPr>
        <w:t>What analysis assumption needs revision, and why does changing only the word photos to plants fail to repair it?.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Writing the methods section (ai-7/30). Goal: Explain the </w:t>
      </w:r>
      <w:r>
        <w:rPr>
          <w:b/>
        </w:rPr>
        <w:t>mechanism</w:t>
      </w:r>
      <w:r>
        <w:rPr>
          <w:b w:val="0"/>
        </w:rPr>
        <w:t xml:space="preserve"> and terminology of writing the methods section. Short practice: Apply the inclusive four-character rule to oak, pine and willow.</w:t>
      </w:r>
    </w:p>
    <w:p>
      <w:pPr>
        <w:spacing w:line="336" w:lineRule="auto" w:after="180"/>
      </w:pPr>
      <w:r>
        <w:rPr>
          <w:b w:val="0"/>
        </w:rPr>
        <w:t>Which label changes under greater-than-four, and what method detail allows another team to reproduce the distinction?.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Robustness across conditions (ai-7/27). Goal: Explain the </w:t>
      </w:r>
      <w:r>
        <w:rPr>
          <w:b/>
        </w:rPr>
        <w:t>mechanism</w:t>
      </w:r>
      <w:r>
        <w:rPr>
          <w:b w:val="0"/>
        </w:rPr>
        <w:t xml:space="preserve"> and terminology of robustness across conditions. Short practice: Calculate indoor, outdoor and combined rates.</w:t>
      </w:r>
    </w:p>
    <w:p>
      <w:pPr>
        <w:spacing w:line="336" w:lineRule="auto" w:after="180"/>
      </w:pPr>
      <w:r>
        <w:rPr>
          <w:b w:val="0"/>
        </w:rPr>
        <w:t>Which relevant weakness disappears from view when only the combined rate is reported?. Return to this week and explain what you changed.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3"/>
      </w:pPr>
      <w:r>
        <w:t>What I repaired, the evidence I kept and the next test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15. Visual concept journey</w:t>
      </w:r>
    </w:p>
    <w:p>
      <w:r>
        <w:t>Explain each Independent reproduction check picture from its labels, then record a relevant limit.</w:t>
      </w:r>
    </w:p>
    <w:p>
      <w:pPr>
        <w:pStyle w:val="Heading3"/>
      </w:pPr>
      <w:r>
        <w:t>01. Independent reproduction check: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2" name="Picture 2" descr="An independent rerun with a disagreement. A second team follows the saved protocol on the same fixed data and obtains a different score. Supplied facts: Original correct count is 5/6. Rerun is 4/6. Case Q3 is the only scoring disagreement. No new model outputs are generat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33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An independent rerun with a disagreement. A second team follows the saved protocol on the same fixed data and obtains a different score. Supplied facts: Original correct count is 5/6. Rerun is 4/6.</w:t>
      </w:r>
    </w:p>
    <w:p>
      <w:pPr>
        <w:spacing w:line="336" w:lineRule="auto" w:after="180"/>
      </w:pPr>
      <w:r>
        <w:rPr>
          <w:b w:val="0"/>
        </w:rPr>
        <w:t xml:space="preserve">Case Q3 is the only scoring disagreement. No new model </w:t>
      </w:r>
      <w:r>
        <w:rPr>
          <w:b/>
        </w:rPr>
        <w:t>output</w:t>
      </w:r>
      <w:r>
        <w:rPr>
          <w:b w:val="0"/>
        </w:rPr>
        <w:t>s are generated.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337560"/>
            <wp:docPr id="3" name="Picture 3" descr="Compare exact artefacts: Verify data and rubric versions before changing the result. → Locate disagreement: The score difference is concentrated in Q3. → Resolve by the rubric: Inspect Q3’s saved answer and rule; document whichever scoring decision is justifi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33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37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Compare exact artefacts: Verify data and rubric versions before changing the result. → Locate disagreement: The score difference is concentrated in Q3. → Resolve by the rubric: Inspect Q3’s saved answer and rule; document whichever scoring decision is justified.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03. Independent reproduction check — evidence trace</w:t>
      </w:r>
    </w:p>
    <w:p>
      <w:r>
        <w:drawing>
          <wp:inline xmlns:a="http://schemas.openxmlformats.org/drawingml/2006/main" xmlns:pic="http://schemas.openxmlformats.org/drawingml/2006/picture">
            <wp:extent cx="5486400" cy="2843784"/>
            <wp:docPr id="4" name="Picture 4" descr="Independent reproduction check — evidence trace. Operator gets different MSE because the supplied script averages absolute errors while paper names squared error. | Provide manifest, fixture data, code, environment and expected metric definition. Record assistance and mismatches; reproduction is not new-data replication. | Metric contract mismatch explains a candidate discrepancy. Correct/report script and rerun; preserve original artifact versions and result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33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37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Independent reproduction check — </w:t>
      </w:r>
      <w:r>
        <w:rPr>
          <w:b/>
        </w:rPr>
        <w:t>evidence</w:t>
      </w:r>
      <w:r>
        <w:rPr>
          <w:b w:val="0"/>
        </w:rPr>
        <w:t xml:space="preserve"> trace.</w:t>
      </w:r>
    </w:p>
    <w:p>
      <w:pPr>
        <w:spacing w:line="336" w:lineRule="auto" w:after="180"/>
      </w:pPr>
      <w:r>
        <w:rPr>
          <w:b w:val="0"/>
        </w:rPr>
        <w:t>Operator gets different MSE because the supplied script averages absolute errors while paper names squared error. | Provide manifest, fixture data, code, environment and expected metric definition.</w:t>
      </w:r>
    </w:p>
    <w:p>
      <w:pPr>
        <w:spacing w:line="336" w:lineRule="auto" w:after="180"/>
      </w:pPr>
      <w:r>
        <w:rPr>
          <w:b w:val="0"/>
        </w:rPr>
        <w:t>Record assistance and mismatches; reproduction is not new-data replication. | Metric contract mismatch explains a candidate discrepancy. Correct/report script and rerun; preserve original artifact versions and results.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191256"/>
            <wp:docPr id="5" name="Picture 5" descr="Original case: Inspect Q3’s saved answer and rule; document whichever scoring decision is justified. Changed condition: Q3’s saved file is missing from the archive. Expected result: Mark exact reproduction incomplete until the required artefact is recovered or the limitation disclosed. Reason: A missing record prevents checking the contested decis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33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91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Inspect Q3’s saved answer and rule; document whichever scoring decision is justified. Changed condition: Q3’s saved file is missing from the archive.</w:t>
      </w:r>
    </w:p>
    <w:p>
      <w:pPr>
        <w:spacing w:line="336" w:lineRule="auto" w:after="180"/>
      </w:pPr>
      <w:r>
        <w:rPr>
          <w:b w:val="0"/>
        </w:rPr>
        <w:t>Expected result: Mark exact reproduction incomplete until the required artefact is recovered or the limitation disclosed. Reason: A missing record prevents checking the contested decision.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6" name="Picture 6" descr="An independent reproduction check can uncover interpretation or implementation differences. Do not average incompatible scores or simply choose the higher one. Limit: This check concerns saved outputs and scoring, not new-sample replication or future model behaviou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33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An independent reproduction check can uncover interpretation or implementation differences. Do not average incompatible scores or simply choose the higher one.</w:t>
      </w:r>
    </w:p>
    <w:p>
      <w:pPr>
        <w:spacing w:line="336" w:lineRule="auto" w:after="180"/>
      </w:pPr>
      <w:r>
        <w:rPr>
          <w:b w:val="0"/>
        </w:rPr>
        <w:t xml:space="preserve">Limit: This check concerns saved </w:t>
      </w:r>
      <w:r>
        <w:rPr>
          <w:b/>
        </w:rPr>
        <w:t>output</w:t>
      </w:r>
      <w:r>
        <w:rPr>
          <w:b w:val="0"/>
        </w:rPr>
        <w:t>s and scoring, not new-sample replication or future model behaviour.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681984"/>
            <wp:docPr id="7" name="Picture 7" descr="For the Reproducible AI Research Study, retain an annotated worked trace and the changed-case reasoning. Connect the claim to its records, units and assumptions so another investigator can challenge or reproduce it. Draw your input, deciding step, result and limit. Supported question: Locate the Q3 scoring disagreement between 5/6 and 4/6. What should the teams inspect before choosing a score, and what limitation follows if the saved Q3 file is missing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33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1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For the Reproducible AI Research Study, retain an annotated worked trace and the changed-case reasoning. Connect the claim to its records, units and assumptions so another investigator can challenge or reproduce it.</w:t>
      </w:r>
    </w:p>
    <w:p>
      <w:pPr>
        <w:spacing w:line="336" w:lineRule="auto" w:after="180"/>
      </w:pPr>
      <w:r>
        <w:rPr>
          <w:b w:val="0"/>
        </w:rPr>
        <w:t xml:space="preserve">Draw your </w:t>
      </w:r>
      <w:r>
        <w:rPr>
          <w:b/>
        </w:rPr>
        <w:t>input</w:t>
      </w:r>
      <w:r>
        <w:rPr>
          <w:b w:val="0"/>
        </w:rPr>
        <w:t>, deciding step, result and limit. Supported question: Locate the Q3 scoring disagreement between 5/6 and 4/6.</w:t>
      </w:r>
    </w:p>
    <w:p>
      <w:pPr>
        <w:spacing w:line="336" w:lineRule="auto" w:after="180"/>
      </w:pPr>
      <w:r>
        <w:rPr>
          <w:b w:val="0"/>
        </w:rPr>
        <w:t>What should the teams inspect before choosing a score, and what limitation follows if the saved Q3 file is missing?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