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1808" w:rsidRPr="00A00E9B" w:rsidRDefault="00291808" w:rsidP="00291808">
      <w:pPr>
        <w:spacing w:line="360" w:lineRule="auto"/>
        <w:rPr>
          <w:rFonts w:ascii="Times New Roman" w:hAnsi="Times New Roman" w:cs="Times New Roman"/>
          <w:b/>
          <w:bCs/>
          <w:sz w:val="32"/>
          <w:szCs w:val="32"/>
        </w:rPr>
      </w:pPr>
      <w:r w:rsidRPr="00A00E9B">
        <w:rPr>
          <w:rFonts w:ascii="Times New Roman" w:hAnsi="Times New Roman" w:cs="Times New Roman"/>
          <w:b/>
          <w:bCs/>
          <w:sz w:val="32"/>
          <w:szCs w:val="32"/>
        </w:rPr>
        <w:t>ATEN</w:t>
      </w:r>
    </w:p>
    <w:p w:rsidR="00291808" w:rsidRPr="00A00E9B" w:rsidRDefault="00291808" w:rsidP="00291808">
      <w:pPr>
        <w:spacing w:line="360" w:lineRule="auto"/>
        <w:rPr>
          <w:rFonts w:ascii="Times New Roman" w:hAnsi="Times New Roman" w:cs="Times New Roman"/>
          <w:b/>
          <w:bCs/>
          <w:sz w:val="32"/>
          <w:szCs w:val="32"/>
        </w:rPr>
      </w:pPr>
      <w:r w:rsidRPr="00A00E9B">
        <w:rPr>
          <w:rFonts w:ascii="Times New Roman" w:hAnsi="Times New Roman" w:cs="Times New Roman"/>
          <w:b/>
          <w:bCs/>
          <w:sz w:val="32"/>
          <w:szCs w:val="32"/>
        </w:rPr>
        <w:t>Autonomous Travel Execution Network</w:t>
      </w:r>
    </w:p>
    <w:p w:rsidR="00291808" w:rsidRPr="00A00E9B" w:rsidRDefault="00291808" w:rsidP="00291808">
      <w:pPr>
        <w:spacing w:line="360" w:lineRule="auto"/>
        <w:rPr>
          <w:rFonts w:ascii="Times New Roman" w:hAnsi="Times New Roman" w:cs="Times New Roman"/>
          <w:b/>
          <w:bCs/>
          <w:sz w:val="28"/>
          <w:szCs w:val="28"/>
        </w:rPr>
      </w:pPr>
      <w:proofErr w:type="gramStart"/>
      <w:r w:rsidRPr="00A00E9B">
        <w:rPr>
          <w:rFonts w:ascii="Times New Roman" w:hAnsi="Times New Roman" w:cs="Times New Roman"/>
          <w:b/>
          <w:bCs/>
          <w:i/>
          <w:iCs/>
          <w:sz w:val="28"/>
          <w:szCs w:val="28"/>
        </w:rPr>
        <w:t xml:space="preserve">A Companion AI Agent Architecture running on top of </w:t>
      </w:r>
      <w:proofErr w:type="spellStart"/>
      <w:r w:rsidRPr="00A00E9B">
        <w:rPr>
          <w:rFonts w:ascii="Times New Roman" w:hAnsi="Times New Roman" w:cs="Times New Roman"/>
          <w:b/>
          <w:bCs/>
          <w:i/>
          <w:iCs/>
          <w:sz w:val="28"/>
          <w:szCs w:val="28"/>
        </w:rPr>
        <w:t>KeeperHub's</w:t>
      </w:r>
      <w:proofErr w:type="spellEnd"/>
      <w:r w:rsidRPr="00A00E9B">
        <w:rPr>
          <w:rFonts w:ascii="Times New Roman" w:hAnsi="Times New Roman" w:cs="Times New Roman"/>
          <w:b/>
          <w:bCs/>
          <w:i/>
          <w:iCs/>
          <w:sz w:val="28"/>
          <w:szCs w:val="28"/>
        </w:rPr>
        <w:t xml:space="preserve"> execution layer.</w:t>
      </w:r>
      <w:proofErr w:type="gramEnd"/>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pict>
          <v:rect id="_x0000_i1025" style="width:0;height:1.5pt" o:hralign="center" o:hrstd="t" o:hr="t" fillcolor="#a0a0a0" stroked="f"/>
        </w:pict>
      </w:r>
    </w:p>
    <w:p w:rsidR="00291808" w:rsidRPr="00A00E9B" w:rsidRDefault="00291808" w:rsidP="00291808">
      <w:pPr>
        <w:spacing w:line="360" w:lineRule="auto"/>
        <w:rPr>
          <w:rFonts w:ascii="Times New Roman" w:hAnsi="Times New Roman" w:cs="Times New Roman"/>
          <w:b/>
          <w:bCs/>
          <w:sz w:val="28"/>
          <w:szCs w:val="28"/>
        </w:rPr>
      </w:pPr>
      <w:r w:rsidRPr="00A00E9B">
        <w:rPr>
          <w:rFonts w:ascii="Times New Roman" w:hAnsi="Times New Roman" w:cs="Times New Roman"/>
          <w:b/>
          <w:bCs/>
          <w:sz w:val="28"/>
          <w:szCs w:val="28"/>
        </w:rPr>
        <w:t>Vision</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Artificial Intelligence has transformed how autonomous applications understand user intent, reason over complex requirements and prepare intelligent workflows. Across industries, AI Agents are becoming increasingly capable of making decisions, but intelligent reasoning alone does not complete a user's journey.</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Reliable execution remains the missing layer.</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In Web3, </w:t>
      </w:r>
      <w:proofErr w:type="spellStart"/>
      <w:r w:rsidRPr="00291808">
        <w:rPr>
          <w:rFonts w:ascii="Times New Roman" w:hAnsi="Times New Roman" w:cs="Times New Roman"/>
          <w:sz w:val="24"/>
          <w:szCs w:val="24"/>
        </w:rPr>
        <w:t>blockchain</w:t>
      </w:r>
      <w:proofErr w:type="spellEnd"/>
      <w:r w:rsidRPr="00291808">
        <w:rPr>
          <w:rFonts w:ascii="Times New Roman" w:hAnsi="Times New Roman" w:cs="Times New Roman"/>
          <w:sz w:val="24"/>
          <w:szCs w:val="24"/>
        </w:rPr>
        <w:t xml:space="preserve"> transactions are irreversible. Every autonomous workflow must therefore be validated, simulated and executed with deterministic reliability before reaching the </w:t>
      </w:r>
      <w:proofErr w:type="spellStart"/>
      <w:r w:rsidRPr="00291808">
        <w:rPr>
          <w:rFonts w:ascii="Times New Roman" w:hAnsi="Times New Roman" w:cs="Times New Roman"/>
          <w:sz w:val="24"/>
          <w:szCs w:val="24"/>
        </w:rPr>
        <w:t>blockchain</w:t>
      </w:r>
      <w:proofErr w:type="spellEnd"/>
      <w:r w:rsidRPr="00291808">
        <w:rPr>
          <w:rFonts w:ascii="Times New Roman" w:hAnsi="Times New Roman" w:cs="Times New Roman"/>
          <w:sz w:val="24"/>
          <w:szCs w:val="24"/>
        </w:rPr>
        <w:t>.</w:t>
      </w:r>
    </w:p>
    <w:p w:rsidR="00291808" w:rsidRPr="00291808" w:rsidRDefault="00291808" w:rsidP="00291808">
      <w:pPr>
        <w:spacing w:line="360" w:lineRule="auto"/>
        <w:rPr>
          <w:rFonts w:ascii="Times New Roman" w:hAnsi="Times New Roman" w:cs="Times New Roman"/>
          <w:sz w:val="24"/>
          <w:szCs w:val="24"/>
        </w:rPr>
      </w:pPr>
      <w:proofErr w:type="spellStart"/>
      <w:r w:rsidRPr="00291808">
        <w:rPr>
          <w:rFonts w:ascii="Times New Roman" w:hAnsi="Times New Roman" w:cs="Times New Roman"/>
          <w:b/>
          <w:bCs/>
          <w:sz w:val="24"/>
          <w:szCs w:val="24"/>
        </w:rPr>
        <w:t>KeeperHub</w:t>
      </w:r>
      <w:proofErr w:type="spellEnd"/>
      <w:r w:rsidRPr="00291808">
        <w:rPr>
          <w:rFonts w:ascii="Times New Roman" w:hAnsi="Times New Roman" w:cs="Times New Roman"/>
          <w:b/>
          <w:bCs/>
          <w:sz w:val="24"/>
          <w:szCs w:val="24"/>
        </w:rPr>
        <w:t xml:space="preserve"> solves this challenge by becoming the execution and reliability layer for autonomous AI Agents.</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Rather than interacting directly with </w:t>
      </w:r>
      <w:proofErr w:type="spellStart"/>
      <w:r w:rsidRPr="00291808">
        <w:rPr>
          <w:rFonts w:ascii="Times New Roman" w:hAnsi="Times New Roman" w:cs="Times New Roman"/>
          <w:sz w:val="24"/>
          <w:szCs w:val="24"/>
        </w:rPr>
        <w:t>blockchain</w:t>
      </w:r>
      <w:proofErr w:type="spellEnd"/>
      <w:r w:rsidRPr="00291808">
        <w:rPr>
          <w:rFonts w:ascii="Times New Roman" w:hAnsi="Times New Roman" w:cs="Times New Roman"/>
          <w:sz w:val="24"/>
          <w:szCs w:val="24"/>
        </w:rPr>
        <w:t xml:space="preserve"> networks, AI Agents write workflows and securely delegate execution to </w:t>
      </w:r>
      <w:proofErr w:type="spellStart"/>
      <w:r w:rsidRPr="00291808">
        <w:rPr>
          <w:rFonts w:ascii="Times New Roman" w:hAnsi="Times New Roman" w:cs="Times New Roman"/>
          <w:sz w:val="24"/>
          <w:szCs w:val="24"/>
        </w:rPr>
        <w:t>KeeperHub</w:t>
      </w:r>
      <w:proofErr w:type="spellEnd"/>
      <w:r w:rsidRPr="00291808">
        <w:rPr>
          <w:rFonts w:ascii="Times New Roman" w:hAnsi="Times New Roman" w:cs="Times New Roman"/>
          <w:sz w:val="24"/>
          <w:szCs w:val="24"/>
        </w:rPr>
        <w:t xml:space="preserve"> through the </w:t>
      </w:r>
      <w:r w:rsidRPr="00291808">
        <w:rPr>
          <w:rFonts w:ascii="Times New Roman" w:hAnsi="Times New Roman" w:cs="Times New Roman"/>
          <w:b/>
          <w:bCs/>
          <w:sz w:val="24"/>
          <w:szCs w:val="24"/>
        </w:rPr>
        <w:t>Model Context Protocol (MCP)</w:t>
      </w:r>
      <w:r w:rsidRPr="00291808">
        <w:rPr>
          <w:rFonts w:ascii="Times New Roman" w:hAnsi="Times New Roman" w:cs="Times New Roman"/>
          <w:sz w:val="24"/>
          <w:szCs w:val="24"/>
        </w:rPr>
        <w:t xml:space="preserve">. </w:t>
      </w:r>
      <w:proofErr w:type="spellStart"/>
      <w:r w:rsidRPr="00291808">
        <w:rPr>
          <w:rFonts w:ascii="Times New Roman" w:hAnsi="Times New Roman" w:cs="Times New Roman"/>
          <w:sz w:val="24"/>
          <w:szCs w:val="24"/>
        </w:rPr>
        <w:t>KeeperHub</w:t>
      </w:r>
      <w:proofErr w:type="spellEnd"/>
      <w:r w:rsidRPr="00291808">
        <w:rPr>
          <w:rFonts w:ascii="Times New Roman" w:hAnsi="Times New Roman" w:cs="Times New Roman"/>
          <w:sz w:val="24"/>
          <w:szCs w:val="24"/>
        </w:rPr>
        <w:t xml:space="preserve"> validates every workflow, simulates execution before deployment, executes reliably on-chain, records every execution through its audit trail and preserves validated workflows for future reuse.</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b/>
          <w:bCs/>
          <w:sz w:val="24"/>
          <w:szCs w:val="24"/>
        </w:rPr>
        <w:t>Autonomous Travel Execution Network (ATEN)</w:t>
      </w:r>
      <w:r w:rsidRPr="00291808">
        <w:rPr>
          <w:rFonts w:ascii="Times New Roman" w:hAnsi="Times New Roman" w:cs="Times New Roman"/>
          <w:sz w:val="24"/>
          <w:szCs w:val="24"/>
        </w:rPr>
        <w:t xml:space="preserve"> demonstrates how this execution model can evolve beyond a single AI Agent into a coordinated ecosystem of specialized AI Agents operating on top of </w:t>
      </w:r>
      <w:proofErr w:type="spellStart"/>
      <w:r w:rsidRPr="00291808">
        <w:rPr>
          <w:rFonts w:ascii="Times New Roman" w:hAnsi="Times New Roman" w:cs="Times New Roman"/>
          <w:sz w:val="24"/>
          <w:szCs w:val="24"/>
        </w:rPr>
        <w:t>KeeperHub</w:t>
      </w:r>
      <w:proofErr w:type="spellEnd"/>
      <w:r w:rsidRPr="00291808">
        <w:rPr>
          <w:rFonts w:ascii="Times New Roman" w:hAnsi="Times New Roman" w:cs="Times New Roman"/>
          <w:sz w:val="24"/>
          <w:szCs w:val="24"/>
        </w:rPr>
        <w:t>.</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pict>
          <v:rect id="_x0000_i1026" style="width:0;height:1.5pt" o:hralign="center" o:hrstd="t" o:hr="t" fillcolor="#a0a0a0" stroked="f"/>
        </w:pict>
      </w:r>
    </w:p>
    <w:p w:rsidR="00291808" w:rsidRPr="00A00E9B" w:rsidRDefault="00291808" w:rsidP="00291808">
      <w:pPr>
        <w:spacing w:line="360" w:lineRule="auto"/>
        <w:rPr>
          <w:rFonts w:ascii="Times New Roman" w:hAnsi="Times New Roman" w:cs="Times New Roman"/>
          <w:b/>
          <w:bCs/>
          <w:sz w:val="28"/>
          <w:szCs w:val="28"/>
        </w:rPr>
      </w:pPr>
      <w:r w:rsidRPr="00A00E9B">
        <w:rPr>
          <w:rFonts w:ascii="Times New Roman" w:hAnsi="Times New Roman" w:cs="Times New Roman"/>
          <w:b/>
          <w:bCs/>
          <w:sz w:val="28"/>
          <w:szCs w:val="28"/>
        </w:rPr>
        <w:lastRenderedPageBreak/>
        <w:t>The Problem</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Today's AI-powered travel assistants generally focus on completing one primary task.</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A </w:t>
      </w:r>
      <w:proofErr w:type="spellStart"/>
      <w:r w:rsidRPr="00291808">
        <w:rPr>
          <w:rFonts w:ascii="Times New Roman" w:hAnsi="Times New Roman" w:cs="Times New Roman"/>
          <w:sz w:val="24"/>
          <w:szCs w:val="24"/>
        </w:rPr>
        <w:t>traveller</w:t>
      </w:r>
      <w:proofErr w:type="spellEnd"/>
      <w:r w:rsidRPr="00291808">
        <w:rPr>
          <w:rFonts w:ascii="Times New Roman" w:hAnsi="Times New Roman" w:cs="Times New Roman"/>
          <w:sz w:val="24"/>
          <w:szCs w:val="24"/>
        </w:rPr>
        <w:t xml:space="preserve"> requests:</w:t>
      </w:r>
    </w:p>
    <w:p w:rsidR="00291808" w:rsidRPr="00291808" w:rsidRDefault="00291808" w:rsidP="00291808">
      <w:pPr>
        <w:numPr>
          <w:ilvl w:val="0"/>
          <w:numId w:val="9"/>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Book my flight. </w:t>
      </w:r>
    </w:p>
    <w:p w:rsidR="00291808" w:rsidRPr="00291808" w:rsidRDefault="00291808" w:rsidP="00291808">
      <w:pPr>
        <w:numPr>
          <w:ilvl w:val="0"/>
          <w:numId w:val="9"/>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Reserve my hotel. </w:t>
      </w:r>
    </w:p>
    <w:p w:rsidR="00291808" w:rsidRPr="00291808" w:rsidRDefault="00291808" w:rsidP="00291808">
      <w:pPr>
        <w:numPr>
          <w:ilvl w:val="0"/>
          <w:numId w:val="9"/>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Purchase travel insurance. </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The Main Service AI Agent successfully fulfils the request.</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Execution ends.</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However, the </w:t>
      </w:r>
      <w:proofErr w:type="spellStart"/>
      <w:r w:rsidRPr="00291808">
        <w:rPr>
          <w:rFonts w:ascii="Times New Roman" w:hAnsi="Times New Roman" w:cs="Times New Roman"/>
          <w:sz w:val="24"/>
          <w:szCs w:val="24"/>
        </w:rPr>
        <w:t>traveller's</w:t>
      </w:r>
      <w:proofErr w:type="spellEnd"/>
      <w:r w:rsidRPr="00291808">
        <w:rPr>
          <w:rFonts w:ascii="Times New Roman" w:hAnsi="Times New Roman" w:cs="Times New Roman"/>
          <w:sz w:val="24"/>
          <w:szCs w:val="24"/>
        </w:rPr>
        <w:t xml:space="preserve"> journey has only just begun.</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The remaining travel experience continues independently:</w:t>
      </w:r>
    </w:p>
    <w:p w:rsidR="00291808" w:rsidRPr="00291808" w:rsidRDefault="00291808" w:rsidP="00291808">
      <w:pPr>
        <w:numPr>
          <w:ilvl w:val="0"/>
          <w:numId w:val="10"/>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Time-zone adaptation </w:t>
      </w:r>
    </w:p>
    <w:p w:rsidR="00291808" w:rsidRPr="00291808" w:rsidRDefault="00291808" w:rsidP="00291808">
      <w:pPr>
        <w:numPr>
          <w:ilvl w:val="0"/>
          <w:numId w:val="10"/>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Weather awareness </w:t>
      </w:r>
    </w:p>
    <w:p w:rsidR="00291808" w:rsidRPr="00291808" w:rsidRDefault="00291808" w:rsidP="00291808">
      <w:pPr>
        <w:numPr>
          <w:ilvl w:val="0"/>
          <w:numId w:val="10"/>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Cultural guidance </w:t>
      </w:r>
    </w:p>
    <w:p w:rsidR="00291808" w:rsidRPr="00291808" w:rsidRDefault="00291808" w:rsidP="00291808">
      <w:pPr>
        <w:numPr>
          <w:ilvl w:val="0"/>
          <w:numId w:val="10"/>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Destination safety advisories </w:t>
      </w:r>
    </w:p>
    <w:p w:rsidR="00291808" w:rsidRPr="00291808" w:rsidRDefault="00291808" w:rsidP="00291808">
      <w:pPr>
        <w:numPr>
          <w:ilvl w:val="0"/>
          <w:numId w:val="10"/>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Local discovery </w:t>
      </w:r>
    </w:p>
    <w:p w:rsidR="00291808" w:rsidRPr="00291808" w:rsidRDefault="00291808" w:rsidP="00291808">
      <w:pPr>
        <w:numPr>
          <w:ilvl w:val="0"/>
          <w:numId w:val="10"/>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Context-aware notifications </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These activities are typically disconnected from the original execution, requiring additional user interaction or repeated AI reasoning.</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pict>
          <v:rect id="_x0000_i1027" style="width:0;height:1.5pt" o:hralign="center" o:hrstd="t" o:hr="t" fillcolor="#a0a0a0" stroked="f"/>
        </w:pict>
      </w:r>
    </w:p>
    <w:p w:rsidR="00291808" w:rsidRPr="00A00E9B" w:rsidRDefault="00291808" w:rsidP="00291808">
      <w:pPr>
        <w:spacing w:line="360" w:lineRule="auto"/>
        <w:rPr>
          <w:rFonts w:ascii="Times New Roman" w:hAnsi="Times New Roman" w:cs="Times New Roman"/>
          <w:b/>
          <w:bCs/>
          <w:sz w:val="28"/>
          <w:szCs w:val="28"/>
        </w:rPr>
      </w:pPr>
      <w:r w:rsidRPr="00A00E9B">
        <w:rPr>
          <w:rFonts w:ascii="Times New Roman" w:hAnsi="Times New Roman" w:cs="Times New Roman"/>
          <w:b/>
          <w:bCs/>
          <w:sz w:val="28"/>
          <w:szCs w:val="28"/>
        </w:rPr>
        <w:t>Our Solution</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ATEN introduces a </w:t>
      </w:r>
      <w:r w:rsidRPr="00291808">
        <w:rPr>
          <w:rFonts w:ascii="Times New Roman" w:hAnsi="Times New Roman" w:cs="Times New Roman"/>
          <w:b/>
          <w:bCs/>
          <w:sz w:val="24"/>
          <w:szCs w:val="24"/>
        </w:rPr>
        <w:t>Companion AI Agent Architecture</w:t>
      </w:r>
      <w:r w:rsidRPr="00291808">
        <w:rPr>
          <w:rFonts w:ascii="Times New Roman" w:hAnsi="Times New Roman" w:cs="Times New Roman"/>
          <w:sz w:val="24"/>
          <w:szCs w:val="24"/>
        </w:rPr>
        <w:t xml:space="preserve"> built entirely on top of </w:t>
      </w:r>
      <w:proofErr w:type="spellStart"/>
      <w:r w:rsidRPr="00291808">
        <w:rPr>
          <w:rFonts w:ascii="Times New Roman" w:hAnsi="Times New Roman" w:cs="Times New Roman"/>
          <w:sz w:val="24"/>
          <w:szCs w:val="24"/>
        </w:rPr>
        <w:t>KeeperHub's</w:t>
      </w:r>
      <w:proofErr w:type="spellEnd"/>
      <w:r w:rsidRPr="00291808">
        <w:rPr>
          <w:rFonts w:ascii="Times New Roman" w:hAnsi="Times New Roman" w:cs="Times New Roman"/>
          <w:sz w:val="24"/>
          <w:szCs w:val="24"/>
        </w:rPr>
        <w:t xml:space="preserve"> execution layer.</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lastRenderedPageBreak/>
        <w:t xml:space="preserve">The </w:t>
      </w:r>
      <w:proofErr w:type="spellStart"/>
      <w:r w:rsidRPr="00291808">
        <w:rPr>
          <w:rFonts w:ascii="Times New Roman" w:hAnsi="Times New Roman" w:cs="Times New Roman"/>
          <w:sz w:val="24"/>
          <w:szCs w:val="24"/>
        </w:rPr>
        <w:t>traveller</w:t>
      </w:r>
      <w:proofErr w:type="spellEnd"/>
      <w:r w:rsidRPr="00291808">
        <w:rPr>
          <w:rFonts w:ascii="Times New Roman" w:hAnsi="Times New Roman" w:cs="Times New Roman"/>
          <w:sz w:val="24"/>
          <w:szCs w:val="24"/>
        </w:rPr>
        <w:t xml:space="preserve"> provides destination, travel dates, preferences and budget to a </w:t>
      </w:r>
      <w:r w:rsidRPr="00291808">
        <w:rPr>
          <w:rFonts w:ascii="Times New Roman" w:hAnsi="Times New Roman" w:cs="Times New Roman"/>
          <w:b/>
          <w:bCs/>
          <w:sz w:val="24"/>
          <w:szCs w:val="24"/>
        </w:rPr>
        <w:t>Main Service AI Agent</w:t>
      </w:r>
      <w:r w:rsidRPr="00291808">
        <w:rPr>
          <w:rFonts w:ascii="Times New Roman" w:hAnsi="Times New Roman" w:cs="Times New Roman"/>
          <w:sz w:val="24"/>
          <w:szCs w:val="24"/>
        </w:rPr>
        <w:t>.</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The Main Service AI Agent independently reasons over the </w:t>
      </w:r>
      <w:proofErr w:type="spellStart"/>
      <w:r w:rsidRPr="00291808">
        <w:rPr>
          <w:rFonts w:ascii="Times New Roman" w:hAnsi="Times New Roman" w:cs="Times New Roman"/>
          <w:sz w:val="24"/>
          <w:szCs w:val="24"/>
        </w:rPr>
        <w:t>traveller's</w:t>
      </w:r>
      <w:proofErr w:type="spellEnd"/>
      <w:r w:rsidRPr="00291808">
        <w:rPr>
          <w:rFonts w:ascii="Times New Roman" w:hAnsi="Times New Roman" w:cs="Times New Roman"/>
          <w:sz w:val="24"/>
          <w:szCs w:val="24"/>
        </w:rPr>
        <w:t xml:space="preserve"> requirements and </w:t>
      </w:r>
      <w:r w:rsidRPr="00291808">
        <w:rPr>
          <w:rFonts w:ascii="Times New Roman" w:hAnsi="Times New Roman" w:cs="Times New Roman"/>
          <w:b/>
          <w:bCs/>
          <w:sz w:val="24"/>
          <w:szCs w:val="24"/>
        </w:rPr>
        <w:t>writes the primary workflow</w:t>
      </w:r>
      <w:r w:rsidRPr="00291808">
        <w:rPr>
          <w:rFonts w:ascii="Times New Roman" w:hAnsi="Times New Roman" w:cs="Times New Roman"/>
          <w:sz w:val="24"/>
          <w:szCs w:val="24"/>
        </w:rPr>
        <w:t xml:space="preserve"> describing how the requested travel service should be completed.</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Rather than interacting directly with </w:t>
      </w:r>
      <w:proofErr w:type="spellStart"/>
      <w:r w:rsidRPr="00291808">
        <w:rPr>
          <w:rFonts w:ascii="Times New Roman" w:hAnsi="Times New Roman" w:cs="Times New Roman"/>
          <w:sz w:val="24"/>
          <w:szCs w:val="24"/>
        </w:rPr>
        <w:t>blockchain</w:t>
      </w:r>
      <w:proofErr w:type="spellEnd"/>
      <w:r w:rsidRPr="00291808">
        <w:rPr>
          <w:rFonts w:ascii="Times New Roman" w:hAnsi="Times New Roman" w:cs="Times New Roman"/>
          <w:sz w:val="24"/>
          <w:szCs w:val="24"/>
        </w:rPr>
        <w:t xml:space="preserve"> infrastructure, the workflow is securely delegated to </w:t>
      </w:r>
      <w:proofErr w:type="spellStart"/>
      <w:r w:rsidRPr="00291808">
        <w:rPr>
          <w:rFonts w:ascii="Times New Roman" w:hAnsi="Times New Roman" w:cs="Times New Roman"/>
          <w:b/>
          <w:bCs/>
          <w:sz w:val="24"/>
          <w:szCs w:val="24"/>
        </w:rPr>
        <w:t>KeeperHub</w:t>
      </w:r>
      <w:proofErr w:type="spellEnd"/>
      <w:r w:rsidRPr="00291808">
        <w:rPr>
          <w:rFonts w:ascii="Times New Roman" w:hAnsi="Times New Roman" w:cs="Times New Roman"/>
          <w:b/>
          <w:bCs/>
          <w:sz w:val="24"/>
          <w:szCs w:val="24"/>
        </w:rPr>
        <w:t xml:space="preserve"> through MCP</w:t>
      </w:r>
      <w:r w:rsidRPr="00291808">
        <w:rPr>
          <w:rFonts w:ascii="Times New Roman" w:hAnsi="Times New Roman" w:cs="Times New Roman"/>
          <w:sz w:val="24"/>
          <w:szCs w:val="24"/>
        </w:rPr>
        <w:t>.</w:t>
      </w:r>
    </w:p>
    <w:p w:rsidR="00291808" w:rsidRPr="00291808" w:rsidRDefault="00291808" w:rsidP="00291808">
      <w:pPr>
        <w:spacing w:line="360" w:lineRule="auto"/>
        <w:rPr>
          <w:rFonts w:ascii="Times New Roman" w:hAnsi="Times New Roman" w:cs="Times New Roman"/>
          <w:sz w:val="24"/>
          <w:szCs w:val="24"/>
        </w:rPr>
      </w:pPr>
      <w:proofErr w:type="spellStart"/>
      <w:r w:rsidRPr="00291808">
        <w:rPr>
          <w:rFonts w:ascii="Times New Roman" w:hAnsi="Times New Roman" w:cs="Times New Roman"/>
          <w:sz w:val="24"/>
          <w:szCs w:val="24"/>
        </w:rPr>
        <w:t>KeeperHub</w:t>
      </w:r>
      <w:proofErr w:type="spellEnd"/>
      <w:r w:rsidRPr="00291808">
        <w:rPr>
          <w:rFonts w:ascii="Times New Roman" w:hAnsi="Times New Roman" w:cs="Times New Roman"/>
          <w:sz w:val="24"/>
          <w:szCs w:val="24"/>
        </w:rPr>
        <w:t xml:space="preserve"> then:</w:t>
      </w:r>
    </w:p>
    <w:p w:rsidR="00291808" w:rsidRPr="00291808" w:rsidRDefault="00291808" w:rsidP="00291808">
      <w:pPr>
        <w:numPr>
          <w:ilvl w:val="0"/>
          <w:numId w:val="11"/>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Validates the workflow. </w:t>
      </w:r>
    </w:p>
    <w:p w:rsidR="00291808" w:rsidRPr="00291808" w:rsidRDefault="00291808" w:rsidP="00291808">
      <w:pPr>
        <w:numPr>
          <w:ilvl w:val="0"/>
          <w:numId w:val="11"/>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Simulates execution before irreversible </w:t>
      </w:r>
      <w:proofErr w:type="spellStart"/>
      <w:r w:rsidRPr="00291808">
        <w:rPr>
          <w:rFonts w:ascii="Times New Roman" w:hAnsi="Times New Roman" w:cs="Times New Roman"/>
          <w:sz w:val="24"/>
          <w:szCs w:val="24"/>
        </w:rPr>
        <w:t>blockchain</w:t>
      </w:r>
      <w:proofErr w:type="spellEnd"/>
      <w:r w:rsidRPr="00291808">
        <w:rPr>
          <w:rFonts w:ascii="Times New Roman" w:hAnsi="Times New Roman" w:cs="Times New Roman"/>
          <w:sz w:val="24"/>
          <w:szCs w:val="24"/>
        </w:rPr>
        <w:t xml:space="preserve"> transactions. </w:t>
      </w:r>
    </w:p>
    <w:p w:rsidR="00291808" w:rsidRPr="00291808" w:rsidRDefault="00291808" w:rsidP="00291808">
      <w:pPr>
        <w:numPr>
          <w:ilvl w:val="0"/>
          <w:numId w:val="11"/>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Deploys the validated workflow. </w:t>
      </w:r>
    </w:p>
    <w:p w:rsidR="00291808" w:rsidRPr="00291808" w:rsidRDefault="00291808" w:rsidP="00291808">
      <w:pPr>
        <w:numPr>
          <w:ilvl w:val="0"/>
          <w:numId w:val="11"/>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Executes reliably on-chain. </w:t>
      </w:r>
    </w:p>
    <w:p w:rsidR="00291808" w:rsidRPr="00291808" w:rsidRDefault="00291808" w:rsidP="00291808">
      <w:pPr>
        <w:numPr>
          <w:ilvl w:val="0"/>
          <w:numId w:val="11"/>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Records the complete execution through its Audit Trail. </w:t>
      </w:r>
    </w:p>
    <w:p w:rsidR="00291808" w:rsidRPr="00291808" w:rsidRDefault="00291808" w:rsidP="00291808">
      <w:pPr>
        <w:numPr>
          <w:ilvl w:val="0"/>
          <w:numId w:val="11"/>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Preserves validated workflows for repeated future execution. </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Instead of repeatedly asking Large Language Models to reconstruct identical workflows, </w:t>
      </w:r>
      <w:proofErr w:type="spellStart"/>
      <w:r w:rsidRPr="00291808">
        <w:rPr>
          <w:rFonts w:ascii="Times New Roman" w:hAnsi="Times New Roman" w:cs="Times New Roman"/>
          <w:sz w:val="24"/>
          <w:szCs w:val="24"/>
        </w:rPr>
        <w:t>KeeperHub</w:t>
      </w:r>
      <w:proofErr w:type="spellEnd"/>
      <w:r w:rsidRPr="00291808">
        <w:rPr>
          <w:rFonts w:ascii="Times New Roman" w:hAnsi="Times New Roman" w:cs="Times New Roman"/>
          <w:sz w:val="24"/>
          <w:szCs w:val="24"/>
        </w:rPr>
        <w:t xml:space="preserve"> enables validated workflows to be reused—reducing repeated LLM reasoning, lowering inference costs, improving execution consistency and accelerating autonomous execution.</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Successful execution of the Main Service AI Agent is </w:t>
      </w:r>
      <w:r w:rsidRPr="00291808">
        <w:rPr>
          <w:rFonts w:ascii="Times New Roman" w:hAnsi="Times New Roman" w:cs="Times New Roman"/>
          <w:b/>
          <w:bCs/>
          <w:sz w:val="24"/>
          <w:szCs w:val="24"/>
        </w:rPr>
        <w:t>not the end of ATEN's architecture.</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It becomes the beginning of a </w:t>
      </w:r>
      <w:r w:rsidRPr="00291808">
        <w:rPr>
          <w:rFonts w:ascii="Times New Roman" w:hAnsi="Times New Roman" w:cs="Times New Roman"/>
          <w:b/>
          <w:bCs/>
          <w:sz w:val="24"/>
          <w:szCs w:val="24"/>
        </w:rPr>
        <w:t>Companion AI Agent Network.</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pict>
          <v:rect id="_x0000_i1028" style="width:0;height:1.5pt" o:hralign="center" o:hrstd="t" o:hr="t" fillcolor="#a0a0a0" stroked="f"/>
        </w:pict>
      </w:r>
    </w:p>
    <w:p w:rsidR="00291808" w:rsidRPr="00A00E9B" w:rsidRDefault="00291808" w:rsidP="00291808">
      <w:pPr>
        <w:spacing w:line="360" w:lineRule="auto"/>
        <w:rPr>
          <w:rFonts w:ascii="Times New Roman" w:hAnsi="Times New Roman" w:cs="Times New Roman"/>
          <w:b/>
          <w:bCs/>
          <w:sz w:val="28"/>
          <w:szCs w:val="28"/>
        </w:rPr>
      </w:pPr>
      <w:r w:rsidRPr="00A00E9B">
        <w:rPr>
          <w:rFonts w:ascii="Times New Roman" w:hAnsi="Times New Roman" w:cs="Times New Roman"/>
          <w:b/>
          <w:bCs/>
          <w:sz w:val="28"/>
          <w:szCs w:val="28"/>
        </w:rPr>
        <w:t>Companion AI Agent Network</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ATEN introduces two distinct classifications of AI Agents.</w:t>
      </w:r>
    </w:p>
    <w:p w:rsidR="00291808" w:rsidRPr="00291808" w:rsidRDefault="00291808" w:rsidP="00291808">
      <w:pPr>
        <w:spacing w:line="360" w:lineRule="auto"/>
        <w:rPr>
          <w:rFonts w:ascii="Times New Roman" w:hAnsi="Times New Roman" w:cs="Times New Roman"/>
          <w:b/>
          <w:bCs/>
          <w:sz w:val="24"/>
          <w:szCs w:val="24"/>
        </w:rPr>
      </w:pPr>
      <w:r w:rsidRPr="00291808">
        <w:rPr>
          <w:rFonts w:ascii="Times New Roman" w:hAnsi="Times New Roman" w:cs="Times New Roman"/>
          <w:b/>
          <w:bCs/>
          <w:sz w:val="24"/>
          <w:szCs w:val="24"/>
        </w:rPr>
        <w:t>Main Service AI Agent</w:t>
      </w:r>
    </w:p>
    <w:p w:rsidR="00291808" w:rsidRPr="00291808" w:rsidRDefault="00291808" w:rsidP="00291808">
      <w:pPr>
        <w:spacing w:line="360" w:lineRule="auto"/>
        <w:rPr>
          <w:rFonts w:ascii="Times New Roman" w:hAnsi="Times New Roman" w:cs="Times New Roman"/>
          <w:sz w:val="24"/>
          <w:szCs w:val="24"/>
        </w:rPr>
      </w:pPr>
      <w:proofErr w:type="gramStart"/>
      <w:r w:rsidRPr="00291808">
        <w:rPr>
          <w:rFonts w:ascii="Times New Roman" w:hAnsi="Times New Roman" w:cs="Times New Roman"/>
          <w:sz w:val="24"/>
          <w:szCs w:val="24"/>
        </w:rPr>
        <w:lastRenderedPageBreak/>
        <w:t xml:space="preserve">Responsible for fulfilling the </w:t>
      </w:r>
      <w:proofErr w:type="spellStart"/>
      <w:r w:rsidRPr="00291808">
        <w:rPr>
          <w:rFonts w:ascii="Times New Roman" w:hAnsi="Times New Roman" w:cs="Times New Roman"/>
          <w:sz w:val="24"/>
          <w:szCs w:val="24"/>
        </w:rPr>
        <w:t>traveller's</w:t>
      </w:r>
      <w:proofErr w:type="spellEnd"/>
      <w:r w:rsidRPr="00291808">
        <w:rPr>
          <w:rFonts w:ascii="Times New Roman" w:hAnsi="Times New Roman" w:cs="Times New Roman"/>
          <w:sz w:val="24"/>
          <w:szCs w:val="24"/>
        </w:rPr>
        <w:t xml:space="preserve"> primary request by independently reasoning over user requirements and writing the primary workflow.</w:t>
      </w:r>
      <w:proofErr w:type="gramEnd"/>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Examples include:</w:t>
      </w:r>
    </w:p>
    <w:p w:rsidR="00291808" w:rsidRPr="00291808" w:rsidRDefault="00291808" w:rsidP="00291808">
      <w:pPr>
        <w:numPr>
          <w:ilvl w:val="0"/>
          <w:numId w:val="12"/>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Flight Booking AI Agent </w:t>
      </w:r>
    </w:p>
    <w:p w:rsidR="00291808" w:rsidRPr="00291808" w:rsidRDefault="00291808" w:rsidP="00291808">
      <w:pPr>
        <w:numPr>
          <w:ilvl w:val="0"/>
          <w:numId w:val="12"/>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Hotel Booking AI Agent </w:t>
      </w:r>
    </w:p>
    <w:p w:rsidR="00291808" w:rsidRPr="00291808" w:rsidRDefault="00291808" w:rsidP="00291808">
      <w:pPr>
        <w:numPr>
          <w:ilvl w:val="0"/>
          <w:numId w:val="12"/>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Travel Insurance AI Agent </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pict>
          <v:rect id="_x0000_i1029" style="width:0;height:1.5pt" o:hralign="center" o:hrstd="t" o:hr="t" fillcolor="#a0a0a0" stroked="f"/>
        </w:pict>
      </w:r>
    </w:p>
    <w:p w:rsidR="00291808" w:rsidRPr="00A00E9B" w:rsidRDefault="00291808" w:rsidP="00291808">
      <w:pPr>
        <w:spacing w:line="360" w:lineRule="auto"/>
        <w:rPr>
          <w:rFonts w:ascii="Times New Roman" w:hAnsi="Times New Roman" w:cs="Times New Roman"/>
          <w:b/>
          <w:bCs/>
          <w:sz w:val="28"/>
          <w:szCs w:val="28"/>
        </w:rPr>
      </w:pPr>
      <w:r w:rsidRPr="00A00E9B">
        <w:rPr>
          <w:rFonts w:ascii="Times New Roman" w:hAnsi="Times New Roman" w:cs="Times New Roman"/>
          <w:b/>
          <w:bCs/>
          <w:sz w:val="28"/>
          <w:szCs w:val="28"/>
        </w:rPr>
        <w:t>Companion AI Agent Network</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The Companion AI Agent Network is </w:t>
      </w:r>
      <w:r w:rsidRPr="00291808">
        <w:rPr>
          <w:rFonts w:ascii="Times New Roman" w:hAnsi="Times New Roman" w:cs="Times New Roman"/>
          <w:b/>
          <w:bCs/>
          <w:sz w:val="24"/>
          <w:szCs w:val="24"/>
        </w:rPr>
        <w:t>not introduced to increase the number of AI Agents.</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It demonstrates how </w:t>
      </w:r>
      <w:proofErr w:type="spellStart"/>
      <w:r w:rsidRPr="00291808">
        <w:rPr>
          <w:rFonts w:ascii="Times New Roman" w:hAnsi="Times New Roman" w:cs="Times New Roman"/>
          <w:sz w:val="24"/>
          <w:szCs w:val="24"/>
        </w:rPr>
        <w:t>KeeperHub</w:t>
      </w:r>
      <w:proofErr w:type="spellEnd"/>
      <w:r w:rsidRPr="00291808">
        <w:rPr>
          <w:rFonts w:ascii="Times New Roman" w:hAnsi="Times New Roman" w:cs="Times New Roman"/>
          <w:sz w:val="24"/>
          <w:szCs w:val="24"/>
        </w:rPr>
        <w:t xml:space="preserve"> can reliably orchestrate multiple specialized workflows generated from a single Main Service AI Agent.</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Each Companion AI Agent independently performs reasoning within its own specialized domain, writes its own workflow and delegates reliable execution back to </w:t>
      </w:r>
      <w:proofErr w:type="spellStart"/>
      <w:r w:rsidRPr="00291808">
        <w:rPr>
          <w:rFonts w:ascii="Times New Roman" w:hAnsi="Times New Roman" w:cs="Times New Roman"/>
          <w:sz w:val="24"/>
          <w:szCs w:val="24"/>
        </w:rPr>
        <w:t>KeeperHub</w:t>
      </w:r>
      <w:proofErr w:type="spellEnd"/>
      <w:r w:rsidRPr="00291808">
        <w:rPr>
          <w:rFonts w:ascii="Times New Roman" w:hAnsi="Times New Roman" w:cs="Times New Roman"/>
          <w:sz w:val="24"/>
          <w:szCs w:val="24"/>
        </w:rPr>
        <w:t>.</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Companion AI Agents include:</w:t>
      </w:r>
    </w:p>
    <w:p w:rsidR="00291808" w:rsidRPr="00291808" w:rsidRDefault="00291808" w:rsidP="00291808">
      <w:pPr>
        <w:numPr>
          <w:ilvl w:val="0"/>
          <w:numId w:val="13"/>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Time Zone Intelligence Agent </w:t>
      </w:r>
    </w:p>
    <w:p w:rsidR="00291808" w:rsidRPr="00291808" w:rsidRDefault="00291808" w:rsidP="00291808">
      <w:pPr>
        <w:numPr>
          <w:ilvl w:val="0"/>
          <w:numId w:val="13"/>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Weather Intelligence Agent </w:t>
      </w:r>
    </w:p>
    <w:p w:rsidR="00291808" w:rsidRPr="00291808" w:rsidRDefault="00291808" w:rsidP="00291808">
      <w:pPr>
        <w:numPr>
          <w:ilvl w:val="0"/>
          <w:numId w:val="13"/>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Cultural Intelligence Agent </w:t>
      </w:r>
    </w:p>
    <w:p w:rsidR="00291808" w:rsidRPr="00291808" w:rsidRDefault="00291808" w:rsidP="00291808">
      <w:pPr>
        <w:numPr>
          <w:ilvl w:val="0"/>
          <w:numId w:val="13"/>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Destination Safety Agent </w:t>
      </w:r>
    </w:p>
    <w:p w:rsidR="00291808" w:rsidRPr="00291808" w:rsidRDefault="00291808" w:rsidP="00291808">
      <w:pPr>
        <w:numPr>
          <w:ilvl w:val="0"/>
          <w:numId w:val="13"/>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Local Discovery Agent </w:t>
      </w:r>
    </w:p>
    <w:p w:rsidR="00291808" w:rsidRPr="00291808" w:rsidRDefault="00291808" w:rsidP="00291808">
      <w:pPr>
        <w:numPr>
          <w:ilvl w:val="0"/>
          <w:numId w:val="13"/>
        </w:num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Smart Notification Agent </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Together they transform a successful booking into a complete </w:t>
      </w:r>
      <w:proofErr w:type="spellStart"/>
      <w:r w:rsidRPr="00291808">
        <w:rPr>
          <w:rFonts w:ascii="Times New Roman" w:hAnsi="Times New Roman" w:cs="Times New Roman"/>
          <w:sz w:val="24"/>
          <w:szCs w:val="24"/>
        </w:rPr>
        <w:t>traveller</w:t>
      </w:r>
      <w:proofErr w:type="spellEnd"/>
      <w:r w:rsidRPr="00291808">
        <w:rPr>
          <w:rFonts w:ascii="Times New Roman" w:hAnsi="Times New Roman" w:cs="Times New Roman"/>
          <w:sz w:val="24"/>
          <w:szCs w:val="24"/>
        </w:rPr>
        <w:t xml:space="preserve"> experience while continuously relying on </w:t>
      </w:r>
      <w:proofErr w:type="spellStart"/>
      <w:r w:rsidRPr="00291808">
        <w:rPr>
          <w:rFonts w:ascii="Times New Roman" w:hAnsi="Times New Roman" w:cs="Times New Roman"/>
          <w:sz w:val="24"/>
          <w:szCs w:val="24"/>
        </w:rPr>
        <w:t>KeeperHub's</w:t>
      </w:r>
      <w:proofErr w:type="spellEnd"/>
      <w:r w:rsidRPr="00291808">
        <w:rPr>
          <w:rFonts w:ascii="Times New Roman" w:hAnsi="Times New Roman" w:cs="Times New Roman"/>
          <w:sz w:val="24"/>
          <w:szCs w:val="24"/>
        </w:rPr>
        <w:t xml:space="preserve"> execution layer.</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lastRenderedPageBreak/>
        <w:pict>
          <v:rect id="_x0000_i1030" style="width:0;height:1.5pt" o:hralign="center" o:hrstd="t" o:hr="t" fillcolor="#a0a0a0" stroked="f"/>
        </w:pict>
      </w:r>
    </w:p>
    <w:p w:rsidR="00291808" w:rsidRPr="00A00E9B" w:rsidRDefault="00291808" w:rsidP="00291808">
      <w:pPr>
        <w:spacing w:line="360" w:lineRule="auto"/>
        <w:rPr>
          <w:rFonts w:ascii="Times New Roman" w:hAnsi="Times New Roman" w:cs="Times New Roman"/>
          <w:b/>
          <w:bCs/>
          <w:sz w:val="28"/>
          <w:szCs w:val="28"/>
        </w:rPr>
      </w:pPr>
      <w:r w:rsidRPr="00A00E9B">
        <w:rPr>
          <w:rFonts w:ascii="Times New Roman" w:hAnsi="Times New Roman" w:cs="Times New Roman"/>
          <w:b/>
          <w:bCs/>
          <w:sz w:val="28"/>
          <w:szCs w:val="28"/>
        </w:rPr>
        <w:t xml:space="preserve">Why </w:t>
      </w:r>
      <w:proofErr w:type="spellStart"/>
      <w:r w:rsidRPr="00A00E9B">
        <w:rPr>
          <w:rFonts w:ascii="Times New Roman" w:hAnsi="Times New Roman" w:cs="Times New Roman"/>
          <w:b/>
          <w:bCs/>
          <w:sz w:val="28"/>
          <w:szCs w:val="28"/>
        </w:rPr>
        <w:t>KeeperHub</w:t>
      </w:r>
      <w:proofErr w:type="spellEnd"/>
    </w:p>
    <w:p w:rsidR="00291808" w:rsidRPr="00291808" w:rsidRDefault="00291808" w:rsidP="00291808">
      <w:pPr>
        <w:spacing w:line="360" w:lineRule="auto"/>
        <w:rPr>
          <w:rFonts w:ascii="Times New Roman" w:hAnsi="Times New Roman" w:cs="Times New Roman"/>
          <w:sz w:val="24"/>
          <w:szCs w:val="24"/>
        </w:rPr>
      </w:pPr>
      <w:proofErr w:type="spellStart"/>
      <w:r w:rsidRPr="00291808">
        <w:rPr>
          <w:rFonts w:ascii="Times New Roman" w:hAnsi="Times New Roman" w:cs="Times New Roman"/>
          <w:sz w:val="24"/>
          <w:szCs w:val="24"/>
        </w:rPr>
        <w:t>KeeperHub</w:t>
      </w:r>
      <w:proofErr w:type="spellEnd"/>
      <w:r w:rsidRPr="00291808">
        <w:rPr>
          <w:rFonts w:ascii="Times New Roman" w:hAnsi="Times New Roman" w:cs="Times New Roman"/>
          <w:sz w:val="24"/>
          <w:szCs w:val="24"/>
        </w:rPr>
        <w:t xml:space="preserve"> is not simply executing </w:t>
      </w:r>
      <w:proofErr w:type="spellStart"/>
      <w:r w:rsidRPr="00291808">
        <w:rPr>
          <w:rFonts w:ascii="Times New Roman" w:hAnsi="Times New Roman" w:cs="Times New Roman"/>
          <w:sz w:val="24"/>
          <w:szCs w:val="24"/>
        </w:rPr>
        <w:t>blockchain</w:t>
      </w:r>
      <w:proofErr w:type="spellEnd"/>
      <w:r w:rsidRPr="00291808">
        <w:rPr>
          <w:rFonts w:ascii="Times New Roman" w:hAnsi="Times New Roman" w:cs="Times New Roman"/>
          <w:sz w:val="24"/>
          <w:szCs w:val="24"/>
        </w:rPr>
        <w:t xml:space="preserve"> transactions.</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It becomes the common execution infrastructure shared by every AI Agent within ATEN.</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Every workflow follows the same reliable lifecycle.</w:t>
      </w:r>
    </w:p>
    <w:p w:rsidR="00291808" w:rsidRPr="00291808" w:rsidRDefault="00291808" w:rsidP="00291808">
      <w:pPr>
        <w:spacing w:line="360" w:lineRule="auto"/>
        <w:rPr>
          <w:rFonts w:ascii="Times New Roman" w:hAnsi="Times New Roman" w:cs="Times New Roman"/>
          <w:b/>
          <w:bCs/>
          <w:sz w:val="24"/>
          <w:szCs w:val="24"/>
        </w:rPr>
      </w:pPr>
      <w:r w:rsidRPr="00291808">
        <w:rPr>
          <w:rFonts w:ascii="Times New Roman" w:hAnsi="Times New Roman" w:cs="Times New Roman"/>
          <w:b/>
          <w:bCs/>
          <w:sz w:val="24"/>
          <w:szCs w:val="24"/>
        </w:rPr>
        <w:t>MCP Integration</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AI Agents securely communicate with </w:t>
      </w:r>
      <w:proofErr w:type="spellStart"/>
      <w:r w:rsidRPr="00291808">
        <w:rPr>
          <w:rFonts w:ascii="Times New Roman" w:hAnsi="Times New Roman" w:cs="Times New Roman"/>
          <w:sz w:val="24"/>
          <w:szCs w:val="24"/>
        </w:rPr>
        <w:t>KeeperHub</w:t>
      </w:r>
      <w:proofErr w:type="spellEnd"/>
      <w:r w:rsidRPr="00291808">
        <w:rPr>
          <w:rFonts w:ascii="Times New Roman" w:hAnsi="Times New Roman" w:cs="Times New Roman"/>
          <w:sz w:val="24"/>
          <w:szCs w:val="24"/>
        </w:rPr>
        <w:t xml:space="preserve"> through the Model Context Protocol.</w:t>
      </w:r>
    </w:p>
    <w:p w:rsidR="00291808" w:rsidRPr="00291808" w:rsidRDefault="00291808" w:rsidP="00291808">
      <w:pPr>
        <w:spacing w:line="360" w:lineRule="auto"/>
        <w:rPr>
          <w:rFonts w:ascii="Times New Roman" w:hAnsi="Times New Roman" w:cs="Times New Roman"/>
          <w:b/>
          <w:bCs/>
          <w:sz w:val="24"/>
          <w:szCs w:val="24"/>
        </w:rPr>
      </w:pPr>
      <w:r w:rsidRPr="00291808">
        <w:rPr>
          <w:rFonts w:ascii="Times New Roman" w:hAnsi="Times New Roman" w:cs="Times New Roman"/>
          <w:b/>
          <w:bCs/>
          <w:sz w:val="24"/>
          <w:szCs w:val="24"/>
        </w:rPr>
        <w:t>Workflow Validation</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Every workflow is verified before deployment.</w:t>
      </w:r>
    </w:p>
    <w:p w:rsidR="00291808" w:rsidRPr="00291808" w:rsidRDefault="00291808" w:rsidP="00291808">
      <w:pPr>
        <w:spacing w:line="360" w:lineRule="auto"/>
        <w:rPr>
          <w:rFonts w:ascii="Times New Roman" w:hAnsi="Times New Roman" w:cs="Times New Roman"/>
          <w:b/>
          <w:bCs/>
          <w:sz w:val="24"/>
          <w:szCs w:val="24"/>
        </w:rPr>
      </w:pPr>
      <w:r w:rsidRPr="00291808">
        <w:rPr>
          <w:rFonts w:ascii="Times New Roman" w:hAnsi="Times New Roman" w:cs="Times New Roman"/>
          <w:b/>
          <w:bCs/>
          <w:sz w:val="24"/>
          <w:szCs w:val="24"/>
        </w:rPr>
        <w:t xml:space="preserve">Simulation </w:t>
      </w:r>
      <w:proofErr w:type="gramStart"/>
      <w:r w:rsidRPr="00291808">
        <w:rPr>
          <w:rFonts w:ascii="Times New Roman" w:hAnsi="Times New Roman" w:cs="Times New Roman"/>
          <w:b/>
          <w:bCs/>
          <w:sz w:val="24"/>
          <w:szCs w:val="24"/>
        </w:rPr>
        <w:t>Before</w:t>
      </w:r>
      <w:proofErr w:type="gramEnd"/>
      <w:r w:rsidRPr="00291808">
        <w:rPr>
          <w:rFonts w:ascii="Times New Roman" w:hAnsi="Times New Roman" w:cs="Times New Roman"/>
          <w:b/>
          <w:bCs/>
          <w:sz w:val="24"/>
          <w:szCs w:val="24"/>
        </w:rPr>
        <w:t xml:space="preserve"> Execution</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Potential failures are identified before irreversible </w:t>
      </w:r>
      <w:proofErr w:type="spellStart"/>
      <w:r w:rsidRPr="00291808">
        <w:rPr>
          <w:rFonts w:ascii="Times New Roman" w:hAnsi="Times New Roman" w:cs="Times New Roman"/>
          <w:sz w:val="24"/>
          <w:szCs w:val="24"/>
        </w:rPr>
        <w:t>blockchain</w:t>
      </w:r>
      <w:proofErr w:type="spellEnd"/>
      <w:r w:rsidRPr="00291808">
        <w:rPr>
          <w:rFonts w:ascii="Times New Roman" w:hAnsi="Times New Roman" w:cs="Times New Roman"/>
          <w:sz w:val="24"/>
          <w:szCs w:val="24"/>
        </w:rPr>
        <w:t xml:space="preserve"> transactions occur.</w:t>
      </w:r>
    </w:p>
    <w:p w:rsidR="00291808" w:rsidRPr="00291808" w:rsidRDefault="00291808" w:rsidP="00291808">
      <w:pPr>
        <w:spacing w:line="360" w:lineRule="auto"/>
        <w:rPr>
          <w:rFonts w:ascii="Times New Roman" w:hAnsi="Times New Roman" w:cs="Times New Roman"/>
          <w:b/>
          <w:bCs/>
          <w:sz w:val="24"/>
          <w:szCs w:val="24"/>
        </w:rPr>
      </w:pPr>
      <w:r w:rsidRPr="00291808">
        <w:rPr>
          <w:rFonts w:ascii="Times New Roman" w:hAnsi="Times New Roman" w:cs="Times New Roman"/>
          <w:b/>
          <w:bCs/>
          <w:sz w:val="24"/>
          <w:szCs w:val="24"/>
        </w:rPr>
        <w:t>Reliable On-Chain Execution</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Validated workflows execute deterministically with retry logic and execution guarantees.</w:t>
      </w:r>
    </w:p>
    <w:p w:rsidR="00291808" w:rsidRPr="00291808" w:rsidRDefault="00291808" w:rsidP="00291808">
      <w:pPr>
        <w:spacing w:line="360" w:lineRule="auto"/>
        <w:rPr>
          <w:rFonts w:ascii="Times New Roman" w:hAnsi="Times New Roman" w:cs="Times New Roman"/>
          <w:b/>
          <w:bCs/>
          <w:sz w:val="24"/>
          <w:szCs w:val="24"/>
        </w:rPr>
      </w:pPr>
      <w:r w:rsidRPr="00291808">
        <w:rPr>
          <w:rFonts w:ascii="Times New Roman" w:hAnsi="Times New Roman" w:cs="Times New Roman"/>
          <w:b/>
          <w:bCs/>
          <w:sz w:val="24"/>
          <w:szCs w:val="24"/>
        </w:rPr>
        <w:t>Audit Trail</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Every execution is permanently recorded, providing complete transparency and traceability.</w:t>
      </w:r>
    </w:p>
    <w:p w:rsidR="00291808" w:rsidRPr="00291808" w:rsidRDefault="00291808" w:rsidP="00291808">
      <w:pPr>
        <w:spacing w:line="360" w:lineRule="auto"/>
        <w:rPr>
          <w:rFonts w:ascii="Times New Roman" w:hAnsi="Times New Roman" w:cs="Times New Roman"/>
          <w:b/>
          <w:bCs/>
          <w:sz w:val="24"/>
          <w:szCs w:val="24"/>
        </w:rPr>
      </w:pPr>
      <w:r w:rsidRPr="00291808">
        <w:rPr>
          <w:rFonts w:ascii="Times New Roman" w:hAnsi="Times New Roman" w:cs="Times New Roman"/>
          <w:b/>
          <w:bCs/>
          <w:sz w:val="24"/>
          <w:szCs w:val="24"/>
        </w:rPr>
        <w:t>Workflow Preservation &amp; Reuse</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Validated workflows are preserved for repeated execution, eliminating unnecessary LLM reasoning and significantly reducing inference costs for recurring autonomous tasks.</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pict>
          <v:rect id="_x0000_i1031" style="width:0;height:1.5pt" o:hralign="center" o:hrstd="t" o:hr="t" fillcolor="#a0a0a0" stroked="f"/>
        </w:pict>
      </w:r>
    </w:p>
    <w:p w:rsidR="00291808" w:rsidRPr="00A00E9B" w:rsidRDefault="00291808" w:rsidP="00291808">
      <w:pPr>
        <w:spacing w:line="360" w:lineRule="auto"/>
        <w:rPr>
          <w:rFonts w:ascii="Times New Roman" w:hAnsi="Times New Roman" w:cs="Times New Roman"/>
          <w:b/>
          <w:bCs/>
          <w:sz w:val="28"/>
          <w:szCs w:val="28"/>
        </w:rPr>
      </w:pPr>
      <w:r w:rsidRPr="00A00E9B">
        <w:rPr>
          <w:rFonts w:ascii="Times New Roman" w:hAnsi="Times New Roman" w:cs="Times New Roman"/>
          <w:b/>
          <w:bCs/>
          <w:sz w:val="28"/>
          <w:szCs w:val="28"/>
        </w:rPr>
        <w:t>Why On-Chain Settlement Matters</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AI Agents excel at reasoning.</w:t>
      </w:r>
    </w:p>
    <w:p w:rsidR="00291808" w:rsidRPr="00291808" w:rsidRDefault="00291808" w:rsidP="00291808">
      <w:pPr>
        <w:spacing w:line="360" w:lineRule="auto"/>
        <w:rPr>
          <w:rFonts w:ascii="Times New Roman" w:hAnsi="Times New Roman" w:cs="Times New Roman"/>
          <w:sz w:val="24"/>
          <w:szCs w:val="24"/>
        </w:rPr>
      </w:pPr>
      <w:proofErr w:type="spellStart"/>
      <w:r w:rsidRPr="00291808">
        <w:rPr>
          <w:rFonts w:ascii="Times New Roman" w:hAnsi="Times New Roman" w:cs="Times New Roman"/>
          <w:sz w:val="24"/>
          <w:szCs w:val="24"/>
        </w:rPr>
        <w:lastRenderedPageBreak/>
        <w:t>Blockchain</w:t>
      </w:r>
      <w:proofErr w:type="spellEnd"/>
      <w:r w:rsidRPr="00291808">
        <w:rPr>
          <w:rFonts w:ascii="Times New Roman" w:hAnsi="Times New Roman" w:cs="Times New Roman"/>
          <w:sz w:val="24"/>
          <w:szCs w:val="24"/>
        </w:rPr>
        <w:t xml:space="preserve"> requires deterministic execution.</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Once an on-chain transaction is executed, it cannot simply be reversed.</w:t>
      </w:r>
    </w:p>
    <w:p w:rsidR="00291808" w:rsidRPr="00291808" w:rsidRDefault="00291808" w:rsidP="00291808">
      <w:pPr>
        <w:spacing w:line="360" w:lineRule="auto"/>
        <w:rPr>
          <w:rFonts w:ascii="Times New Roman" w:hAnsi="Times New Roman" w:cs="Times New Roman"/>
          <w:sz w:val="24"/>
          <w:szCs w:val="24"/>
        </w:rPr>
      </w:pPr>
      <w:proofErr w:type="spellStart"/>
      <w:r w:rsidRPr="00291808">
        <w:rPr>
          <w:rFonts w:ascii="Times New Roman" w:hAnsi="Times New Roman" w:cs="Times New Roman"/>
          <w:sz w:val="24"/>
          <w:szCs w:val="24"/>
        </w:rPr>
        <w:t>KeeperHub</w:t>
      </w:r>
      <w:proofErr w:type="spellEnd"/>
      <w:r w:rsidRPr="00291808">
        <w:rPr>
          <w:rFonts w:ascii="Times New Roman" w:hAnsi="Times New Roman" w:cs="Times New Roman"/>
          <w:sz w:val="24"/>
          <w:szCs w:val="24"/>
        </w:rPr>
        <w:t xml:space="preserve"> bridges this gap by validating, simulating and safely executing every workflow before settlement occurs.</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Reliable on-chain settlement therefore becomes an essential component of autonomous AI systems rather than merely the final transaction.</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pict>
          <v:rect id="_x0000_i1032" style="width:0;height:1.5pt" o:hralign="center" o:hrstd="t" o:hr="t" fillcolor="#a0a0a0" stroked="f"/>
        </w:pict>
      </w:r>
    </w:p>
    <w:p w:rsidR="00291808" w:rsidRPr="00A00E9B" w:rsidRDefault="00291808" w:rsidP="00291808">
      <w:pPr>
        <w:spacing w:line="360" w:lineRule="auto"/>
        <w:rPr>
          <w:rFonts w:ascii="Times New Roman" w:hAnsi="Times New Roman" w:cs="Times New Roman"/>
          <w:b/>
          <w:bCs/>
          <w:sz w:val="28"/>
          <w:szCs w:val="28"/>
        </w:rPr>
      </w:pPr>
      <w:r w:rsidRPr="00A00E9B">
        <w:rPr>
          <w:rFonts w:ascii="Times New Roman" w:hAnsi="Times New Roman" w:cs="Times New Roman"/>
          <w:b/>
          <w:bCs/>
          <w:sz w:val="28"/>
          <w:szCs w:val="28"/>
        </w:rPr>
        <w:t>Innovation</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Conventional AI applications begin and end with a single Main Service AI Agent.</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ATEN introduces </w:t>
      </w:r>
      <w:proofErr w:type="gramStart"/>
      <w:r w:rsidRPr="00291808">
        <w:rPr>
          <w:rFonts w:ascii="Times New Roman" w:hAnsi="Times New Roman" w:cs="Times New Roman"/>
          <w:sz w:val="24"/>
          <w:szCs w:val="24"/>
        </w:rPr>
        <w:t>a fundamentally</w:t>
      </w:r>
      <w:proofErr w:type="gramEnd"/>
      <w:r w:rsidRPr="00291808">
        <w:rPr>
          <w:rFonts w:ascii="Times New Roman" w:hAnsi="Times New Roman" w:cs="Times New Roman"/>
          <w:sz w:val="24"/>
          <w:szCs w:val="24"/>
        </w:rPr>
        <w:t xml:space="preserve"> different execution architecture.</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Instead of ending execution after the primary workflow completes successfully, every Main Service AI Agent automatically activates a </w:t>
      </w:r>
      <w:r w:rsidRPr="00291808">
        <w:rPr>
          <w:rFonts w:ascii="Times New Roman" w:hAnsi="Times New Roman" w:cs="Times New Roman"/>
          <w:b/>
          <w:bCs/>
          <w:sz w:val="24"/>
          <w:szCs w:val="24"/>
        </w:rPr>
        <w:t>Companion AI Agent Network</w:t>
      </w:r>
      <w:r w:rsidRPr="00291808">
        <w:rPr>
          <w:rFonts w:ascii="Times New Roman" w:hAnsi="Times New Roman" w:cs="Times New Roman"/>
          <w:sz w:val="24"/>
          <w:szCs w:val="24"/>
        </w:rPr>
        <w:t>.</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The Companion AI Agent Network demonstrates how </w:t>
      </w:r>
      <w:proofErr w:type="spellStart"/>
      <w:r w:rsidRPr="00291808">
        <w:rPr>
          <w:rFonts w:ascii="Times New Roman" w:hAnsi="Times New Roman" w:cs="Times New Roman"/>
          <w:sz w:val="24"/>
          <w:szCs w:val="24"/>
        </w:rPr>
        <w:t>KeeperHub</w:t>
      </w:r>
      <w:proofErr w:type="spellEnd"/>
      <w:r w:rsidRPr="00291808">
        <w:rPr>
          <w:rFonts w:ascii="Times New Roman" w:hAnsi="Times New Roman" w:cs="Times New Roman"/>
          <w:sz w:val="24"/>
          <w:szCs w:val="24"/>
        </w:rPr>
        <w:t xml:space="preserve"> can reliably orchestrate multiple specialized workflows generated from a single Main Service AI Agent, validate and simulate every workflow before deployment, execute each workflow reliably on-chain, preserve validated workflows for future reuse and coordinate an ecosystem of specialized AI Agents through one common execution layer.</w:t>
      </w:r>
    </w:p>
    <w:p w:rsidR="00291808" w:rsidRPr="00291808" w:rsidRDefault="00291808" w:rsidP="00291808">
      <w:pPr>
        <w:spacing w:line="360" w:lineRule="auto"/>
        <w:rPr>
          <w:rFonts w:ascii="Times New Roman" w:hAnsi="Times New Roman" w:cs="Times New Roman"/>
          <w:sz w:val="24"/>
          <w:szCs w:val="24"/>
        </w:rPr>
      </w:pPr>
      <w:proofErr w:type="spellStart"/>
      <w:r w:rsidRPr="00291808">
        <w:rPr>
          <w:rFonts w:ascii="Times New Roman" w:hAnsi="Times New Roman" w:cs="Times New Roman"/>
          <w:sz w:val="24"/>
          <w:szCs w:val="24"/>
        </w:rPr>
        <w:t>KeeperHub</w:t>
      </w:r>
      <w:proofErr w:type="spellEnd"/>
      <w:r w:rsidRPr="00291808">
        <w:rPr>
          <w:rFonts w:ascii="Times New Roman" w:hAnsi="Times New Roman" w:cs="Times New Roman"/>
          <w:sz w:val="24"/>
          <w:szCs w:val="24"/>
        </w:rPr>
        <w:t xml:space="preserve"> therefore evolves from executing isolated workflows into orchestrating an ecosystem of autonomous AI workflows generated from one customer request.</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pict>
          <v:rect id="_x0000_i1033" style="width:0;height:1.5pt" o:hralign="center" o:hrstd="t" o:hr="t" fillcolor="#a0a0a0" stroked="f"/>
        </w:pict>
      </w:r>
    </w:p>
    <w:p w:rsidR="00291808" w:rsidRPr="00A00E9B" w:rsidRDefault="00291808" w:rsidP="00291808">
      <w:pPr>
        <w:spacing w:line="360" w:lineRule="auto"/>
        <w:rPr>
          <w:rFonts w:ascii="Times New Roman" w:hAnsi="Times New Roman" w:cs="Times New Roman"/>
          <w:b/>
          <w:bCs/>
          <w:sz w:val="28"/>
          <w:szCs w:val="28"/>
        </w:rPr>
      </w:pPr>
      <w:r w:rsidRPr="00A00E9B">
        <w:rPr>
          <w:rFonts w:ascii="Times New Roman" w:hAnsi="Times New Roman" w:cs="Times New Roman"/>
          <w:b/>
          <w:bCs/>
          <w:sz w:val="28"/>
          <w:szCs w:val="28"/>
        </w:rPr>
        <w:t>Why This Matters</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ATEN is not another travel platform.</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Travel is simply the proof of concept.</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lastRenderedPageBreak/>
        <w:t>The architecture demonstrated by ATEN can be applied wherever one successful AI Agent naturally leads to additional specialized autonomous workflows.</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t xml:space="preserve">By combining intelligent reasoning with reliable execution, reusable workflows and deterministic on-chain settlement, ATEN demonstrates how </w:t>
      </w:r>
      <w:proofErr w:type="spellStart"/>
      <w:r w:rsidRPr="00291808">
        <w:rPr>
          <w:rFonts w:ascii="Times New Roman" w:hAnsi="Times New Roman" w:cs="Times New Roman"/>
          <w:sz w:val="24"/>
          <w:szCs w:val="24"/>
        </w:rPr>
        <w:t>KeeperHub</w:t>
      </w:r>
      <w:proofErr w:type="spellEnd"/>
      <w:r w:rsidRPr="00291808">
        <w:rPr>
          <w:rFonts w:ascii="Times New Roman" w:hAnsi="Times New Roman" w:cs="Times New Roman"/>
          <w:sz w:val="24"/>
          <w:szCs w:val="24"/>
        </w:rPr>
        <w:t xml:space="preserve"> can become the execution layer for coordinated ecosystems of AI Agents rather than isolated autonomous applications.</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sz w:val="24"/>
          <w:szCs w:val="24"/>
        </w:rPr>
        <w:pict>
          <v:rect id="_x0000_i1034" style="width:0;height:1.5pt" o:hralign="center" o:hrstd="t" o:hr="t" fillcolor="#a0a0a0" stroked="f"/>
        </w:pict>
      </w:r>
    </w:p>
    <w:p w:rsidR="00291808" w:rsidRPr="00A00E9B" w:rsidRDefault="00291808" w:rsidP="00291808">
      <w:pPr>
        <w:spacing w:line="360" w:lineRule="auto"/>
        <w:rPr>
          <w:rFonts w:ascii="Times New Roman" w:hAnsi="Times New Roman" w:cs="Times New Roman"/>
          <w:b/>
          <w:bCs/>
          <w:sz w:val="28"/>
          <w:szCs w:val="28"/>
        </w:rPr>
      </w:pPr>
      <w:r w:rsidRPr="00A00E9B">
        <w:rPr>
          <w:rFonts w:ascii="Times New Roman" w:hAnsi="Times New Roman" w:cs="Times New Roman"/>
          <w:b/>
          <w:bCs/>
          <w:sz w:val="28"/>
          <w:szCs w:val="28"/>
        </w:rPr>
        <w:t>Closing Statement</w:t>
      </w:r>
    </w:p>
    <w:p w:rsidR="00291808" w:rsidRPr="00291808" w:rsidRDefault="00291808" w:rsidP="00291808">
      <w:pPr>
        <w:spacing w:line="360" w:lineRule="auto"/>
        <w:rPr>
          <w:rFonts w:ascii="Times New Roman" w:hAnsi="Times New Roman" w:cs="Times New Roman"/>
          <w:sz w:val="24"/>
          <w:szCs w:val="24"/>
        </w:rPr>
      </w:pPr>
      <w:r w:rsidRPr="00291808">
        <w:rPr>
          <w:rFonts w:ascii="Times New Roman" w:hAnsi="Times New Roman" w:cs="Times New Roman"/>
          <w:b/>
          <w:bCs/>
          <w:sz w:val="24"/>
          <w:szCs w:val="24"/>
        </w:rPr>
        <w:t>ATEN demonstrates one possible future of autonomous AI execution.</w:t>
      </w:r>
    </w:p>
    <w:p w:rsidR="00291808" w:rsidRPr="00291808" w:rsidRDefault="00291808" w:rsidP="00291808">
      <w:pPr>
        <w:spacing w:line="360" w:lineRule="auto"/>
        <w:rPr>
          <w:rFonts w:ascii="Times New Roman" w:hAnsi="Times New Roman" w:cs="Times New Roman"/>
          <w:sz w:val="24"/>
          <w:szCs w:val="24"/>
        </w:rPr>
      </w:pPr>
      <w:proofErr w:type="gramStart"/>
      <w:r w:rsidRPr="00291808">
        <w:rPr>
          <w:rFonts w:ascii="Times New Roman" w:hAnsi="Times New Roman" w:cs="Times New Roman"/>
          <w:sz w:val="24"/>
          <w:szCs w:val="24"/>
        </w:rPr>
        <w:t xml:space="preserve">A future where one Main Service AI Agent dynamically associates with a Companion AI Agent Network, enabling </w:t>
      </w:r>
      <w:proofErr w:type="spellStart"/>
      <w:r w:rsidRPr="00291808">
        <w:rPr>
          <w:rFonts w:ascii="Times New Roman" w:hAnsi="Times New Roman" w:cs="Times New Roman"/>
          <w:sz w:val="24"/>
          <w:szCs w:val="24"/>
        </w:rPr>
        <w:t>KeeperHub</w:t>
      </w:r>
      <w:proofErr w:type="spellEnd"/>
      <w:r w:rsidRPr="00291808">
        <w:rPr>
          <w:rFonts w:ascii="Times New Roman" w:hAnsi="Times New Roman" w:cs="Times New Roman"/>
          <w:sz w:val="24"/>
          <w:szCs w:val="24"/>
        </w:rPr>
        <w:t xml:space="preserve"> to orchestrate an ecosystem of specialized AI workflows instead of executing a single isolated workflow.</w:t>
      </w:r>
      <w:proofErr w:type="gramEnd"/>
    </w:p>
    <w:p w:rsidR="00291808" w:rsidRPr="00A00E9B" w:rsidRDefault="00291808" w:rsidP="00291808">
      <w:pPr>
        <w:spacing w:line="360" w:lineRule="auto"/>
        <w:rPr>
          <w:rFonts w:ascii="Times New Roman" w:hAnsi="Times New Roman" w:cs="Times New Roman"/>
          <w:sz w:val="28"/>
          <w:szCs w:val="28"/>
        </w:rPr>
      </w:pPr>
      <w:r w:rsidRPr="00A00E9B">
        <w:rPr>
          <w:rFonts w:ascii="Times New Roman" w:hAnsi="Times New Roman" w:cs="Times New Roman"/>
          <w:b/>
          <w:bCs/>
          <w:sz w:val="28"/>
          <w:szCs w:val="28"/>
        </w:rPr>
        <w:t>ATEN</w:t>
      </w:r>
    </w:p>
    <w:p w:rsidR="00291808" w:rsidRPr="00A00E9B" w:rsidRDefault="00291808" w:rsidP="00291808">
      <w:pPr>
        <w:spacing w:line="360" w:lineRule="auto"/>
        <w:rPr>
          <w:rFonts w:ascii="Times New Roman" w:hAnsi="Times New Roman" w:cs="Times New Roman"/>
          <w:i/>
          <w:iCs/>
          <w:sz w:val="28"/>
          <w:szCs w:val="28"/>
        </w:rPr>
      </w:pPr>
      <w:proofErr w:type="gramStart"/>
      <w:r w:rsidRPr="00A00E9B">
        <w:rPr>
          <w:rFonts w:ascii="Times New Roman" w:hAnsi="Times New Roman" w:cs="Times New Roman"/>
          <w:i/>
          <w:iCs/>
          <w:sz w:val="28"/>
          <w:szCs w:val="28"/>
        </w:rPr>
        <w:t xml:space="preserve">A Companion AI Agent Architecture running on top of </w:t>
      </w:r>
      <w:proofErr w:type="spellStart"/>
      <w:r w:rsidRPr="00A00E9B">
        <w:rPr>
          <w:rFonts w:ascii="Times New Roman" w:hAnsi="Times New Roman" w:cs="Times New Roman"/>
          <w:i/>
          <w:iCs/>
          <w:sz w:val="28"/>
          <w:szCs w:val="28"/>
        </w:rPr>
        <w:t>KeeperHub's</w:t>
      </w:r>
      <w:proofErr w:type="spellEnd"/>
      <w:r w:rsidRPr="00A00E9B">
        <w:rPr>
          <w:rFonts w:ascii="Times New Roman" w:hAnsi="Times New Roman" w:cs="Times New Roman"/>
          <w:i/>
          <w:iCs/>
          <w:sz w:val="28"/>
          <w:szCs w:val="28"/>
        </w:rPr>
        <w:t xml:space="preserve"> execution layer.</w:t>
      </w:r>
      <w:proofErr w:type="gramEnd"/>
    </w:p>
    <w:p w:rsidR="00A00E9B" w:rsidRDefault="00A00E9B" w:rsidP="00291808">
      <w:pPr>
        <w:spacing w:line="360" w:lineRule="auto"/>
        <w:rPr>
          <w:rFonts w:ascii="Times New Roman" w:hAnsi="Times New Roman" w:cs="Times New Roman"/>
          <w:i/>
          <w:iCs/>
          <w:sz w:val="24"/>
          <w:szCs w:val="24"/>
        </w:rPr>
      </w:pPr>
    </w:p>
    <w:p w:rsidR="00A00E9B" w:rsidRDefault="00A00E9B" w:rsidP="00291808">
      <w:pPr>
        <w:spacing w:line="360" w:lineRule="auto"/>
        <w:rPr>
          <w:rFonts w:ascii="Times New Roman" w:hAnsi="Times New Roman" w:cs="Times New Roman"/>
          <w:i/>
          <w:iCs/>
          <w:sz w:val="24"/>
          <w:szCs w:val="24"/>
        </w:rPr>
      </w:pPr>
      <w:bookmarkStart w:id="0" w:name="_GoBack"/>
      <w:bookmarkEnd w:id="0"/>
    </w:p>
    <w:p w:rsidR="00A00E9B" w:rsidRPr="00291808" w:rsidRDefault="00A00E9B" w:rsidP="00291808">
      <w:pPr>
        <w:spacing w:line="360" w:lineRule="auto"/>
        <w:rPr>
          <w:rFonts w:ascii="Times New Roman" w:hAnsi="Times New Roman" w:cs="Times New Roman"/>
          <w:sz w:val="24"/>
          <w:szCs w:val="24"/>
        </w:rPr>
      </w:pPr>
    </w:p>
    <w:p w:rsidR="002E517B" w:rsidRDefault="00A00E9B" w:rsidP="00291808">
      <w:pPr>
        <w:spacing w:line="360" w:lineRule="auto"/>
        <w:rPr>
          <w:rFonts w:ascii="Times New Roman" w:hAnsi="Times New Roman" w:cs="Times New Roman"/>
          <w:sz w:val="24"/>
          <w:szCs w:val="24"/>
        </w:rPr>
      </w:pPr>
      <w:r>
        <w:rPr>
          <w:rFonts w:ascii="Times New Roman" w:hAnsi="Times New Roman" w:cs="Times New Roman"/>
          <w:sz w:val="24"/>
          <w:szCs w:val="24"/>
        </w:rPr>
        <w:t xml:space="preserve">Demo Video: </w:t>
      </w:r>
      <w:hyperlink r:id="rId6" w:history="1">
        <w:r w:rsidRPr="001D40CF">
          <w:rPr>
            <w:rStyle w:val="Hyperlink"/>
            <w:rFonts w:ascii="Times New Roman" w:hAnsi="Times New Roman" w:cs="Times New Roman"/>
            <w:sz w:val="24"/>
            <w:szCs w:val="24"/>
          </w:rPr>
          <w:t>https://youtu.be/fWNMzv3GWeQ</w:t>
        </w:r>
      </w:hyperlink>
    </w:p>
    <w:p w:rsidR="00A00E9B" w:rsidRPr="00291808" w:rsidRDefault="00A00E9B" w:rsidP="00291808">
      <w:pPr>
        <w:spacing w:line="360" w:lineRule="auto"/>
        <w:rPr>
          <w:rFonts w:ascii="Times New Roman" w:hAnsi="Times New Roman" w:cs="Times New Roman"/>
          <w:sz w:val="24"/>
          <w:szCs w:val="24"/>
        </w:rPr>
      </w:pPr>
    </w:p>
    <w:sectPr w:rsidR="00A00E9B" w:rsidRPr="002918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6E57D9"/>
    <w:multiLevelType w:val="multilevel"/>
    <w:tmpl w:val="D8EE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1A6E2F"/>
    <w:multiLevelType w:val="multilevel"/>
    <w:tmpl w:val="84E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8D4313"/>
    <w:multiLevelType w:val="multilevel"/>
    <w:tmpl w:val="FAB4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070F05"/>
    <w:multiLevelType w:val="multilevel"/>
    <w:tmpl w:val="BA00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496FA0"/>
    <w:multiLevelType w:val="multilevel"/>
    <w:tmpl w:val="50E4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0E53E1"/>
    <w:multiLevelType w:val="multilevel"/>
    <w:tmpl w:val="2656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153280"/>
    <w:multiLevelType w:val="multilevel"/>
    <w:tmpl w:val="1282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A6702A"/>
    <w:multiLevelType w:val="multilevel"/>
    <w:tmpl w:val="B906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3706D7E"/>
    <w:multiLevelType w:val="multilevel"/>
    <w:tmpl w:val="943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D50B1F"/>
    <w:multiLevelType w:val="multilevel"/>
    <w:tmpl w:val="8966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F257C1"/>
    <w:multiLevelType w:val="multilevel"/>
    <w:tmpl w:val="8670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142326"/>
    <w:multiLevelType w:val="multilevel"/>
    <w:tmpl w:val="23F6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83365E"/>
    <w:multiLevelType w:val="multilevel"/>
    <w:tmpl w:val="CD74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3"/>
  </w:num>
  <w:num w:numId="4">
    <w:abstractNumId w:val="0"/>
  </w:num>
  <w:num w:numId="5">
    <w:abstractNumId w:val="10"/>
  </w:num>
  <w:num w:numId="6">
    <w:abstractNumId w:val="12"/>
  </w:num>
  <w:num w:numId="7">
    <w:abstractNumId w:val="5"/>
  </w:num>
  <w:num w:numId="8">
    <w:abstractNumId w:val="8"/>
  </w:num>
  <w:num w:numId="9">
    <w:abstractNumId w:val="4"/>
  </w:num>
  <w:num w:numId="10">
    <w:abstractNumId w:val="9"/>
  </w:num>
  <w:num w:numId="11">
    <w:abstractNumId w:val="7"/>
  </w:num>
  <w:num w:numId="12">
    <w:abstractNumId w:val="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1B21"/>
    <w:rsid w:val="00181B21"/>
    <w:rsid w:val="001E4614"/>
    <w:rsid w:val="00291808"/>
    <w:rsid w:val="002D5760"/>
    <w:rsid w:val="002E517B"/>
    <w:rsid w:val="007C2723"/>
    <w:rsid w:val="00A00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0E9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0E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803649">
      <w:bodyDiv w:val="1"/>
      <w:marLeft w:val="0"/>
      <w:marRight w:val="0"/>
      <w:marTop w:val="0"/>
      <w:marBottom w:val="0"/>
      <w:divBdr>
        <w:top w:val="none" w:sz="0" w:space="0" w:color="auto"/>
        <w:left w:val="none" w:sz="0" w:space="0" w:color="auto"/>
        <w:bottom w:val="none" w:sz="0" w:space="0" w:color="auto"/>
        <w:right w:val="none" w:sz="0" w:space="0" w:color="auto"/>
      </w:divBdr>
      <w:divsChild>
        <w:div w:id="1038122633">
          <w:marLeft w:val="0"/>
          <w:marRight w:val="0"/>
          <w:marTop w:val="0"/>
          <w:marBottom w:val="0"/>
          <w:divBdr>
            <w:top w:val="none" w:sz="0" w:space="0" w:color="auto"/>
            <w:left w:val="none" w:sz="0" w:space="0" w:color="auto"/>
            <w:bottom w:val="none" w:sz="0" w:space="0" w:color="auto"/>
            <w:right w:val="none" w:sz="0" w:space="0" w:color="auto"/>
          </w:divBdr>
          <w:divsChild>
            <w:div w:id="676154308">
              <w:marLeft w:val="0"/>
              <w:marRight w:val="0"/>
              <w:marTop w:val="0"/>
              <w:marBottom w:val="0"/>
              <w:divBdr>
                <w:top w:val="none" w:sz="0" w:space="0" w:color="auto"/>
                <w:left w:val="none" w:sz="0" w:space="0" w:color="auto"/>
                <w:bottom w:val="none" w:sz="0" w:space="0" w:color="auto"/>
                <w:right w:val="none" w:sz="0" w:space="0" w:color="auto"/>
              </w:divBdr>
              <w:divsChild>
                <w:div w:id="1343046358">
                  <w:marLeft w:val="0"/>
                  <w:marRight w:val="0"/>
                  <w:marTop w:val="0"/>
                  <w:marBottom w:val="0"/>
                  <w:divBdr>
                    <w:top w:val="none" w:sz="0" w:space="0" w:color="auto"/>
                    <w:left w:val="none" w:sz="0" w:space="0" w:color="auto"/>
                    <w:bottom w:val="none" w:sz="0" w:space="0" w:color="auto"/>
                    <w:right w:val="none" w:sz="0" w:space="0" w:color="auto"/>
                  </w:divBdr>
                  <w:divsChild>
                    <w:div w:id="648748673">
                      <w:marLeft w:val="0"/>
                      <w:marRight w:val="0"/>
                      <w:marTop w:val="0"/>
                      <w:marBottom w:val="0"/>
                      <w:divBdr>
                        <w:top w:val="none" w:sz="0" w:space="0" w:color="auto"/>
                        <w:left w:val="none" w:sz="0" w:space="0" w:color="auto"/>
                        <w:bottom w:val="none" w:sz="0" w:space="0" w:color="auto"/>
                        <w:right w:val="none" w:sz="0" w:space="0" w:color="auto"/>
                      </w:divBdr>
                      <w:divsChild>
                        <w:div w:id="901987530">
                          <w:marLeft w:val="0"/>
                          <w:marRight w:val="0"/>
                          <w:marTop w:val="0"/>
                          <w:marBottom w:val="0"/>
                          <w:divBdr>
                            <w:top w:val="none" w:sz="0" w:space="0" w:color="auto"/>
                            <w:left w:val="none" w:sz="0" w:space="0" w:color="auto"/>
                            <w:bottom w:val="none" w:sz="0" w:space="0" w:color="auto"/>
                            <w:right w:val="none" w:sz="0" w:space="0" w:color="auto"/>
                          </w:divBdr>
                          <w:divsChild>
                            <w:div w:id="354699374">
                              <w:marLeft w:val="0"/>
                              <w:marRight w:val="0"/>
                              <w:marTop w:val="0"/>
                              <w:marBottom w:val="0"/>
                              <w:divBdr>
                                <w:top w:val="none" w:sz="0" w:space="0" w:color="auto"/>
                                <w:left w:val="none" w:sz="0" w:space="0" w:color="auto"/>
                                <w:bottom w:val="none" w:sz="0" w:space="0" w:color="auto"/>
                                <w:right w:val="none" w:sz="0" w:space="0" w:color="auto"/>
                              </w:divBdr>
                              <w:divsChild>
                                <w:div w:id="465195678">
                                  <w:marLeft w:val="0"/>
                                  <w:marRight w:val="0"/>
                                  <w:marTop w:val="0"/>
                                  <w:marBottom w:val="0"/>
                                  <w:divBdr>
                                    <w:top w:val="none" w:sz="0" w:space="0" w:color="auto"/>
                                    <w:left w:val="none" w:sz="0" w:space="0" w:color="auto"/>
                                    <w:bottom w:val="none" w:sz="0" w:space="0" w:color="auto"/>
                                    <w:right w:val="none" w:sz="0" w:space="0" w:color="auto"/>
                                  </w:divBdr>
                                  <w:divsChild>
                                    <w:div w:id="913927627">
                                      <w:marLeft w:val="0"/>
                                      <w:marRight w:val="0"/>
                                      <w:marTop w:val="0"/>
                                      <w:marBottom w:val="0"/>
                                      <w:divBdr>
                                        <w:top w:val="none" w:sz="0" w:space="0" w:color="auto"/>
                                        <w:left w:val="none" w:sz="0" w:space="0" w:color="auto"/>
                                        <w:bottom w:val="none" w:sz="0" w:space="0" w:color="auto"/>
                                        <w:right w:val="none" w:sz="0" w:space="0" w:color="auto"/>
                                      </w:divBdr>
                                      <w:divsChild>
                                        <w:div w:id="2020308107">
                                          <w:marLeft w:val="0"/>
                                          <w:marRight w:val="0"/>
                                          <w:marTop w:val="0"/>
                                          <w:marBottom w:val="0"/>
                                          <w:divBdr>
                                            <w:top w:val="none" w:sz="0" w:space="0" w:color="auto"/>
                                            <w:left w:val="none" w:sz="0" w:space="0" w:color="auto"/>
                                            <w:bottom w:val="none" w:sz="0" w:space="0" w:color="auto"/>
                                            <w:right w:val="none" w:sz="0" w:space="0" w:color="auto"/>
                                          </w:divBdr>
                                          <w:divsChild>
                                            <w:div w:id="735931336">
                                              <w:marLeft w:val="0"/>
                                              <w:marRight w:val="0"/>
                                              <w:marTop w:val="0"/>
                                              <w:marBottom w:val="0"/>
                                              <w:divBdr>
                                                <w:top w:val="none" w:sz="0" w:space="0" w:color="auto"/>
                                                <w:left w:val="none" w:sz="0" w:space="0" w:color="auto"/>
                                                <w:bottom w:val="none" w:sz="0" w:space="0" w:color="auto"/>
                                                <w:right w:val="none" w:sz="0" w:space="0" w:color="auto"/>
                                              </w:divBdr>
                                              <w:divsChild>
                                                <w:div w:id="1191651338">
                                                  <w:marLeft w:val="0"/>
                                                  <w:marRight w:val="0"/>
                                                  <w:marTop w:val="0"/>
                                                  <w:marBottom w:val="0"/>
                                                  <w:divBdr>
                                                    <w:top w:val="none" w:sz="0" w:space="0" w:color="auto"/>
                                                    <w:left w:val="none" w:sz="0" w:space="0" w:color="auto"/>
                                                    <w:bottom w:val="none" w:sz="0" w:space="0" w:color="auto"/>
                                                    <w:right w:val="none" w:sz="0" w:space="0" w:color="auto"/>
                                                  </w:divBdr>
                                                  <w:divsChild>
                                                    <w:div w:id="1365785192">
                                                      <w:marLeft w:val="0"/>
                                                      <w:marRight w:val="0"/>
                                                      <w:marTop w:val="0"/>
                                                      <w:marBottom w:val="0"/>
                                                      <w:divBdr>
                                                        <w:top w:val="none" w:sz="0" w:space="0" w:color="auto"/>
                                                        <w:left w:val="none" w:sz="0" w:space="0" w:color="auto"/>
                                                        <w:bottom w:val="none" w:sz="0" w:space="0" w:color="auto"/>
                                                        <w:right w:val="none" w:sz="0" w:space="0" w:color="auto"/>
                                                      </w:divBdr>
                                                      <w:divsChild>
                                                        <w:div w:id="41728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699417">
      <w:bodyDiv w:val="1"/>
      <w:marLeft w:val="0"/>
      <w:marRight w:val="0"/>
      <w:marTop w:val="0"/>
      <w:marBottom w:val="0"/>
      <w:divBdr>
        <w:top w:val="none" w:sz="0" w:space="0" w:color="auto"/>
        <w:left w:val="none" w:sz="0" w:space="0" w:color="auto"/>
        <w:bottom w:val="none" w:sz="0" w:space="0" w:color="auto"/>
        <w:right w:val="none" w:sz="0" w:space="0" w:color="auto"/>
      </w:divBdr>
      <w:divsChild>
        <w:div w:id="2091802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761508">
      <w:bodyDiv w:val="1"/>
      <w:marLeft w:val="0"/>
      <w:marRight w:val="0"/>
      <w:marTop w:val="0"/>
      <w:marBottom w:val="0"/>
      <w:divBdr>
        <w:top w:val="none" w:sz="0" w:space="0" w:color="auto"/>
        <w:left w:val="none" w:sz="0" w:space="0" w:color="auto"/>
        <w:bottom w:val="none" w:sz="0" w:space="0" w:color="auto"/>
        <w:right w:val="none" w:sz="0" w:space="0" w:color="auto"/>
      </w:divBdr>
      <w:divsChild>
        <w:div w:id="771780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415032">
      <w:bodyDiv w:val="1"/>
      <w:marLeft w:val="0"/>
      <w:marRight w:val="0"/>
      <w:marTop w:val="0"/>
      <w:marBottom w:val="0"/>
      <w:divBdr>
        <w:top w:val="none" w:sz="0" w:space="0" w:color="auto"/>
        <w:left w:val="none" w:sz="0" w:space="0" w:color="auto"/>
        <w:bottom w:val="none" w:sz="0" w:space="0" w:color="auto"/>
        <w:right w:val="none" w:sz="0" w:space="0" w:color="auto"/>
      </w:divBdr>
      <w:divsChild>
        <w:div w:id="1951080891">
          <w:marLeft w:val="0"/>
          <w:marRight w:val="0"/>
          <w:marTop w:val="0"/>
          <w:marBottom w:val="0"/>
          <w:divBdr>
            <w:top w:val="none" w:sz="0" w:space="0" w:color="auto"/>
            <w:left w:val="none" w:sz="0" w:space="0" w:color="auto"/>
            <w:bottom w:val="none" w:sz="0" w:space="0" w:color="auto"/>
            <w:right w:val="none" w:sz="0" w:space="0" w:color="auto"/>
          </w:divBdr>
          <w:divsChild>
            <w:div w:id="116146300">
              <w:marLeft w:val="0"/>
              <w:marRight w:val="0"/>
              <w:marTop w:val="0"/>
              <w:marBottom w:val="0"/>
              <w:divBdr>
                <w:top w:val="none" w:sz="0" w:space="0" w:color="auto"/>
                <w:left w:val="none" w:sz="0" w:space="0" w:color="auto"/>
                <w:bottom w:val="none" w:sz="0" w:space="0" w:color="auto"/>
                <w:right w:val="none" w:sz="0" w:space="0" w:color="auto"/>
              </w:divBdr>
              <w:divsChild>
                <w:div w:id="1315913946">
                  <w:marLeft w:val="0"/>
                  <w:marRight w:val="0"/>
                  <w:marTop w:val="0"/>
                  <w:marBottom w:val="0"/>
                  <w:divBdr>
                    <w:top w:val="none" w:sz="0" w:space="0" w:color="auto"/>
                    <w:left w:val="none" w:sz="0" w:space="0" w:color="auto"/>
                    <w:bottom w:val="none" w:sz="0" w:space="0" w:color="auto"/>
                    <w:right w:val="none" w:sz="0" w:space="0" w:color="auto"/>
                  </w:divBdr>
                  <w:divsChild>
                    <w:div w:id="620650441">
                      <w:marLeft w:val="0"/>
                      <w:marRight w:val="0"/>
                      <w:marTop w:val="0"/>
                      <w:marBottom w:val="0"/>
                      <w:divBdr>
                        <w:top w:val="none" w:sz="0" w:space="0" w:color="auto"/>
                        <w:left w:val="none" w:sz="0" w:space="0" w:color="auto"/>
                        <w:bottom w:val="none" w:sz="0" w:space="0" w:color="auto"/>
                        <w:right w:val="none" w:sz="0" w:space="0" w:color="auto"/>
                      </w:divBdr>
                      <w:divsChild>
                        <w:div w:id="1709061732">
                          <w:marLeft w:val="0"/>
                          <w:marRight w:val="0"/>
                          <w:marTop w:val="0"/>
                          <w:marBottom w:val="0"/>
                          <w:divBdr>
                            <w:top w:val="none" w:sz="0" w:space="0" w:color="auto"/>
                            <w:left w:val="none" w:sz="0" w:space="0" w:color="auto"/>
                            <w:bottom w:val="none" w:sz="0" w:space="0" w:color="auto"/>
                            <w:right w:val="none" w:sz="0" w:space="0" w:color="auto"/>
                          </w:divBdr>
                          <w:divsChild>
                            <w:div w:id="897207364">
                              <w:marLeft w:val="0"/>
                              <w:marRight w:val="0"/>
                              <w:marTop w:val="0"/>
                              <w:marBottom w:val="0"/>
                              <w:divBdr>
                                <w:top w:val="none" w:sz="0" w:space="0" w:color="auto"/>
                                <w:left w:val="none" w:sz="0" w:space="0" w:color="auto"/>
                                <w:bottom w:val="none" w:sz="0" w:space="0" w:color="auto"/>
                                <w:right w:val="none" w:sz="0" w:space="0" w:color="auto"/>
                              </w:divBdr>
                              <w:divsChild>
                                <w:div w:id="342174064">
                                  <w:marLeft w:val="0"/>
                                  <w:marRight w:val="0"/>
                                  <w:marTop w:val="0"/>
                                  <w:marBottom w:val="0"/>
                                  <w:divBdr>
                                    <w:top w:val="none" w:sz="0" w:space="0" w:color="auto"/>
                                    <w:left w:val="none" w:sz="0" w:space="0" w:color="auto"/>
                                    <w:bottom w:val="none" w:sz="0" w:space="0" w:color="auto"/>
                                    <w:right w:val="none" w:sz="0" w:space="0" w:color="auto"/>
                                  </w:divBdr>
                                  <w:divsChild>
                                    <w:div w:id="2075658381">
                                      <w:marLeft w:val="0"/>
                                      <w:marRight w:val="0"/>
                                      <w:marTop w:val="0"/>
                                      <w:marBottom w:val="0"/>
                                      <w:divBdr>
                                        <w:top w:val="none" w:sz="0" w:space="0" w:color="auto"/>
                                        <w:left w:val="none" w:sz="0" w:space="0" w:color="auto"/>
                                        <w:bottom w:val="none" w:sz="0" w:space="0" w:color="auto"/>
                                        <w:right w:val="none" w:sz="0" w:space="0" w:color="auto"/>
                                      </w:divBdr>
                                      <w:divsChild>
                                        <w:div w:id="566427744">
                                          <w:marLeft w:val="0"/>
                                          <w:marRight w:val="0"/>
                                          <w:marTop w:val="0"/>
                                          <w:marBottom w:val="0"/>
                                          <w:divBdr>
                                            <w:top w:val="none" w:sz="0" w:space="0" w:color="auto"/>
                                            <w:left w:val="none" w:sz="0" w:space="0" w:color="auto"/>
                                            <w:bottom w:val="none" w:sz="0" w:space="0" w:color="auto"/>
                                            <w:right w:val="none" w:sz="0" w:space="0" w:color="auto"/>
                                          </w:divBdr>
                                          <w:divsChild>
                                            <w:div w:id="469632235">
                                              <w:marLeft w:val="0"/>
                                              <w:marRight w:val="0"/>
                                              <w:marTop w:val="0"/>
                                              <w:marBottom w:val="0"/>
                                              <w:divBdr>
                                                <w:top w:val="none" w:sz="0" w:space="0" w:color="auto"/>
                                                <w:left w:val="none" w:sz="0" w:space="0" w:color="auto"/>
                                                <w:bottom w:val="none" w:sz="0" w:space="0" w:color="auto"/>
                                                <w:right w:val="none" w:sz="0" w:space="0" w:color="auto"/>
                                              </w:divBdr>
                                              <w:divsChild>
                                                <w:div w:id="550774190">
                                                  <w:marLeft w:val="0"/>
                                                  <w:marRight w:val="0"/>
                                                  <w:marTop w:val="0"/>
                                                  <w:marBottom w:val="0"/>
                                                  <w:divBdr>
                                                    <w:top w:val="none" w:sz="0" w:space="0" w:color="auto"/>
                                                    <w:left w:val="none" w:sz="0" w:space="0" w:color="auto"/>
                                                    <w:bottom w:val="none" w:sz="0" w:space="0" w:color="auto"/>
                                                    <w:right w:val="none" w:sz="0" w:space="0" w:color="auto"/>
                                                  </w:divBdr>
                                                  <w:divsChild>
                                                    <w:div w:id="892471307">
                                                      <w:marLeft w:val="0"/>
                                                      <w:marRight w:val="0"/>
                                                      <w:marTop w:val="0"/>
                                                      <w:marBottom w:val="0"/>
                                                      <w:divBdr>
                                                        <w:top w:val="none" w:sz="0" w:space="0" w:color="auto"/>
                                                        <w:left w:val="none" w:sz="0" w:space="0" w:color="auto"/>
                                                        <w:bottom w:val="none" w:sz="0" w:space="0" w:color="auto"/>
                                                        <w:right w:val="none" w:sz="0" w:space="0" w:color="auto"/>
                                                      </w:divBdr>
                                                      <w:divsChild>
                                                        <w:div w:id="81541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550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9262081">
      <w:bodyDiv w:val="1"/>
      <w:marLeft w:val="0"/>
      <w:marRight w:val="0"/>
      <w:marTop w:val="0"/>
      <w:marBottom w:val="0"/>
      <w:divBdr>
        <w:top w:val="none" w:sz="0" w:space="0" w:color="auto"/>
        <w:left w:val="none" w:sz="0" w:space="0" w:color="auto"/>
        <w:bottom w:val="none" w:sz="0" w:space="0" w:color="auto"/>
        <w:right w:val="none" w:sz="0" w:space="0" w:color="auto"/>
      </w:divBdr>
    </w:div>
    <w:div w:id="2048598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fWNMzv3GWeQ"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519</TotalTime>
  <Pages>7</Pages>
  <Words>1125</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2026-08-09T08:13:00Z</dcterms:created>
  <dcterms:modified xsi:type="dcterms:W3CDTF">2026-08-10T07:02:00Z</dcterms:modified>
</cp:coreProperties>
</file>