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27F6" w14:textId="77777777" w:rsidR="00FB6051" w:rsidRDefault="001F6FF5" w:rsidP="00FE2011">
      <w:pPr>
        <w:pStyle w:val="Heading1"/>
        <w:spacing w:after="0"/>
        <w:ind w:left="912"/>
      </w:pPr>
      <w:r>
        <w:rPr>
          <w:noProof/>
        </w:rPr>
        <w:drawing>
          <wp:inline distT="0" distB="0" distL="0" distR="0" wp14:anchorId="74F5E957" wp14:editId="1905A90A">
            <wp:extent cx="140970" cy="137922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36D4C908" w14:textId="77777777" w:rsidR="00FB6051" w:rsidRDefault="001F6FF5" w:rsidP="00FE2011">
      <w:pPr>
        <w:spacing w:after="0"/>
        <w:ind w:left="89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</w:t>
      </w:r>
      <w:hyperlink r:id="rId6">
        <w:r>
          <w:rPr>
            <w:color w:val="0000FF"/>
            <w:u w:val="single" w:color="0000FF"/>
          </w:rPr>
          <w:t>Data Set</w:t>
        </w:r>
      </w:hyperlink>
      <w:hyperlink r:id="rId7">
        <w:r>
          <w:rPr>
            <w:color w:val="0000FF"/>
            <w:u w:val="single" w:color="0000FF"/>
          </w:rPr>
          <w:t>.</w:t>
        </w:r>
      </w:hyperlink>
      <w:r>
        <w:t xml:space="preserve"> </w:t>
      </w:r>
    </w:p>
    <w:p w14:paraId="1C310862" w14:textId="72573CEC" w:rsidR="00FB6051" w:rsidRDefault="001F6FF5" w:rsidP="00FE2011">
      <w:pPr>
        <w:spacing w:after="0"/>
        <w:ind w:left="895"/>
      </w:pPr>
      <w:r>
        <w:t xml:space="preserve">Answer the below questions: </w:t>
      </w:r>
    </w:p>
    <w:p w14:paraId="0063925E" w14:textId="77777777" w:rsidR="00FE2011" w:rsidRDefault="00FE2011" w:rsidP="00FE2011">
      <w:pPr>
        <w:spacing w:after="0"/>
        <w:ind w:left="895"/>
      </w:pPr>
      <w:proofErr w:type="spellStart"/>
      <w:r>
        <w:t>yeastdata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("D:/BIG DATA/DATA ANALYTICS WITH R, EXCEL &amp; TABLEAU/12 NON-LINEAR MODELS/yeast_data.txt", quote="\"", </w:t>
      </w:r>
      <w:proofErr w:type="spellStart"/>
      <w:r>
        <w:t>comment.char</w:t>
      </w:r>
      <w:proofErr w:type="spellEnd"/>
      <w:r>
        <w:t xml:space="preserve">="") </w:t>
      </w:r>
    </w:p>
    <w:p w14:paraId="06F2D1E8" w14:textId="77777777" w:rsidR="00FE2011" w:rsidRDefault="00FE2011" w:rsidP="00FE2011">
      <w:pPr>
        <w:spacing w:after="0"/>
        <w:ind w:left="895"/>
      </w:pPr>
      <w:r>
        <w:t>View(</w:t>
      </w:r>
      <w:proofErr w:type="spellStart"/>
      <w:r>
        <w:t>yeastdata</w:t>
      </w:r>
      <w:proofErr w:type="spellEnd"/>
      <w:r>
        <w:t>)</w:t>
      </w:r>
    </w:p>
    <w:p w14:paraId="2C6B55C6" w14:textId="77777777" w:rsidR="00FE2011" w:rsidRDefault="00FE2011" w:rsidP="00FE2011">
      <w:pPr>
        <w:spacing w:after="0"/>
        <w:ind w:left="895"/>
      </w:pPr>
      <w:r>
        <w:t>dim(</w:t>
      </w:r>
      <w:proofErr w:type="spellStart"/>
      <w:r>
        <w:t>yeastdata</w:t>
      </w:r>
      <w:proofErr w:type="spellEnd"/>
      <w:r>
        <w:t>)</w:t>
      </w:r>
    </w:p>
    <w:p w14:paraId="2CC66064" w14:textId="77777777" w:rsidR="00FE2011" w:rsidRDefault="00FE2011" w:rsidP="00FE2011">
      <w:pPr>
        <w:spacing w:after="0"/>
        <w:ind w:left="895"/>
      </w:pPr>
      <w:r>
        <w:t>library(reshape)</w:t>
      </w:r>
    </w:p>
    <w:p w14:paraId="516CB441" w14:textId="77777777" w:rsidR="00FE2011" w:rsidRDefault="00FE2011" w:rsidP="00FE2011">
      <w:pPr>
        <w:spacing w:after="0"/>
        <w:ind w:left="895"/>
      </w:pPr>
      <w:proofErr w:type="spellStart"/>
      <w:r>
        <w:t>yeastdata</w:t>
      </w:r>
      <w:proofErr w:type="spellEnd"/>
      <w:r>
        <w:t xml:space="preserve"> &lt;- rename (</w:t>
      </w:r>
      <w:proofErr w:type="spellStart"/>
      <w:r>
        <w:t>yeastdata</w:t>
      </w:r>
      <w:proofErr w:type="spellEnd"/>
      <w:r>
        <w:t xml:space="preserve">, </w:t>
      </w:r>
      <w:proofErr w:type="gramStart"/>
      <w:r>
        <w:t>c(</w:t>
      </w:r>
      <w:proofErr w:type="gramEnd"/>
      <w:r>
        <w:t>V1 = "Sequence Name",</w:t>
      </w:r>
    </w:p>
    <w:p w14:paraId="524C1497" w14:textId="77777777" w:rsidR="00FE2011" w:rsidRDefault="00FE2011" w:rsidP="00FE2011">
      <w:pPr>
        <w:spacing w:after="0"/>
        <w:ind w:left="895"/>
      </w:pPr>
      <w:r>
        <w:t xml:space="preserve">                                  V2 = "mcg",</w:t>
      </w:r>
    </w:p>
    <w:p w14:paraId="4BBEC776" w14:textId="77777777" w:rsidR="00FE2011" w:rsidRDefault="00FE2011" w:rsidP="00FE2011">
      <w:pPr>
        <w:spacing w:after="0"/>
        <w:ind w:left="895"/>
      </w:pPr>
      <w:r>
        <w:t xml:space="preserve">                                  V3 = "</w:t>
      </w:r>
      <w:proofErr w:type="spellStart"/>
      <w:r>
        <w:t>gvh</w:t>
      </w:r>
      <w:proofErr w:type="spellEnd"/>
      <w:r>
        <w:t>",</w:t>
      </w:r>
    </w:p>
    <w:p w14:paraId="70F6D534" w14:textId="77777777" w:rsidR="00FE2011" w:rsidRDefault="00FE2011" w:rsidP="00FE2011">
      <w:pPr>
        <w:spacing w:after="0"/>
        <w:ind w:left="895"/>
      </w:pPr>
      <w:r>
        <w:t xml:space="preserve">                                  V4 = "</w:t>
      </w:r>
      <w:proofErr w:type="spellStart"/>
      <w:r>
        <w:t>alm</w:t>
      </w:r>
      <w:proofErr w:type="spellEnd"/>
      <w:r>
        <w:t>",</w:t>
      </w:r>
    </w:p>
    <w:p w14:paraId="485E15D7" w14:textId="77777777" w:rsidR="00FE2011" w:rsidRDefault="00FE2011" w:rsidP="00FE2011">
      <w:pPr>
        <w:spacing w:after="0"/>
        <w:ind w:left="895"/>
      </w:pPr>
      <w:r>
        <w:t xml:space="preserve">                                  V5 = "</w:t>
      </w:r>
      <w:proofErr w:type="spellStart"/>
      <w:r>
        <w:t>mit</w:t>
      </w:r>
      <w:proofErr w:type="spellEnd"/>
      <w:r>
        <w:t>",</w:t>
      </w:r>
    </w:p>
    <w:p w14:paraId="5C78ACF3" w14:textId="77777777" w:rsidR="00FE2011" w:rsidRDefault="00FE2011" w:rsidP="00FE2011">
      <w:pPr>
        <w:spacing w:after="0"/>
        <w:ind w:left="895"/>
      </w:pPr>
      <w:r>
        <w:t xml:space="preserve">                                  V6 = "</w:t>
      </w:r>
      <w:proofErr w:type="spellStart"/>
      <w:r>
        <w:t>erl</w:t>
      </w:r>
      <w:proofErr w:type="spellEnd"/>
      <w:r>
        <w:t>",</w:t>
      </w:r>
    </w:p>
    <w:p w14:paraId="1C8FC9EF" w14:textId="77777777" w:rsidR="00FE2011" w:rsidRDefault="00FE2011" w:rsidP="00FE2011">
      <w:pPr>
        <w:spacing w:after="0"/>
        <w:ind w:left="895"/>
      </w:pPr>
      <w:r>
        <w:t xml:space="preserve">                                  V7 = "pox",</w:t>
      </w:r>
    </w:p>
    <w:p w14:paraId="53429FA1" w14:textId="77777777" w:rsidR="00FE2011" w:rsidRDefault="00FE2011" w:rsidP="00FE2011">
      <w:pPr>
        <w:spacing w:after="0"/>
        <w:ind w:left="895"/>
      </w:pPr>
      <w:r>
        <w:t xml:space="preserve">                                  V8 = "vac",</w:t>
      </w:r>
    </w:p>
    <w:p w14:paraId="3DF2BA1B" w14:textId="77777777" w:rsidR="00FE2011" w:rsidRDefault="00FE2011" w:rsidP="00FE2011">
      <w:pPr>
        <w:spacing w:after="0"/>
        <w:ind w:left="895"/>
      </w:pPr>
      <w:r>
        <w:t xml:space="preserve">                                  V9 = "</w:t>
      </w:r>
      <w:proofErr w:type="spellStart"/>
      <w:r>
        <w:t>nuc</w:t>
      </w:r>
      <w:proofErr w:type="spellEnd"/>
      <w:r>
        <w:t>",</w:t>
      </w:r>
    </w:p>
    <w:p w14:paraId="23DA76C0" w14:textId="77777777" w:rsidR="00FE2011" w:rsidRDefault="00FE2011" w:rsidP="00FE2011">
      <w:pPr>
        <w:spacing w:after="0"/>
        <w:ind w:left="895"/>
      </w:pPr>
      <w:r>
        <w:t xml:space="preserve">                                  V10 = "Class Distribution"))</w:t>
      </w:r>
    </w:p>
    <w:p w14:paraId="17C90FCB" w14:textId="0F0A6E88" w:rsidR="00F102BE" w:rsidRDefault="00FE2011" w:rsidP="00FE2011">
      <w:pPr>
        <w:spacing w:after="0"/>
        <w:ind w:left="895"/>
      </w:pPr>
      <w:r>
        <w:t>View(</w:t>
      </w:r>
      <w:proofErr w:type="spellStart"/>
      <w:r>
        <w:t>yeastdata</w:t>
      </w:r>
      <w:proofErr w:type="spellEnd"/>
      <w:r>
        <w:t>)</w:t>
      </w:r>
    </w:p>
    <w:p w14:paraId="2E43A6A4" w14:textId="77777777" w:rsidR="00F102BE" w:rsidRDefault="00F102BE" w:rsidP="00FE2011">
      <w:pPr>
        <w:spacing w:after="0"/>
        <w:ind w:left="895"/>
      </w:pPr>
    </w:p>
    <w:p w14:paraId="201B4E3A" w14:textId="610B9E73" w:rsidR="00FB6051" w:rsidRDefault="001F6FF5" w:rsidP="00FE2011">
      <w:pPr>
        <w:numPr>
          <w:ilvl w:val="0"/>
          <w:numId w:val="1"/>
        </w:numPr>
        <w:spacing w:after="0"/>
        <w:ind w:hanging="360"/>
      </w:pPr>
      <w:r>
        <w:t xml:space="preserve">What are the assumptions of ANOVA, test it out? </w:t>
      </w:r>
    </w:p>
    <w:p w14:paraId="15CA9266" w14:textId="42BE851C" w:rsidR="00FE2011" w:rsidRDefault="00FE2011" w:rsidP="00FE2011">
      <w:pPr>
        <w:spacing w:after="0"/>
      </w:pPr>
    </w:p>
    <w:p w14:paraId="22055FC9" w14:textId="6E4093CC" w:rsidR="00FE2011" w:rsidRDefault="00FE2011" w:rsidP="00FE2011">
      <w:pPr>
        <w:spacing w:after="0"/>
      </w:pPr>
      <w:r w:rsidRPr="00FE2011">
        <w:t xml:space="preserve">#To use the ANOVA </w:t>
      </w:r>
      <w:proofErr w:type="gramStart"/>
      <w:r w:rsidRPr="00FE2011">
        <w:t>test</w:t>
      </w:r>
      <w:proofErr w:type="gramEnd"/>
      <w:r w:rsidRPr="00FE2011">
        <w:t xml:space="preserve"> we made the following assumptions:</w:t>
      </w:r>
    </w:p>
    <w:p w14:paraId="3E72F052" w14:textId="77777777" w:rsidR="00FE2011" w:rsidRDefault="00FE2011" w:rsidP="00FE2011">
      <w:pPr>
        <w:spacing w:after="0"/>
      </w:pPr>
    </w:p>
    <w:tbl>
      <w:tblPr>
        <w:tblW w:w="125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33"/>
      </w:tblGrid>
      <w:tr w:rsidR="00A31868" w:rsidRPr="00A31868" w14:paraId="6C1219F8" w14:textId="77777777" w:rsidTr="00A318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10D532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#1) Each group sample is drawn from a normally distributed population</w:t>
            </w:r>
          </w:p>
          <w:p w14:paraId="2ECFC538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#2) All populations have a common variance</w:t>
            </w:r>
          </w:p>
          <w:p w14:paraId="73CDB7F4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#3) All samples are drawn independently of each other</w:t>
            </w:r>
          </w:p>
          <w:p w14:paraId="3616F7D7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#4) Within each sample, the observations are sampled randomly and independently of each other</w:t>
            </w:r>
          </w:p>
          <w:p w14:paraId="2A2EB1AC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#5) Factor effects are additive</w:t>
            </w:r>
          </w:p>
          <w:p w14:paraId="5C62E0A9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#for checking normality assumption</w:t>
            </w:r>
          </w:p>
          <w:p w14:paraId="585190AE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x &lt;-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yeastdata$nuc</w:t>
            </w:r>
            <w:proofErr w:type="spellEnd"/>
          </w:p>
          <w:p w14:paraId="4C284285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h &lt;- </w:t>
            </w:r>
            <w:proofErr w:type="spellStart"/>
            <w:proofErr w:type="gram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hist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x, breaks = 10, col = "red",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"Score of discriminant analysis of nuclear localization signals</w:t>
            </w:r>
          </w:p>
          <w:p w14:paraId="3F8CC3F4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+           of nuclear and non-nuclear proteins", main = "Histogram of Score with normal curve")</w:t>
            </w:r>
          </w:p>
          <w:p w14:paraId="0A4A0963" w14:textId="77777777" w:rsidR="001F6FF5" w:rsidRDefault="001F6FF5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14:paraId="7E20B7E2" w14:textId="1489B577" w:rsidR="001F6FF5" w:rsidRDefault="001F6FF5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</w:rPr>
              <w:lastRenderedPageBreak/>
              <w:drawing>
                <wp:inline distT="0" distB="0" distL="0" distR="0" wp14:anchorId="02033FE5" wp14:editId="7DF52093">
                  <wp:extent cx="5514975" cy="3867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plot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BB9FC" w14:textId="77777777" w:rsidR="001F6FF5" w:rsidRDefault="001F6FF5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14:paraId="1646471A" w14:textId="483B5795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xfit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seq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(min(x), max(x), length= 40)</w:t>
            </w:r>
          </w:p>
          <w:p w14:paraId="212273A8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</w:t>
            </w:r>
            <w:proofErr w:type="spellStart"/>
            <w:proofErr w:type="gram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dnorm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xfit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mean = mean(x),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sd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sd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(x))</w:t>
            </w:r>
          </w:p>
          <w:p w14:paraId="41BBCB3F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&lt;-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*diff(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h$</w:t>
            </w:r>
            <w:proofErr w:type="gram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mids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1:2]* length(x))</w:t>
            </w:r>
          </w:p>
          <w:p w14:paraId="5C711A35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lines(</w:t>
            </w:r>
            <w:proofErr w:type="spellStart"/>
            <w:proofErr w:type="gram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xfit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yfit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, col = "blue", 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lwd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2)</w:t>
            </w:r>
          </w:p>
          <w:p w14:paraId="64AADD55" w14:textId="77777777" w:rsidR="001F6FF5" w:rsidRDefault="001F6FF5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14:paraId="57974780" w14:textId="3EC8AC70" w:rsidR="001F6FF5" w:rsidRDefault="001F6FF5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</w:rPr>
              <w:drawing>
                <wp:inline distT="0" distB="0" distL="0" distR="0" wp14:anchorId="338C0D12" wp14:editId="0B04496E">
                  <wp:extent cx="5514975" cy="3867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plot01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D6E91" w14:textId="77777777" w:rsidR="001F6FF5" w:rsidRDefault="001F6FF5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14:paraId="5EC69109" w14:textId="77777777" w:rsidR="001F6FF5" w:rsidRDefault="001F6FF5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14:paraId="7A0759CA" w14:textId="32576B92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lastRenderedPageBreak/>
              <w:t xml:space="preserve">&gt; #for checking skewness or kurtosis and variances </w:t>
            </w:r>
          </w:p>
          <w:p w14:paraId="070C81DD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library(psych)</w:t>
            </w:r>
          </w:p>
          <w:p w14:paraId="05DEA8EC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describe(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4A030A99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vars    n   mean     </w:t>
            </w: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sd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median trimmed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mad  min</w:t>
            </w:r>
            <w:proofErr w:type="gram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max   range  skew</w:t>
            </w:r>
          </w:p>
          <w:p w14:paraId="71BA7781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Sequence Name*         1 1484 732.77 420.07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736.50  733.08</w:t>
            </w:r>
            <w:proofErr w:type="gram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534.48 1.00 1462.00 1461.00 -0.01</w:t>
            </w:r>
          </w:p>
          <w:p w14:paraId="19878D98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mcg                    2 1484   0.50   0.14   0.49    0.49   0.12 0.11    1.00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0.89  0.60</w:t>
            </w:r>
            <w:proofErr w:type="gramEnd"/>
          </w:p>
          <w:p w14:paraId="004FD245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gvh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3 1484   0.50   0.12   0.49    0.49   0.12 0.13    1.00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0.87  0.42</w:t>
            </w:r>
            <w:proofErr w:type="gramEnd"/>
          </w:p>
          <w:p w14:paraId="11425093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alm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4 1484   0.50   0.09   0.51    0.50   0.07 0.21    1.00    0.79 -0.22</w:t>
            </w:r>
          </w:p>
          <w:p w14:paraId="3819D106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mit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5 1484   0.26   0.14   0.22    0.24   0.10 0.00    1.00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1.00  1.44</w:t>
            </w:r>
            <w:proofErr w:type="gramEnd"/>
          </w:p>
          <w:p w14:paraId="5174AF2C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erl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6 1484   0.50   0.05   0.50    0.50   0.00 0.50    1.00    0.50 10.14</w:t>
            </w:r>
          </w:p>
          <w:p w14:paraId="04710ECB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pox                    7 1484   0.01   0.08   0.00    0.00   0.00 0.00    0.83    0.83 10.26</w:t>
            </w:r>
          </w:p>
          <w:p w14:paraId="00513321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vac                    8 1484   0.50   0.06   0.51    0.50   0.04 0.00    0.73    0.73 -1.79</w:t>
            </w:r>
          </w:p>
          <w:p w14:paraId="46232100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nuc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9 1484   0.28   0.11   0.22    0.25   0.00 0.00    1.00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1.00  2.41</w:t>
            </w:r>
            <w:proofErr w:type="gramEnd"/>
          </w:p>
          <w:p w14:paraId="4CB5D6B1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Class Distribution*   10 1484   5.13   3.04   6.00    5.21   2.97 1.00   10.00    9.00 -0.40</w:t>
            </w:r>
          </w:p>
          <w:p w14:paraId="76FA166B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kurtosis    se</w:t>
            </w:r>
          </w:p>
          <w:p w14:paraId="733B0A11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Sequence Name*         -1.19 10.90</w:t>
            </w:r>
          </w:p>
          <w:p w14:paraId="3AFE307A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mcg  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0.45  0.00</w:t>
            </w:r>
            <w:proofErr w:type="gramEnd"/>
          </w:p>
          <w:p w14:paraId="44968D5D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gvh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0.55  0.00</w:t>
            </w:r>
            <w:proofErr w:type="gramEnd"/>
          </w:p>
          <w:p w14:paraId="5EBA08D7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alm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1.59  0.00</w:t>
            </w:r>
            <w:proofErr w:type="gramEnd"/>
          </w:p>
          <w:p w14:paraId="21F21B11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mit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2.27  0.00</w:t>
            </w:r>
            <w:proofErr w:type="gramEnd"/>
          </w:p>
          <w:p w14:paraId="6005116C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erl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100.87  0.00</w:t>
            </w:r>
            <w:proofErr w:type="gramEnd"/>
          </w:p>
          <w:p w14:paraId="3D7A498E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pox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105.23  0.00</w:t>
            </w:r>
            <w:proofErr w:type="gramEnd"/>
          </w:p>
          <w:p w14:paraId="1764A6F4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vac  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9.45  0.00</w:t>
            </w:r>
            <w:proofErr w:type="gramEnd"/>
          </w:p>
          <w:p w14:paraId="0B65945E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nuc</w:t>
            </w:r>
            <w:proofErr w:type="spellEnd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             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7.73  0.00</w:t>
            </w:r>
            <w:proofErr w:type="gramEnd"/>
          </w:p>
          <w:p w14:paraId="52F996B1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Class Distribution*    -1.</w:t>
            </w:r>
            <w:proofErr w:type="gramStart"/>
            <w:r w:rsidRPr="00A31868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50  0.08</w:t>
            </w:r>
            <w:proofErr w:type="gramEnd"/>
          </w:p>
          <w:p w14:paraId="4C16D526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#for checking outliers</w:t>
            </w:r>
          </w:p>
          <w:p w14:paraId="22FBEC45" w14:textId="77777777" w:rsidR="00A31868" w:rsidRPr="00A31868" w:rsidRDefault="00A31868" w:rsidP="00A318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&gt; boxplot(</w:t>
            </w:r>
            <w:proofErr w:type="spellStart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yeastdata</w:t>
            </w:r>
            <w:proofErr w:type="spellEnd"/>
            <w:r w:rsidRPr="00A31868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1110BD12" w14:textId="77777777" w:rsidR="00A31868" w:rsidRDefault="00A31868" w:rsidP="00A3186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  <w:p w14:paraId="35A3E843" w14:textId="7CF863D0" w:rsidR="001F6FF5" w:rsidRPr="00A31868" w:rsidRDefault="001F6FF5" w:rsidP="00A3186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0"/>
                <w:szCs w:val="24"/>
              </w:rPr>
              <w:drawing>
                <wp:inline distT="0" distB="0" distL="0" distR="0" wp14:anchorId="601A17D3" wp14:editId="0625B5B8">
                  <wp:extent cx="5514975" cy="3867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plot02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868" w:rsidRPr="00A31868" w14:paraId="4A32AFA2" w14:textId="77777777" w:rsidTr="00A318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7B31D0" w14:textId="77777777" w:rsidR="00A31868" w:rsidRPr="00A31868" w:rsidRDefault="00A31868" w:rsidP="00A31868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A31868" w:rsidRPr="00A31868" w14:paraId="4B532A93" w14:textId="77777777" w:rsidTr="00A3186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4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3"/>
            </w:tblGrid>
            <w:tr w:rsidR="00A31868" w:rsidRPr="00A31868" w14:paraId="3B4ADD7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588C71A" w14:textId="77777777" w:rsidR="00A31868" w:rsidRPr="00A31868" w:rsidRDefault="00A31868" w:rsidP="00A31868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A31868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421F7187" w14:textId="77777777" w:rsidR="00A31868" w:rsidRPr="00A31868" w:rsidRDefault="00A31868" w:rsidP="00A31868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FF9FE4F" w14:textId="549DEFA5" w:rsidR="00F102BE" w:rsidRDefault="00F102BE" w:rsidP="00FE2011">
      <w:pPr>
        <w:spacing w:after="0"/>
      </w:pPr>
    </w:p>
    <w:p w14:paraId="49FF69B4" w14:textId="5E76F832" w:rsidR="00F102BE" w:rsidRDefault="00F102BE" w:rsidP="00FE2011">
      <w:pPr>
        <w:spacing w:after="0"/>
      </w:pPr>
    </w:p>
    <w:p w14:paraId="151C8F7A" w14:textId="77777777" w:rsidR="00E768D0" w:rsidRDefault="00E768D0" w:rsidP="00FE2011">
      <w:pPr>
        <w:spacing w:after="0"/>
      </w:pPr>
    </w:p>
    <w:p w14:paraId="623009A4" w14:textId="67EEB56A" w:rsidR="00F102BE" w:rsidRDefault="00F102BE" w:rsidP="00FE2011">
      <w:pPr>
        <w:spacing w:after="0"/>
      </w:pPr>
    </w:p>
    <w:p w14:paraId="4BB27F5F" w14:textId="77777777" w:rsidR="00F102BE" w:rsidRDefault="00F102BE" w:rsidP="00FE2011">
      <w:pPr>
        <w:spacing w:after="0"/>
      </w:pPr>
    </w:p>
    <w:p w14:paraId="5294CA81" w14:textId="03B8F1B9" w:rsidR="00FB6051" w:rsidRDefault="001F6FF5" w:rsidP="00FE2011">
      <w:pPr>
        <w:numPr>
          <w:ilvl w:val="0"/>
          <w:numId w:val="1"/>
        </w:numPr>
        <w:spacing w:after="0"/>
        <w:ind w:hanging="360"/>
      </w:pPr>
      <w:r>
        <w:lastRenderedPageBreak/>
        <w:t xml:space="preserve">Why ANOVA test? Is there any other way to answer the above question? </w:t>
      </w:r>
    </w:p>
    <w:p w14:paraId="691DF4BC" w14:textId="3D42C8C8" w:rsidR="00E768D0" w:rsidRDefault="00E768D0" w:rsidP="00E768D0">
      <w:pPr>
        <w:spacing w:after="0"/>
      </w:pPr>
    </w:p>
    <w:p w14:paraId="0384FE62" w14:textId="77777777" w:rsidR="00E768D0" w:rsidRDefault="00E768D0" w:rsidP="00E768D0">
      <w:pPr>
        <w:spacing w:after="0"/>
      </w:pPr>
      <w:r>
        <w:t xml:space="preserve">#ANOVA allows researcher to evaluate all the mean differences in a single hypothesis test </w:t>
      </w:r>
    </w:p>
    <w:p w14:paraId="201F9E4A" w14:textId="77777777" w:rsidR="00E768D0" w:rsidRDefault="00E768D0" w:rsidP="00E768D0">
      <w:pPr>
        <w:spacing w:after="0"/>
      </w:pPr>
      <w:r>
        <w:t xml:space="preserve">#using a single ??-level and thereby keep the risk of a Type I error under control, </w:t>
      </w:r>
    </w:p>
    <w:p w14:paraId="7808488F" w14:textId="77777777" w:rsidR="00E768D0" w:rsidRDefault="00E768D0" w:rsidP="00E768D0">
      <w:pPr>
        <w:spacing w:after="0"/>
      </w:pPr>
      <w:r>
        <w:t>#no matter how many different means are being compared.</w:t>
      </w:r>
    </w:p>
    <w:p w14:paraId="70D48152" w14:textId="77777777" w:rsidR="00E768D0" w:rsidRDefault="00E768D0" w:rsidP="00E768D0">
      <w:pPr>
        <w:spacing w:after="0"/>
      </w:pPr>
      <w:r>
        <w:t>#A regression analysis will accomplish the same goal as an ANOVA.</w:t>
      </w:r>
    </w:p>
    <w:p w14:paraId="23720BDF" w14:textId="77777777" w:rsidR="00E768D0" w:rsidRDefault="00E768D0" w:rsidP="00E768D0">
      <w:pPr>
        <w:spacing w:after="0"/>
      </w:pPr>
    </w:p>
    <w:p w14:paraId="693E1ED5" w14:textId="77777777" w:rsidR="00E768D0" w:rsidRDefault="00E768D0" w:rsidP="00E768D0">
      <w:pPr>
        <w:spacing w:after="0"/>
      </w:pPr>
    </w:p>
    <w:p w14:paraId="0F31D3C2" w14:textId="77777777" w:rsidR="00E768D0" w:rsidRDefault="00E768D0" w:rsidP="00E768D0">
      <w:pPr>
        <w:spacing w:after="0"/>
      </w:pPr>
      <w:r>
        <w:t xml:space="preserve">#The one-way analysis of variance (ANOVA) is used to determine whether there are any statistically significant </w:t>
      </w:r>
    </w:p>
    <w:p w14:paraId="05956F0E" w14:textId="77777777" w:rsidR="00E768D0" w:rsidRDefault="00E768D0" w:rsidP="00E768D0">
      <w:pPr>
        <w:spacing w:after="0"/>
      </w:pPr>
      <w:r>
        <w:t>#differences between the means of three or more independent (unrelated) groups</w:t>
      </w:r>
    </w:p>
    <w:p w14:paraId="50D21AB1" w14:textId="77777777" w:rsidR="00E768D0" w:rsidRDefault="00E768D0" w:rsidP="00E768D0">
      <w:pPr>
        <w:spacing w:after="0"/>
      </w:pPr>
    </w:p>
    <w:p w14:paraId="2756D164" w14:textId="77777777" w:rsidR="00E768D0" w:rsidRDefault="00E768D0" w:rsidP="00E768D0">
      <w:pPr>
        <w:spacing w:after="0"/>
      </w:pPr>
      <w:r>
        <w:t>#The one-way A</w:t>
      </w:r>
      <w:bookmarkStart w:id="0" w:name="_GoBack"/>
      <w:bookmarkEnd w:id="0"/>
      <w:r>
        <w:t xml:space="preserve">NOVA compares the means between the groups you are interested in and determines whether </w:t>
      </w:r>
    </w:p>
    <w:p w14:paraId="48ABC20B" w14:textId="77777777" w:rsidR="00E768D0" w:rsidRDefault="00E768D0" w:rsidP="00E768D0">
      <w:pPr>
        <w:spacing w:after="0"/>
      </w:pPr>
      <w:r>
        <w:t>#any of those means are statistically significantly different from each other</w:t>
      </w:r>
    </w:p>
    <w:p w14:paraId="003FFC3D" w14:textId="77777777" w:rsidR="00E768D0" w:rsidRDefault="00E768D0" w:rsidP="00E768D0">
      <w:pPr>
        <w:spacing w:after="0"/>
      </w:pPr>
    </w:p>
    <w:p w14:paraId="31BC5447" w14:textId="77777777" w:rsidR="00E768D0" w:rsidRDefault="00E768D0" w:rsidP="00E768D0">
      <w:pPr>
        <w:spacing w:after="0"/>
      </w:pPr>
      <w:r>
        <w:t xml:space="preserve">#In the situation where </w:t>
      </w:r>
      <w:proofErr w:type="gramStart"/>
      <w:r>
        <w:t>there</w:t>
      </w:r>
      <w:proofErr w:type="gramEnd"/>
      <w:r>
        <w:t xml:space="preserve"> multiple response variables you can test them simultaneously using a </w:t>
      </w:r>
    </w:p>
    <w:p w14:paraId="20F9F067" w14:textId="77777777" w:rsidR="00E768D0" w:rsidRDefault="00E768D0" w:rsidP="00E768D0">
      <w:pPr>
        <w:spacing w:after="0"/>
      </w:pPr>
      <w:r>
        <w:t>#multivariate analysis of variance (MANOVA)</w:t>
      </w:r>
    </w:p>
    <w:p w14:paraId="2F8861A8" w14:textId="77777777" w:rsidR="00E768D0" w:rsidRDefault="00E768D0" w:rsidP="00E768D0">
      <w:pPr>
        <w:spacing w:after="0"/>
      </w:pPr>
    </w:p>
    <w:p w14:paraId="1E173363" w14:textId="77777777" w:rsidR="00E768D0" w:rsidRDefault="00E768D0" w:rsidP="00E768D0">
      <w:pPr>
        <w:spacing w:after="0"/>
      </w:pPr>
      <w:r>
        <w:t xml:space="preserve">#As in </w:t>
      </w:r>
      <w:proofErr w:type="spellStart"/>
      <w:r>
        <w:t>salescity</w:t>
      </w:r>
      <w:proofErr w:type="spellEnd"/>
      <w:r>
        <w:t xml:space="preserve"> dataset we see that our categorical variables </w:t>
      </w:r>
      <w:proofErr w:type="gramStart"/>
      <w:r>
        <w:t>has</w:t>
      </w:r>
      <w:proofErr w:type="gramEnd"/>
      <w:r>
        <w:t xml:space="preserve"> more than 2 levels hence we are using </w:t>
      </w:r>
    </w:p>
    <w:p w14:paraId="7B1B3022" w14:textId="77777777" w:rsidR="00E768D0" w:rsidRDefault="00E768D0" w:rsidP="00E768D0">
      <w:pPr>
        <w:spacing w:after="0"/>
      </w:pPr>
      <w:r>
        <w:t>#</w:t>
      </w:r>
      <w:proofErr w:type="spellStart"/>
      <w:r>
        <w:t>anova</w:t>
      </w:r>
      <w:proofErr w:type="spellEnd"/>
      <w:r>
        <w:t xml:space="preserve"> t </w:t>
      </w:r>
      <w:proofErr w:type="gramStart"/>
      <w:r>
        <w:t>test ,otherwise</w:t>
      </w:r>
      <w:proofErr w:type="gramEnd"/>
      <w:r>
        <w:t xml:space="preserve"> if our independent variables that is city here in </w:t>
      </w:r>
      <w:proofErr w:type="spellStart"/>
      <w:r>
        <w:t>salescity</w:t>
      </w:r>
      <w:proofErr w:type="spellEnd"/>
      <w:r>
        <w:t xml:space="preserve"> dataset</w:t>
      </w:r>
    </w:p>
    <w:p w14:paraId="5D127A04" w14:textId="77777777" w:rsidR="00E768D0" w:rsidRDefault="00E768D0" w:rsidP="00E768D0">
      <w:pPr>
        <w:spacing w:after="0"/>
      </w:pPr>
      <w:r>
        <w:t>#has got only 2 levels than we used "independent sample t test</w:t>
      </w:r>
    </w:p>
    <w:p w14:paraId="28DFDA6C" w14:textId="77777777" w:rsidR="00E768D0" w:rsidRDefault="00E768D0" w:rsidP="00E768D0">
      <w:pPr>
        <w:spacing w:after="0"/>
      </w:pPr>
    </w:p>
    <w:p w14:paraId="2ECB3B73" w14:textId="77777777" w:rsidR="00E768D0" w:rsidRDefault="00E768D0" w:rsidP="00E768D0">
      <w:pPr>
        <w:spacing w:after="0"/>
      </w:pPr>
      <w:r>
        <w:t>#</w:t>
      </w:r>
      <w:proofErr w:type="gramStart"/>
      <w:r>
        <w:t>Thus</w:t>
      </w:r>
      <w:proofErr w:type="gramEnd"/>
      <w:r>
        <w:t xml:space="preserve"> we can use independent sample t test also if our independent variables has got only 2 levels</w:t>
      </w:r>
    </w:p>
    <w:p w14:paraId="45B478ED" w14:textId="77777777" w:rsidR="00E768D0" w:rsidRDefault="00E768D0" w:rsidP="00E768D0">
      <w:pPr>
        <w:spacing w:after="0"/>
      </w:pPr>
    </w:p>
    <w:p w14:paraId="3790073F" w14:textId="77777777" w:rsidR="00E768D0" w:rsidRDefault="00E768D0" w:rsidP="00E768D0">
      <w:pPr>
        <w:spacing w:after="0"/>
      </w:pPr>
      <w:r>
        <w:t xml:space="preserve">#the other ways for testing which we can used are by plotting </w:t>
      </w:r>
    </w:p>
    <w:p w14:paraId="2B72CBFD" w14:textId="77777777" w:rsidR="00E768D0" w:rsidRDefault="00E768D0" w:rsidP="00E768D0">
      <w:pPr>
        <w:spacing w:after="0"/>
      </w:pPr>
      <w:r>
        <w:t>#histogram</w:t>
      </w:r>
    </w:p>
    <w:p w14:paraId="6E08630D" w14:textId="77777777" w:rsidR="00E768D0" w:rsidRDefault="00E768D0" w:rsidP="00E768D0">
      <w:pPr>
        <w:spacing w:after="0"/>
      </w:pPr>
      <w:r>
        <w:t>#scatterplot</w:t>
      </w:r>
    </w:p>
    <w:p w14:paraId="52CCE820" w14:textId="77777777" w:rsidR="00E768D0" w:rsidRDefault="00E768D0" w:rsidP="00E768D0">
      <w:pPr>
        <w:spacing w:after="0"/>
      </w:pPr>
      <w:r>
        <w:t>#box plot</w:t>
      </w:r>
    </w:p>
    <w:p w14:paraId="19F1FDF3" w14:textId="77777777" w:rsidR="00E768D0" w:rsidRDefault="00E768D0" w:rsidP="00E768D0">
      <w:pPr>
        <w:spacing w:after="0"/>
      </w:pPr>
      <w:r>
        <w:t>#</w:t>
      </w:r>
      <w:proofErr w:type="spellStart"/>
      <w:r>
        <w:t>qq</w:t>
      </w:r>
      <w:proofErr w:type="spellEnd"/>
      <w:r>
        <w:t xml:space="preserve"> plot</w:t>
      </w:r>
    </w:p>
    <w:p w14:paraId="73A82373" w14:textId="77777777" w:rsidR="00E768D0" w:rsidRDefault="00E768D0" w:rsidP="00E768D0">
      <w:pPr>
        <w:spacing w:after="0"/>
      </w:pPr>
    </w:p>
    <w:p w14:paraId="1464DA42" w14:textId="77777777" w:rsidR="00E768D0" w:rsidRDefault="00E768D0" w:rsidP="00E768D0">
      <w:pPr>
        <w:spacing w:after="0"/>
      </w:pPr>
      <w:r>
        <w:t>#by this too</w:t>
      </w:r>
    </w:p>
    <w:p w14:paraId="7C15C39B" w14:textId="77777777" w:rsidR="00E768D0" w:rsidRDefault="00E768D0" w:rsidP="00E768D0">
      <w:pPr>
        <w:spacing w:after="0"/>
      </w:pPr>
      <w:r>
        <w:t>#</w:t>
      </w:r>
      <w:proofErr w:type="spellStart"/>
      <w:r>
        <w:t>Levene's</w:t>
      </w:r>
      <w:proofErr w:type="spellEnd"/>
      <w:r>
        <w:t xml:space="preserve"> test</w:t>
      </w:r>
    </w:p>
    <w:p w14:paraId="69FE02E6" w14:textId="77777777" w:rsidR="00E768D0" w:rsidRDefault="00E768D0" w:rsidP="00E768D0">
      <w:pPr>
        <w:spacing w:after="0"/>
      </w:pPr>
      <w:r>
        <w:t>#</w:t>
      </w:r>
      <w:proofErr w:type="spellStart"/>
      <w:r>
        <w:t>Fligner</w:t>
      </w:r>
      <w:proofErr w:type="spellEnd"/>
      <w:r>
        <w:t xml:space="preserve"> Killeen test</w:t>
      </w:r>
    </w:p>
    <w:p w14:paraId="461D7D7E" w14:textId="50C2197B" w:rsidR="00E768D0" w:rsidRDefault="00E768D0" w:rsidP="00E768D0">
      <w:pPr>
        <w:spacing w:after="0"/>
      </w:pPr>
      <w:r>
        <w:t xml:space="preserve">#Bartlett's </w:t>
      </w:r>
      <w:proofErr w:type="spellStart"/>
      <w:r>
        <w:t>tes</w:t>
      </w:r>
      <w:proofErr w:type="spellEnd"/>
    </w:p>
    <w:sectPr w:rsidR="00E768D0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6E65"/>
    <w:multiLevelType w:val="hybridMultilevel"/>
    <w:tmpl w:val="BEB01C0E"/>
    <w:lvl w:ilvl="0" w:tplc="921E06F0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72887A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6164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FED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44AB9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8E23E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4483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84F5A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E24B46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51"/>
    <w:rsid w:val="001F6FF5"/>
    <w:rsid w:val="004A2DF6"/>
    <w:rsid w:val="00854D51"/>
    <w:rsid w:val="00A31868"/>
    <w:rsid w:val="00E768D0"/>
    <w:rsid w:val="00F102BE"/>
    <w:rsid w:val="00FB6051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306E"/>
  <w15:docId w15:val="{A53763AF-D3B7-4FDA-BD56-A1413C0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0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68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A31868"/>
  </w:style>
  <w:style w:type="character" w:customStyle="1" w:styleId="gnkrckgcmrb">
    <w:name w:val="gnkrckgcmrb"/>
    <w:basedOn w:val="DefaultParagraphFont"/>
    <w:rsid w:val="00A31868"/>
  </w:style>
  <w:style w:type="character" w:customStyle="1" w:styleId="gnkrckgcgsb">
    <w:name w:val="gnkrckgcgsb"/>
    <w:basedOn w:val="DefaultParagraphFont"/>
    <w:rsid w:val="00A3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Yea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Yea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7</cp:revision>
  <dcterms:created xsi:type="dcterms:W3CDTF">2018-05-08T04:47:00Z</dcterms:created>
  <dcterms:modified xsi:type="dcterms:W3CDTF">2018-05-08T05:23:00Z</dcterms:modified>
</cp:coreProperties>
</file>