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7321F8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Lab Guide: Monitoring a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kubeadm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Kubernetes Cluster with Dynatrace (SaaS)</w:t>
      </w:r>
    </w:p>
    <w:p w14:paraId="27EAFA1E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7C8A0E43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Connect a self-managed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kubeadm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cluster (1 master + 1 worker) to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Dynatrace SaaS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Kubernetes platform/cluster monitoring using 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Dynatrace Operator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an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EBA1F0" w14:textId="1EEC65B6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F3948E">
          <v:rect id="_x0000_i1025" style="width:0;height:1.5pt" o:hralign="center" o:hrstd="t" o:hr="t" fillcolor="#a0a0a0" stroked="f"/>
        </w:pict>
      </w:r>
    </w:p>
    <w:p w14:paraId="42B038BF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Prerequisites (Verify BEFORE the Session)</w:t>
      </w:r>
    </w:p>
    <w:p w14:paraId="7D7DD8F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the following requirements are met before starting the lab.</w:t>
      </w:r>
    </w:p>
    <w:p w14:paraId="5FF8826C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kubeadm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Cluster is Running</w:t>
      </w:r>
    </w:p>
    <w:p w14:paraId="5BB0403A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Both nodes should be in 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state.</w:t>
      </w:r>
    </w:p>
    <w:p w14:paraId="139CC67E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nodes</w:t>
      </w:r>
    </w:p>
    <w:p w14:paraId="007785F3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96E473">
          <v:rect id="_x0000_i1026" style="width:0;height:1.5pt" o:hralign="center" o:hrstd="t" o:hr="t" fillcolor="#a0a0a0" stroked="f"/>
        </w:pict>
      </w:r>
    </w:p>
    <w:p w14:paraId="045A7B45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kubectl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Helm are Installed</w:t>
      </w:r>
    </w:p>
    <w:p w14:paraId="1E37BE3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both tools are working correctly.</w:t>
      </w:r>
    </w:p>
    <w:p w14:paraId="5B881EA5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 --short</w:t>
      </w:r>
    </w:p>
    <w:p w14:paraId="100C8D61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version</w:t>
      </w:r>
    </w:p>
    <w:p w14:paraId="4C986D8C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C6F9F3">
          <v:rect id="_x0000_i1027" style="width:0;height:1.5pt" o:hralign="center" o:hrstd="t" o:hr="t" fillcolor="#a0a0a0" stroked="f"/>
        </w:pict>
      </w:r>
    </w:p>
    <w:p w14:paraId="0EAF6D41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Dynatrace SaaS Tenant</w:t>
      </w:r>
    </w:p>
    <w:p w14:paraId="7AFEFE79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Dynatrace SaaS tenant with permission to generate access tokens.</w:t>
      </w:r>
    </w:p>
    <w:p w14:paraId="23755A13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6FC7E0">
          <v:rect id="_x0000_i1028" style="width:0;height:1.5pt" o:hralign="center" o:hrstd="t" o:hr="t" fillcolor="#a0a0a0" stroked="f"/>
        </w:pict>
      </w:r>
    </w:p>
    <w:p w14:paraId="680D56F4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Network Connectivity</w:t>
      </w:r>
    </w:p>
    <w:p w14:paraId="62CDB67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Outbound HTTPS (443) must be allowed from the Kubernetes nodes to:</w:t>
      </w:r>
    </w:p>
    <w:p w14:paraId="08DED02D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https://&lt;ENVID&gt;.live.dynatrace.com</w:t>
      </w:r>
    </w:p>
    <w:p w14:paraId="66E4FE00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53CC18">
          <v:rect id="_x0000_i1029" style="width:0;height:1.5pt" o:hralign="center" o:hrstd="t" o:hr="t" fillcolor="#a0a0a0" stroked="f"/>
        </w:pict>
      </w:r>
    </w:p>
    <w:p w14:paraId="79F133EB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Node Sizing</w:t>
      </w:r>
    </w:p>
    <w:p w14:paraId="3561AA1E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Node Type: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</w:t>
      </w:r>
      <w:proofErr w:type="gram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2.large</w:t>
      </w:r>
      <w:proofErr w:type="gramEnd"/>
    </w:p>
    <w:p w14:paraId="7EC82287" w14:textId="77777777" w:rsidR="00C01571" w:rsidRPr="00C01571" w:rsidRDefault="00C01571" w:rsidP="00C015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 vCPU </w:t>
      </w:r>
    </w:p>
    <w:p w14:paraId="5EE188E1" w14:textId="77777777" w:rsidR="00C01571" w:rsidRPr="00C01571" w:rsidRDefault="00C01571" w:rsidP="00C015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8 GiB RAM </w:t>
      </w:r>
    </w:p>
    <w:p w14:paraId="0D4D190D" w14:textId="77777777" w:rsidR="00C01571" w:rsidRPr="00C01571" w:rsidRDefault="00C01571" w:rsidP="00C015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Important</w:t>
      </w:r>
    </w:p>
    <w:p w14:paraId="61C6BE1E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must be sized appropriately (see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This is 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#1 reason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this demo fails.</w:t>
      </w:r>
    </w:p>
    <w:p w14:paraId="20788028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C987F6">
          <v:rect id="_x0000_i1030" style="width:0;height:1.5pt" o:hralign="center" o:hrstd="t" o:hr="t" fillcolor="#a0a0a0" stroked="f"/>
        </w:pict>
      </w:r>
    </w:p>
    <w:p w14:paraId="49D950A7" w14:textId="1E937AAE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(One-liner)</w:t>
      </w:r>
    </w:p>
    <w:p w14:paraId="30F7F38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Dynatrace Operator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manages deployment, while the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(with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kubernetes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-monitoring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capability) pulls cluster/API data and routes it to Dynatrace.</w:t>
      </w:r>
    </w:p>
    <w:p w14:paraId="334577BA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OneAgent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DaemonSet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deployed in platform-monitoring mode, so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application pods are not modified or restarted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0EE893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71E101">
          <v:rect id="_x0000_i1031" style="width:0;height:1.5pt" o:hralign="center" o:hrstd="t" o:hr="t" fillcolor="#a0a0a0" stroked="f"/>
        </w:pict>
      </w:r>
    </w:p>
    <w:p w14:paraId="55FD0640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 — Start the Add Cluster Wizard</w:t>
      </w:r>
    </w:p>
    <w:p w14:paraId="66E59D97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Navigate in Dynatrace:</w:t>
      </w:r>
    </w:p>
    <w:p w14:paraId="11DB899E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Kubernetes → Add cluster</w:t>
      </w:r>
    </w:p>
    <w:p w14:paraId="2E3B2B1F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Configure the wizard as follows:</w:t>
      </w:r>
    </w:p>
    <w:p w14:paraId="2EF20AFF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Distribution</w:t>
      </w:r>
    </w:p>
    <w:p w14:paraId="169C9E19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 distributions</w:t>
      </w:r>
    </w:p>
    <w:p w14:paraId="1169E72C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Observability</w:t>
      </w:r>
    </w:p>
    <w:p w14:paraId="26D63E68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 platform monitoring</w:t>
      </w:r>
    </w:p>
    <w:p w14:paraId="0424D0D6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Toggles</w:t>
      </w:r>
    </w:p>
    <w:p w14:paraId="136C45F0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Turn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following:</w:t>
      </w:r>
    </w:p>
    <w:p w14:paraId="3BC3B166" w14:textId="77777777" w:rsidR="00C01571" w:rsidRPr="00C01571" w:rsidRDefault="00C01571" w:rsidP="00C015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 Management </w:t>
      </w:r>
    </w:p>
    <w:p w14:paraId="5D796C25" w14:textId="77777777" w:rsidR="00C01571" w:rsidRPr="00C01571" w:rsidRDefault="00C01571" w:rsidP="00C015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Telemetry endpoints </w:t>
      </w:r>
    </w:p>
    <w:p w14:paraId="1636BC55" w14:textId="77777777" w:rsidR="00C01571" w:rsidRPr="00C01571" w:rsidRDefault="00C01571" w:rsidP="00C015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Posture Management </w:t>
      </w:r>
    </w:p>
    <w:p w14:paraId="4CE3CA24" w14:textId="77777777" w:rsidR="00C01571" w:rsidRPr="00C01571" w:rsidRDefault="00C01571" w:rsidP="00C015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Keep the configuration lean for the demo.</w:t>
      </w:r>
    </w:p>
    <w:p w14:paraId="59CEA8EF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Size</w:t>
      </w:r>
    </w:p>
    <w:p w14:paraId="6833BB34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 (&lt; 1000 pods)</w:t>
      </w:r>
    </w:p>
    <w:p w14:paraId="23A1A6B0" w14:textId="77777777" w:rsidR="00C01571" w:rsidRPr="00C01571" w:rsidRDefault="00C01571" w:rsidP="00C015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</w:t>
      </w:r>
    </w:p>
    <w:p w14:paraId="0B847DE4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setting determines 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 sizing.</w:t>
      </w:r>
    </w:p>
    <w:p w14:paraId="74DE4008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D1A7C7">
          <v:rect id="_x0000_i1032" style="width:0;height:1.5pt" o:hralign="center" o:hrstd="t" o:hr="t" fillcolor="#a0a0a0" stroked="f"/>
        </w:pict>
      </w:r>
    </w:p>
    <w:p w14:paraId="0D4B798E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Configure Cluster</w:t>
      </w:r>
    </w:p>
    <w:p w14:paraId="2382FFCC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Cluster Name</w:t>
      </w:r>
    </w:p>
    <w:p w14:paraId="739C0C53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a clean, unique name.</w:t>
      </w:r>
    </w:p>
    <w:p w14:paraId="4491B67A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25123692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demo-k8s</w:t>
      </w:r>
    </w:p>
    <w:p w14:paraId="46C4471F" w14:textId="77777777" w:rsidR="00C01571" w:rsidRPr="00C01571" w:rsidRDefault="00C01571" w:rsidP="00C015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 the naming warning in 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Known Gotchas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section.</w:t>
      </w:r>
    </w:p>
    <w:p w14:paraId="72E9400F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Zone</w:t>
      </w:r>
    </w:p>
    <w:p w14:paraId="794B6A72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Leave blank.</w:t>
      </w:r>
    </w:p>
    <w:p w14:paraId="5D3F7FF0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1E2A8D">
          <v:rect id="_x0000_i1033" style="width:0;height:1.5pt" o:hralign="center" o:hrstd="t" o:hr="t" fillcolor="#a0a0a0" stroked="f"/>
        </w:pict>
      </w:r>
    </w:p>
    <w:p w14:paraId="681C0303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 — Generate Tokens &amp; Download Manifest</w:t>
      </w:r>
    </w:p>
    <w:p w14:paraId="15AC685A" w14:textId="77777777" w:rsidR="00C01571" w:rsidRPr="00C01571" w:rsidRDefault="00C01571" w:rsidP="00C015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an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Operator Token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22C0B81" w14:textId="77777777" w:rsidR="00C01571" w:rsidRPr="00C01571" w:rsidRDefault="00C01571" w:rsidP="00C015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a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Ingest Token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C2204A" w14:textId="77777777" w:rsidR="00C01571" w:rsidRPr="00C01571" w:rsidRDefault="00C01571" w:rsidP="00C015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Download </w:t>
      </w:r>
      <w:proofErr w:type="spellStart"/>
      <w:proofErr w:type="gram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dynakube.yaml</w:t>
      </w:r>
      <w:proofErr w:type="spellEnd"/>
      <w:proofErr w:type="gram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85D9B36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downloaded manifest already contains:</w:t>
      </w:r>
    </w:p>
    <w:p w14:paraId="7A1848C5" w14:textId="77777777" w:rsidR="00C01571" w:rsidRPr="00C01571" w:rsidRDefault="00C01571" w:rsidP="00C015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 </w:t>
      </w:r>
    </w:p>
    <w:p w14:paraId="10ACABD3" w14:textId="77777777" w:rsidR="00C01571" w:rsidRPr="00C01571" w:rsidRDefault="00C01571" w:rsidP="00C015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Custom Resource </w:t>
      </w:r>
    </w:p>
    <w:p w14:paraId="4B4873AD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331FA">
          <v:rect id="_x0000_i1034" style="width:0;height:1.5pt" o:hralign="center" o:hrstd="t" o:hr="t" fillcolor="#a0a0a0" stroked="f"/>
        </w:pict>
      </w:r>
    </w:p>
    <w:p w14:paraId="358A8C44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Security Note</w:t>
      </w:r>
    </w:p>
    <w:p w14:paraId="1F33CD12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Treat </w:t>
      </w:r>
      <w:proofErr w:type="spellStart"/>
      <w:proofErr w:type="gram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dynakube.yaml</w:t>
      </w:r>
      <w:proofErr w:type="spellEnd"/>
      <w:proofErr w:type="gram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 a secret.</w:t>
      </w:r>
    </w:p>
    <w:p w14:paraId="214EE024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</w:p>
    <w:p w14:paraId="69F98C2F" w14:textId="77777777" w:rsidR="00C01571" w:rsidRPr="00C01571" w:rsidRDefault="00C01571" w:rsidP="00C015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paste it into chats </w:t>
      </w:r>
    </w:p>
    <w:p w14:paraId="2583CF60" w14:textId="77777777" w:rsidR="00C01571" w:rsidRPr="00C01571" w:rsidRDefault="00C01571" w:rsidP="00C015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attach it to tickets </w:t>
      </w:r>
    </w:p>
    <w:p w14:paraId="4CB769B8" w14:textId="77777777" w:rsidR="00C01571" w:rsidRPr="00C01571" w:rsidRDefault="00C01571" w:rsidP="00C015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commit it to Git </w:t>
      </w:r>
    </w:p>
    <w:p w14:paraId="335F9B80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file is exposed:</w:t>
      </w:r>
    </w:p>
    <w:p w14:paraId="75DD474D" w14:textId="77777777" w:rsidR="00C01571" w:rsidRPr="00C01571" w:rsidRDefault="00C01571" w:rsidP="00C015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Revoke the tokens under </w:t>
      </w:r>
    </w:p>
    <w:p w14:paraId="450551F4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 → Access tokens</w:t>
      </w:r>
    </w:p>
    <w:p w14:paraId="7825D694" w14:textId="77777777" w:rsidR="00C01571" w:rsidRPr="00C01571" w:rsidRDefault="00C01571" w:rsidP="00C015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new tokens. </w:t>
      </w:r>
    </w:p>
    <w:p w14:paraId="5EA5DCE8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B0F3A1">
          <v:rect id="_x0000_i1035" style="width:0;height:1.5pt" o:hralign="center" o:hrstd="t" o:hr="t" fillcolor="#a0a0a0" stroked="f"/>
        </w:pict>
      </w:r>
    </w:p>
    <w:p w14:paraId="1C1894EA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4 — Right-size the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(Do This Before Applying)</w:t>
      </w:r>
    </w:p>
    <w:p w14:paraId="7615864F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32CE7278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dynakube.yaml</w:t>
      </w:r>
      <w:proofErr w:type="spellEnd"/>
      <w:proofErr w:type="gramEnd"/>
    </w:p>
    <w:p w14:paraId="350A437B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Locate:</w:t>
      </w:r>
    </w:p>
    <w:p w14:paraId="65CB9003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spec.activeGate.resources</w:t>
      </w:r>
      <w:proofErr w:type="spellEnd"/>
      <w:proofErr w:type="gramEnd"/>
    </w:p>
    <w:p w14:paraId="4D60A41F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file contains large resource values (for example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6Gi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10Gi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replace them with the following:</w:t>
      </w:r>
    </w:p>
    <w:p w14:paraId="0F851BB9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apiUrl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https://&lt;ENVID&gt;.live.dynatrace.com/api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activeGate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capabilities: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-monitoring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resources: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requests: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200m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memory: 512Mi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limits: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1000m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memory: 1.5Gi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replicas: 1</w:t>
      </w:r>
    </w:p>
    <w:p w14:paraId="00852F40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Why?</w:t>
      </w:r>
    </w:p>
    <w:p w14:paraId="10724FB8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</w:t>
      </w:r>
      <w:proofErr w:type="gram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2.large</w:t>
      </w:r>
      <w:proofErr w:type="gram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node has approximately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7.3 GiB allocatable memory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C68F26E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Oversized resource requests prevent 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pod from scheduling, leaving it in 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Pending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state.</w:t>
      </w:r>
    </w:p>
    <w:p w14:paraId="312927DD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7F169E">
          <v:rect id="_x0000_i1036" style="width:0;height:1.5pt" o:hralign="center" o:hrstd="t" o:hr="t" fillcolor="#a0a0a0" stroked="f"/>
        </w:pict>
      </w:r>
    </w:p>
    <w:p w14:paraId="12EB0678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 — Install the Operator</w:t>
      </w:r>
    </w:p>
    <w:p w14:paraId="5D63D5C3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the Dynatrace Operator.</w:t>
      </w:r>
    </w:p>
    <w:p w14:paraId="5A0C89D2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helm install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-operator oci://public.ecr.aws/dynatrace/dynatrace-operator \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--set "</w:t>
      </w:r>
      <w:proofErr w:type="spellStart"/>
      <w:proofErr w:type="gram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csidriver.enabled</w:t>
      </w:r>
      <w:proofErr w:type="spellEnd"/>
      <w:proofErr w:type="gram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=false" \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--create-namespace \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--namespace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\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--rollback-on-failure</w:t>
      </w:r>
    </w:p>
    <w:p w14:paraId="2E1015B5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Wait until the Operator is ready.</w:t>
      </w:r>
    </w:p>
    <w:p w14:paraId="3A1D811E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</w:t>
      </w:r>
    </w:p>
    <w:p w14:paraId="18EF36D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Proceed only after:</w:t>
      </w:r>
    </w:p>
    <w:p w14:paraId="2C188365" w14:textId="77777777" w:rsidR="00C01571" w:rsidRPr="00C01571" w:rsidRDefault="00C01571" w:rsidP="00C015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-operator-*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3757BA1" w14:textId="77777777" w:rsidR="00C01571" w:rsidRPr="00C01571" w:rsidRDefault="00C01571" w:rsidP="00C015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-webhook-*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D14A356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in 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Running/Ready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state.</w:t>
      </w:r>
    </w:p>
    <w:p w14:paraId="6BCAD788" w14:textId="77777777" w:rsidR="00C01571" w:rsidRPr="00C01571" w:rsidRDefault="00C01571" w:rsidP="00C015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webhook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must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 ready before the next step, otherwise 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creation will be rejected.</w:t>
      </w:r>
    </w:p>
    <w:p w14:paraId="5FBB6C93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938EE8">
          <v:rect id="_x0000_i1037" style="width:0;height:1.5pt" o:hralign="center" o:hrstd="t" o:hr="t" fillcolor="#a0a0a0" stroked="f"/>
        </w:pict>
      </w:r>
    </w:p>
    <w:p w14:paraId="34411A18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 6 — Apply the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(Including Secret)</w:t>
      </w:r>
    </w:p>
    <w:p w14:paraId="4092EAA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the downloaded manifest.</w:t>
      </w:r>
    </w:p>
    <w:p w14:paraId="5F3FE925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dynakube.yaml</w:t>
      </w:r>
      <w:proofErr w:type="spellEnd"/>
      <w:proofErr w:type="gramEnd"/>
    </w:p>
    <w:p w14:paraId="31E0154C" w14:textId="77777777" w:rsidR="00C01571" w:rsidRPr="00C01571" w:rsidRDefault="00C01571" w:rsidP="00C015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manifest already contains both:</w:t>
      </w:r>
    </w:p>
    <w:p w14:paraId="7C9DCAD0" w14:textId="77777777" w:rsidR="00C01571" w:rsidRPr="00C01571" w:rsidRDefault="00C01571" w:rsidP="00C01571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Secret </w:t>
      </w:r>
    </w:p>
    <w:p w14:paraId="4C7A9555" w14:textId="77777777" w:rsidR="00C01571" w:rsidRPr="00C01571" w:rsidRDefault="00C01571" w:rsidP="00C01571">
      <w:pPr>
        <w:numPr>
          <w:ilvl w:val="0"/>
          <w:numId w:val="3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5BFBCD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separate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secret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command is required.</w:t>
      </w:r>
    </w:p>
    <w:p w14:paraId="77BB56B8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DE1625">
          <v:rect id="_x0000_i1038" style="width:0;height:1.5pt" o:hralign="center" o:hrstd="t" o:hr="t" fillcolor="#a0a0a0" stroked="f"/>
        </w:pict>
      </w:r>
    </w:p>
    <w:p w14:paraId="68FAC4E8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7 — Verify the Deployment</w:t>
      </w:r>
    </w:p>
    <w:p w14:paraId="7760E00E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the pods.</w:t>
      </w:r>
    </w:p>
    <w:p w14:paraId="5A8068E1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-o wide</w:t>
      </w:r>
    </w:p>
    <w:p w14:paraId="0B4459E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resource.</w:t>
      </w:r>
    </w:p>
    <w:p w14:paraId="5838D3EB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</w:t>
      </w:r>
      <w:proofErr w:type="spellEnd"/>
    </w:p>
    <w:p w14:paraId="1726CDA4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Progression</w:t>
      </w:r>
    </w:p>
    <w:p w14:paraId="46ABDC4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pod transitions from:</w:t>
      </w:r>
    </w:p>
    <w:p w14:paraId="4A2F5A00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*-activegate-0</w:t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0/1 Running</w:t>
      </w:r>
    </w:p>
    <w:p w14:paraId="159C9EA6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</w:p>
    <w:p w14:paraId="347F0851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1/1 Running</w:t>
      </w:r>
    </w:p>
    <w:p w14:paraId="086EE63E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within approximately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1–3 minutes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8391B2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status progresses from:</w:t>
      </w:r>
    </w:p>
    <w:p w14:paraId="4F7923D8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Deploying</w:t>
      </w:r>
    </w:p>
    <w:p w14:paraId="7560E890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</w:p>
    <w:p w14:paraId="21C6C703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</w:p>
    <w:p w14:paraId="61CD8AB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Finally, open:</w:t>
      </w:r>
    </w:p>
    <w:p w14:paraId="25506DE5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 → Kubernetes → Explorer</w:t>
      </w:r>
    </w:p>
    <w:p w14:paraId="1994BFF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Within approximately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 minutes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should see:</w:t>
      </w:r>
    </w:p>
    <w:p w14:paraId="7A95FF8F" w14:textId="77777777" w:rsidR="00C01571" w:rsidRPr="00C01571" w:rsidRDefault="00C01571" w:rsidP="00C015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 </w:t>
      </w:r>
    </w:p>
    <w:p w14:paraId="677A090F" w14:textId="77777777" w:rsidR="00C01571" w:rsidRPr="00C01571" w:rsidRDefault="00C01571" w:rsidP="00C015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Two Nodes </w:t>
      </w:r>
    </w:p>
    <w:p w14:paraId="4FBA64E2" w14:textId="77777777" w:rsidR="00C01571" w:rsidRPr="00C01571" w:rsidRDefault="00C01571" w:rsidP="00C015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Namespaces </w:t>
      </w:r>
    </w:p>
    <w:p w14:paraId="3CBD032D" w14:textId="77777777" w:rsidR="00C01571" w:rsidRPr="00C01571" w:rsidRDefault="00C01571" w:rsidP="00C015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Workloads </w:t>
      </w:r>
    </w:p>
    <w:p w14:paraId="3A2F9D5B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048EAA">
          <v:rect id="_x0000_i1039" style="width:0;height:1.5pt" o:hralign="center" o:hrstd="t" o:hr="t" fillcolor="#a0a0a0" stroked="f"/>
        </w:pict>
      </w:r>
    </w:p>
    <w:p w14:paraId="45C0731A" w14:textId="77777777" w:rsidR="00C01571" w:rsidRPr="00C01571" w:rsidRDefault="00C01571" w:rsidP="00C0157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application pods were restarted.</w:t>
      </w:r>
    </w:p>
    <w:p w14:paraId="030C86B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agentless platform monitoring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performed through the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299AF6B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E1E81A">
          <v:rect id="_x0000_i1040" style="width:0;height:1.5pt" o:hralign="center" o:hrstd="t" o:hr="t" fillcolor="#a0a0a0" stroked="f"/>
        </w:pict>
      </w:r>
    </w:p>
    <w:p w14:paraId="2CEB5C8A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Known Gotchas (Rehearsed Answers)</w:t>
      </w:r>
    </w:p>
    <w:p w14:paraId="5C49DB3E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ActiveGate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Stuck in Pending</w:t>
      </w:r>
    </w:p>
    <w:p w14:paraId="186CD3CF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Cause:</w:t>
      </w:r>
    </w:p>
    <w:p w14:paraId="22067076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 are too large for the node.</w:t>
      </w:r>
    </w:p>
    <w:p w14:paraId="6C15248C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02280C38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pod &lt;ag-pod&gt;</w:t>
      </w:r>
    </w:p>
    <w:p w14:paraId="55696F79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error:</w:t>
      </w:r>
    </w:p>
    <w:p w14:paraId="48E65877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Insufficient memory</w:t>
      </w:r>
    </w:p>
    <w:p w14:paraId="47DCA01A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Fix:</w:t>
      </w:r>
    </w:p>
    <w:p w14:paraId="75F6DB3C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Adjust the resources as described in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Step 4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then re-apply the manifest.</w:t>
      </w:r>
    </w:p>
    <w:p w14:paraId="1A458C2D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91E6D8">
          <v:rect id="_x0000_i1041" style="width:0;height:1.5pt" o:hralign="center" o:hrstd="t" o:hr="t" fillcolor="#a0a0a0" stroked="f"/>
        </w:pict>
      </w:r>
    </w:p>
    <w:p w14:paraId="791F6C17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Appears with an Old or Incorrect Name</w:t>
      </w:r>
    </w:p>
    <w:p w14:paraId="4582B514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Dynatrace identifies a Kubernetes cluster using the </w:t>
      </w:r>
      <w:proofErr w:type="spellStart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kube</w:t>
      </w:r>
      <w:proofErr w:type="spellEnd"/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-system namespace UID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2698A85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this physical cluster has previously been connected, Dynatrace reuses the existing cluster identity.</w:t>
      </w:r>
    </w:p>
    <w:p w14:paraId="65F3EA6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clean demonstration:</w:t>
      </w:r>
    </w:p>
    <w:p w14:paraId="597371D0" w14:textId="77777777" w:rsidR="00C01571" w:rsidRPr="00C01571" w:rsidRDefault="00C01571" w:rsidP="00C015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a fresh cluster, or </w:t>
      </w:r>
    </w:p>
    <w:p w14:paraId="3CE22BF4" w14:textId="77777777" w:rsidR="00C01571" w:rsidRPr="00C01571" w:rsidRDefault="00C01571" w:rsidP="00C015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Accept the existing cluster name </w:t>
      </w:r>
    </w:p>
    <w:p w14:paraId="4BBCFEF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Renaming/removing requires re-registering after teardown.</w:t>
      </w:r>
    </w:p>
    <w:p w14:paraId="2C8F1776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51A530">
          <v:rect id="_x0000_i1042" style="width:0;height:1.5pt" o:hralign="center" o:hrstd="t" o:hr="t" fillcolor="#a0a0a0" stroked="f"/>
        </w:pict>
      </w:r>
    </w:p>
    <w:p w14:paraId="0883E4C2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 Data After 5 Minutes</w:t>
      </w:r>
    </w:p>
    <w:p w14:paraId="46EBA69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Check:</w:t>
      </w:r>
    </w:p>
    <w:p w14:paraId="5963C175" w14:textId="77777777" w:rsidR="00C01571" w:rsidRPr="00C01571" w:rsidRDefault="00C01571" w:rsidP="00C015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Outbound HTTPS (443) connectivity to </w:t>
      </w:r>
    </w:p>
    <w:p w14:paraId="630178F9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&lt;ENVID&gt;.live.dynatrace.com</w:t>
      </w:r>
    </w:p>
    <w:p w14:paraId="4A8ACFA2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Also verify:</w:t>
      </w:r>
    </w:p>
    <w:p w14:paraId="4A4C5843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&lt;name&gt;</w:t>
      </w:r>
    </w:p>
    <w:p w14:paraId="6DE2D715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 token-related errors.</w:t>
      </w:r>
    </w:p>
    <w:p w14:paraId="32622B2E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3B0F88">
          <v:rect id="_x0000_i1043" style="width:0;height:1.5pt" o:hralign="center" o:hrstd="t" o:hr="t" fillcolor="#a0a0a0" stroked="f"/>
        </w:pict>
      </w:r>
    </w:p>
    <w:p w14:paraId="7B1F4293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Webhook Not Ready</w:t>
      </w:r>
    </w:p>
    <w:p w14:paraId="7949EA73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webhook pod is not ready, applying 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 will fail.</w:t>
      </w:r>
    </w:p>
    <w:p w14:paraId="23B43118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Wait until the webhook reaches the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Ready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before proceeding.</w:t>
      </w:r>
    </w:p>
    <w:p w14:paraId="1ADEB75D" w14:textId="193B65E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0E5998">
          <v:rect id="_x0000_i1044" style="width:0;height:1.5pt" o:hralign="center" o:hrstd="t" o:hr="t" fillcolor="#a0a0a0" stroked="f"/>
        </w:pict>
      </w:r>
    </w:p>
    <w:p w14:paraId="6D2D1D0F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Cleanup / Teardown (After the Session)</w:t>
      </w:r>
    </w:p>
    <w:p w14:paraId="76C0C414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 the </w:t>
      </w:r>
      <w:proofErr w:type="spellStart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DynaKube</w:t>
      </w:r>
      <w:proofErr w:type="spellEnd"/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resources.</w:t>
      </w:r>
    </w:p>
    <w:p w14:paraId="5C2F2861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 -f </w:t>
      </w:r>
      <w:proofErr w:type="spellStart"/>
      <w:proofErr w:type="gram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dynakube.yaml</w:t>
      </w:r>
      <w:proofErr w:type="spellEnd"/>
      <w:proofErr w:type="gramEnd"/>
    </w:p>
    <w:p w14:paraId="182CE77C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Uninstall the Operator.</w:t>
      </w:r>
    </w:p>
    <w:p w14:paraId="0DB93626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helm uninstall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-operator -n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</w:p>
    <w:p w14:paraId="155F08D4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 the namespace.</w:t>
      </w:r>
    </w:p>
    <w:p w14:paraId="79E26941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delete namespace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</w:p>
    <w:p w14:paraId="7DECE450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9004F7">
          <v:rect id="_x0000_i1045" style="width:0;height:1.5pt" o:hralign="center" o:hrstd="t" o:hr="t" fillcolor="#a0a0a0" stroked="f"/>
        </w:pict>
      </w:r>
    </w:p>
    <w:p w14:paraId="03FFBB17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Verify Cleanup</w:t>
      </w:r>
    </w:p>
    <w:p w14:paraId="04B915BC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ns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</w:p>
    <w:p w14:paraId="4B837F80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0EBF1FCE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NotFound</w:t>
      </w:r>
      <w:proofErr w:type="spellEnd"/>
    </w:p>
    <w:p w14:paraId="5533CE31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 no Dynatrace pods remain.</w:t>
      </w:r>
    </w:p>
    <w:p w14:paraId="3F7A1C05" w14:textId="77777777" w:rsidR="00C01571" w:rsidRPr="00C01571" w:rsidRDefault="00C01571" w:rsidP="00C015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-A |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findstr</w:t>
      </w:r>
      <w:proofErr w:type="spellEnd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015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dynatrace</w:t>
      </w:r>
      <w:proofErr w:type="spellEnd"/>
    </w:p>
    <w:p w14:paraId="4A91CD13" w14:textId="77777777" w:rsidR="00C01571" w:rsidRPr="00C01571" w:rsidRDefault="00000000" w:rsidP="00C015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B7562">
          <v:rect id="_x0000_i1046" style="width:0;height:1.5pt" o:hralign="center" o:hrstd="t" o:hr="t" fillcolor="#a0a0a0" stroked="f"/>
        </w:pict>
      </w:r>
    </w:p>
    <w:p w14:paraId="567522E6" w14:textId="77777777" w:rsidR="00C01571" w:rsidRPr="00C01571" w:rsidRDefault="00C01571" w:rsidP="00C015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1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Note</w:t>
      </w:r>
    </w:p>
    <w:p w14:paraId="66C8B8F4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Kubernetes cluster entity and its historical data remain in Dynatrace and will age out according to the configured data retention period.</w:t>
      </w:r>
    </w:p>
    <w:p w14:paraId="3D6C5BF5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 is no immediate UI option to remove the historical cluster entity.</w:t>
      </w:r>
    </w:p>
    <w:p w14:paraId="01108E64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verify that monitoring has stopped:</w:t>
      </w:r>
    </w:p>
    <w:p w14:paraId="73333145" w14:textId="77777777" w:rsidR="00C01571" w:rsidRPr="00C01571" w:rsidRDefault="00C01571" w:rsidP="00C015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the time range to </w:t>
      </w:r>
      <w:r w:rsidRPr="00C015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5 minutes</w:t>
      </w: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DF624F3" w14:textId="77777777" w:rsidR="00C01571" w:rsidRPr="00C01571" w:rsidRDefault="00C01571" w:rsidP="00C015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Refresh the Kubernetes view </w:t>
      </w:r>
    </w:p>
    <w:p w14:paraId="36F4271D" w14:textId="77777777" w:rsidR="00C01571" w:rsidRPr="00C01571" w:rsidRDefault="00C01571" w:rsidP="00C01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015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new data should appear.</w:t>
      </w:r>
    </w:p>
    <w:p w14:paraId="659DC01A" w14:textId="47DDE741" w:rsidR="007A2222" w:rsidRDefault="007A2222" w:rsidP="00F948D1"/>
    <w:p w14:paraId="727727E6" w14:textId="77777777" w:rsidR="00222492" w:rsidRDefault="00222492" w:rsidP="00F948D1"/>
    <w:p w14:paraId="7A4440A2" w14:textId="77777777" w:rsidR="00222492" w:rsidRDefault="00222492" w:rsidP="00222492"/>
    <w:p w14:paraId="217E86E8" w14:textId="53197280" w:rsidR="00222492" w:rsidRPr="00223F5B" w:rsidRDefault="00222492" w:rsidP="00222492">
      <w:pPr>
        <w:rPr>
          <w:b/>
          <w:bCs/>
          <w:i/>
          <w:iCs/>
          <w:u w:val="single"/>
        </w:rPr>
      </w:pPr>
      <w:r w:rsidRPr="00223F5B">
        <w:rPr>
          <w:b/>
          <w:bCs/>
          <w:i/>
          <w:iCs/>
          <w:u w:val="single"/>
        </w:rPr>
        <w:t xml:space="preserve">If it shows or following CIS benchmarks and monitoring showing in </w:t>
      </w:r>
      <w:proofErr w:type="gramStart"/>
      <w:r w:rsidRPr="00223F5B">
        <w:rPr>
          <w:b/>
          <w:bCs/>
          <w:i/>
          <w:iCs/>
          <w:u w:val="single"/>
        </w:rPr>
        <w:t>red ;</w:t>
      </w:r>
      <w:proofErr w:type="gramEnd"/>
      <w:r w:rsidRPr="00223F5B">
        <w:rPr>
          <w:b/>
          <w:bCs/>
          <w:i/>
          <w:iCs/>
          <w:u w:val="single"/>
        </w:rPr>
        <w:t xml:space="preserve"> than disable below :</w:t>
      </w:r>
    </w:p>
    <w:p w14:paraId="3859DE00" w14:textId="77777777" w:rsidR="00222492" w:rsidRDefault="00222492" w:rsidP="00222492"/>
    <w:p w14:paraId="2DC38E87" w14:textId="0E0A332C" w:rsidR="00222492" w:rsidRPr="00222492" w:rsidRDefault="00222492" w:rsidP="00222492">
      <w:pPr>
        <w:rPr>
          <w:b/>
          <w:bCs/>
          <w:sz w:val="32"/>
          <w:szCs w:val="32"/>
        </w:rPr>
      </w:pPr>
      <w:r w:rsidRPr="00223F5B">
        <w:rPr>
          <w:b/>
          <w:bCs/>
          <w:sz w:val="32"/>
          <w:szCs w:val="32"/>
          <w:highlight w:val="yellow"/>
        </w:rPr>
        <w:t xml:space="preserve">Settings &gt;&gt; </w:t>
      </w:r>
      <w:r w:rsidRPr="00222492">
        <w:rPr>
          <w:b/>
          <w:bCs/>
          <w:sz w:val="32"/>
          <w:szCs w:val="32"/>
          <w:highlight w:val="yellow"/>
        </w:rPr>
        <w:t>security</w:t>
      </w:r>
      <w:r w:rsidRPr="00223F5B">
        <w:rPr>
          <w:b/>
          <w:bCs/>
          <w:sz w:val="32"/>
          <w:szCs w:val="32"/>
          <w:highlight w:val="yellow"/>
        </w:rPr>
        <w:t xml:space="preserve"> &gt;&gt; </w:t>
      </w:r>
      <w:r w:rsidRPr="00222492">
        <w:rPr>
          <w:b/>
          <w:bCs/>
          <w:sz w:val="32"/>
          <w:szCs w:val="32"/>
          <w:highlight w:val="yellow"/>
        </w:rPr>
        <w:t>Kubernetes Security Posture Management</w:t>
      </w:r>
    </w:p>
    <w:p w14:paraId="77F1D838" w14:textId="77777777" w:rsidR="00222492" w:rsidRPr="00F948D1" w:rsidRDefault="00222492" w:rsidP="00F948D1"/>
    <w:sectPr w:rsidR="00222492" w:rsidRPr="00F94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00043"/>
    <w:multiLevelType w:val="multilevel"/>
    <w:tmpl w:val="8C7A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2F4D"/>
    <w:multiLevelType w:val="multilevel"/>
    <w:tmpl w:val="D6A8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40EF6"/>
    <w:multiLevelType w:val="multilevel"/>
    <w:tmpl w:val="410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34600"/>
    <w:multiLevelType w:val="multilevel"/>
    <w:tmpl w:val="774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A3A2B"/>
    <w:multiLevelType w:val="multilevel"/>
    <w:tmpl w:val="980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07029"/>
    <w:multiLevelType w:val="multilevel"/>
    <w:tmpl w:val="2F8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80C9C"/>
    <w:multiLevelType w:val="multilevel"/>
    <w:tmpl w:val="D02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37EF6"/>
    <w:multiLevelType w:val="multilevel"/>
    <w:tmpl w:val="F09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E3824"/>
    <w:multiLevelType w:val="multilevel"/>
    <w:tmpl w:val="F7D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23FD9"/>
    <w:multiLevelType w:val="multilevel"/>
    <w:tmpl w:val="72B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4699E"/>
    <w:multiLevelType w:val="multilevel"/>
    <w:tmpl w:val="476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96619"/>
    <w:multiLevelType w:val="multilevel"/>
    <w:tmpl w:val="3B7E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644BF"/>
    <w:multiLevelType w:val="multilevel"/>
    <w:tmpl w:val="384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27386"/>
    <w:multiLevelType w:val="multilevel"/>
    <w:tmpl w:val="433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12E35"/>
    <w:multiLevelType w:val="multilevel"/>
    <w:tmpl w:val="C08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07CFC"/>
    <w:multiLevelType w:val="multilevel"/>
    <w:tmpl w:val="5C8E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B6CF7"/>
    <w:multiLevelType w:val="multilevel"/>
    <w:tmpl w:val="234A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B4DF4"/>
    <w:multiLevelType w:val="multilevel"/>
    <w:tmpl w:val="A200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12D7E"/>
    <w:multiLevelType w:val="multilevel"/>
    <w:tmpl w:val="CC3E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B42100"/>
    <w:multiLevelType w:val="multilevel"/>
    <w:tmpl w:val="888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E4474"/>
    <w:multiLevelType w:val="multilevel"/>
    <w:tmpl w:val="9F7A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BE43CF"/>
    <w:multiLevelType w:val="multilevel"/>
    <w:tmpl w:val="44B6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C700F"/>
    <w:multiLevelType w:val="multilevel"/>
    <w:tmpl w:val="6FB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36FB1"/>
    <w:multiLevelType w:val="multilevel"/>
    <w:tmpl w:val="5C22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B3AA3"/>
    <w:multiLevelType w:val="multilevel"/>
    <w:tmpl w:val="9A2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7D3219"/>
    <w:multiLevelType w:val="multilevel"/>
    <w:tmpl w:val="369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FB0B8D"/>
    <w:multiLevelType w:val="multilevel"/>
    <w:tmpl w:val="91A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B4E17"/>
    <w:multiLevelType w:val="multilevel"/>
    <w:tmpl w:val="3B800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CD4BD8"/>
    <w:multiLevelType w:val="multilevel"/>
    <w:tmpl w:val="C5E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E6888"/>
    <w:multiLevelType w:val="multilevel"/>
    <w:tmpl w:val="F7BA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16FC8"/>
    <w:multiLevelType w:val="multilevel"/>
    <w:tmpl w:val="475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D04B6"/>
    <w:multiLevelType w:val="multilevel"/>
    <w:tmpl w:val="EB8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B36BC"/>
    <w:multiLevelType w:val="multilevel"/>
    <w:tmpl w:val="2A2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E30443"/>
    <w:multiLevelType w:val="multilevel"/>
    <w:tmpl w:val="699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156CE"/>
    <w:multiLevelType w:val="multilevel"/>
    <w:tmpl w:val="C1A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680562"/>
    <w:multiLevelType w:val="multilevel"/>
    <w:tmpl w:val="4DF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4451D"/>
    <w:multiLevelType w:val="multilevel"/>
    <w:tmpl w:val="558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0B6C43"/>
    <w:multiLevelType w:val="multilevel"/>
    <w:tmpl w:val="1F5E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722A00"/>
    <w:multiLevelType w:val="multilevel"/>
    <w:tmpl w:val="FF6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F1B29"/>
    <w:multiLevelType w:val="multilevel"/>
    <w:tmpl w:val="58C6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652235">
    <w:abstractNumId w:val="37"/>
  </w:num>
  <w:num w:numId="2" w16cid:durableId="1847355758">
    <w:abstractNumId w:val="0"/>
  </w:num>
  <w:num w:numId="3" w16cid:durableId="199630452">
    <w:abstractNumId w:val="35"/>
  </w:num>
  <w:num w:numId="4" w16cid:durableId="573512742">
    <w:abstractNumId w:val="32"/>
  </w:num>
  <w:num w:numId="5" w16cid:durableId="635835537">
    <w:abstractNumId w:val="5"/>
  </w:num>
  <w:num w:numId="6" w16cid:durableId="786196635">
    <w:abstractNumId w:val="17"/>
  </w:num>
  <w:num w:numId="7" w16cid:durableId="1134829736">
    <w:abstractNumId w:val="24"/>
  </w:num>
  <w:num w:numId="8" w16cid:durableId="2038002440">
    <w:abstractNumId w:val="9"/>
  </w:num>
  <w:num w:numId="9" w16cid:durableId="1791052372">
    <w:abstractNumId w:val="11"/>
  </w:num>
  <w:num w:numId="10" w16cid:durableId="1013533779">
    <w:abstractNumId w:val="38"/>
  </w:num>
  <w:num w:numId="11" w16cid:durableId="1473981375">
    <w:abstractNumId w:val="20"/>
  </w:num>
  <w:num w:numId="12" w16cid:durableId="97988912">
    <w:abstractNumId w:val="33"/>
  </w:num>
  <w:num w:numId="13" w16cid:durableId="341903381">
    <w:abstractNumId w:val="19"/>
  </w:num>
  <w:num w:numId="14" w16cid:durableId="1910142704">
    <w:abstractNumId w:val="22"/>
  </w:num>
  <w:num w:numId="15" w16cid:durableId="1971012116">
    <w:abstractNumId w:val="26"/>
  </w:num>
  <w:num w:numId="16" w16cid:durableId="1147553793">
    <w:abstractNumId w:val="21"/>
  </w:num>
  <w:num w:numId="17" w16cid:durableId="1238442076">
    <w:abstractNumId w:val="2"/>
  </w:num>
  <w:num w:numId="18" w16cid:durableId="1739668830">
    <w:abstractNumId w:val="13"/>
  </w:num>
  <w:num w:numId="19" w16cid:durableId="1136265717">
    <w:abstractNumId w:val="7"/>
  </w:num>
  <w:num w:numId="20" w16cid:durableId="2107454174">
    <w:abstractNumId w:val="3"/>
  </w:num>
  <w:num w:numId="21" w16cid:durableId="1042288986">
    <w:abstractNumId w:val="8"/>
  </w:num>
  <w:num w:numId="22" w16cid:durableId="1111700754">
    <w:abstractNumId w:val="29"/>
  </w:num>
  <w:num w:numId="23" w16cid:durableId="94063541">
    <w:abstractNumId w:val="18"/>
  </w:num>
  <w:num w:numId="24" w16cid:durableId="1884053366">
    <w:abstractNumId w:val="12"/>
  </w:num>
  <w:num w:numId="25" w16cid:durableId="623384205">
    <w:abstractNumId w:val="36"/>
  </w:num>
  <w:num w:numId="26" w16cid:durableId="328867368">
    <w:abstractNumId w:val="30"/>
  </w:num>
  <w:num w:numId="27" w16cid:durableId="1105804864">
    <w:abstractNumId w:val="16"/>
  </w:num>
  <w:num w:numId="28" w16cid:durableId="1661500348">
    <w:abstractNumId w:val="28"/>
  </w:num>
  <w:num w:numId="29" w16cid:durableId="918254686">
    <w:abstractNumId w:val="10"/>
  </w:num>
  <w:num w:numId="30" w16cid:durableId="1442262954">
    <w:abstractNumId w:val="39"/>
  </w:num>
  <w:num w:numId="31" w16cid:durableId="430011102">
    <w:abstractNumId w:val="27"/>
  </w:num>
  <w:num w:numId="32" w16cid:durableId="648636084">
    <w:abstractNumId w:val="4"/>
  </w:num>
  <w:num w:numId="33" w16cid:durableId="22437849">
    <w:abstractNumId w:val="31"/>
  </w:num>
  <w:num w:numId="34" w16cid:durableId="2130274610">
    <w:abstractNumId w:val="14"/>
  </w:num>
  <w:num w:numId="35" w16cid:durableId="2114399303">
    <w:abstractNumId w:val="34"/>
  </w:num>
  <w:num w:numId="36" w16cid:durableId="95369415">
    <w:abstractNumId w:val="23"/>
  </w:num>
  <w:num w:numId="37" w16cid:durableId="214004220">
    <w:abstractNumId w:val="25"/>
  </w:num>
  <w:num w:numId="38" w16cid:durableId="1864396470">
    <w:abstractNumId w:val="15"/>
  </w:num>
  <w:num w:numId="39" w16cid:durableId="475606489">
    <w:abstractNumId w:val="6"/>
  </w:num>
  <w:num w:numId="40" w16cid:durableId="194880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46A"/>
    <w:rsid w:val="00121FB7"/>
    <w:rsid w:val="001C764B"/>
    <w:rsid w:val="001D7ED5"/>
    <w:rsid w:val="00222492"/>
    <w:rsid w:val="00223F5B"/>
    <w:rsid w:val="003034AA"/>
    <w:rsid w:val="0036662A"/>
    <w:rsid w:val="0039552C"/>
    <w:rsid w:val="004765A9"/>
    <w:rsid w:val="00581E62"/>
    <w:rsid w:val="006130E6"/>
    <w:rsid w:val="00787819"/>
    <w:rsid w:val="007A2222"/>
    <w:rsid w:val="00BF146A"/>
    <w:rsid w:val="00C01571"/>
    <w:rsid w:val="00EC167F"/>
    <w:rsid w:val="00F9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ACC7"/>
  <w15:chartTrackingRefBased/>
  <w15:docId w15:val="{07F2FB5C-8703-4EF5-AFBD-1755FEE9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7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3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81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1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9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43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3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69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4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9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7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4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2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37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5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226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2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8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66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1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8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84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0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5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9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76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3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5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14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7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7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7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7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8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14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3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90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1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2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911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0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2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33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4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4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693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8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1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2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06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03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4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4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63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964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82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05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5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9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8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0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798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5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44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23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8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5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74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4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3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6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6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4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34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1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78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628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9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0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36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82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9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9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06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7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8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3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5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5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2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59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2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3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96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3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67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7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3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8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4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9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1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63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08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8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1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66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0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18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03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9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0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6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6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8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1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0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8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9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38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2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53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75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1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86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9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92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4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66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9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0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2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8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9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8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8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7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0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9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93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9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74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2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4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8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0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5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7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841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3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1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6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47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3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11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1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40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0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9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4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26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0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5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20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14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3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23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9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8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3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47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245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1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27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6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46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77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41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0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2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1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2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8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3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5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2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4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79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939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3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4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1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2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22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8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2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52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153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3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66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7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6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82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8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09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1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2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9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6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77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6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5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74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83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8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1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33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01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35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3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4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0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40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47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3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6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6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86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2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07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53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5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6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4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32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36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71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9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3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5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3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9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2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6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2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40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1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2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6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6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43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8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87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2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0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1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39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74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1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9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0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7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8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97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1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4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1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8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0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04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23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76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6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87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2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53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5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80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9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0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4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5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1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9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3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3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99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7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4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34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9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66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62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99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6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61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3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1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0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1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5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6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08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89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61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8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8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0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1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4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75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76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58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6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8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1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8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96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9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0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73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0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50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750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4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7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4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36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89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56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8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8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93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0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71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1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8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90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5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92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25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8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28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0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6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8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5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9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94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3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82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9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7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7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8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1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9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5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2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1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12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34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8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6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1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28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9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3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6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6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0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4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4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0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677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3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2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67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1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5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42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0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2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6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1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9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59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5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8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4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17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0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1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13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798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5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5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6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62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8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5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2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6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7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5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6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6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62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0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3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2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1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9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057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70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1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7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7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7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1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70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82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6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8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6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3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03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42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40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0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0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0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9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92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5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82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20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7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7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9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7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4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7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64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0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07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9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5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13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9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0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1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3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2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4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4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6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20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07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40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81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311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78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99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6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1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8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6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87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2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9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7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7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8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7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9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4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54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0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7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3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2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08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33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2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1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2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797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2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86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2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1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0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1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17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73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45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27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58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4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4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1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43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38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05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3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1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30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5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1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07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0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6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69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1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7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1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0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12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544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0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6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8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94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5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3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03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1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46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32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6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8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4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1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7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35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6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3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6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83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6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1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9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2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6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27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9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4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8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6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15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8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89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7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26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0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9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6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48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5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6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92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15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7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5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6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2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19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79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44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5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4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8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0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8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24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0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94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0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0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1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3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1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23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6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6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2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2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6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7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85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2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47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81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2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1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2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6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5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4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7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5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4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6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47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67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0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9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3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0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07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93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5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3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4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27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8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9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6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9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55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33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333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9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2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3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34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26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66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14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3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85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1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0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7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2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70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5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0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1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1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94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9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3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2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8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9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57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8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6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8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6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8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1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05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7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76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4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5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8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9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8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6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65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14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0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1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9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0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4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1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96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57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2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1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8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9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39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2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58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63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76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9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6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38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2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86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1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6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3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681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736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35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00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7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0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8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6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2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1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4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4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85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8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37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42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0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88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8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46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3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79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3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7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3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7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32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5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9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0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1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93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2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31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1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55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8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44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2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25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6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3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0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0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5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4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70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0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0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4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2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9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5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74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7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6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6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14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1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77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4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14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1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5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50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26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1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9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3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0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99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5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37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7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7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1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73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4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89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8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2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5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03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0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34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0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3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2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9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8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9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6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8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1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05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8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6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9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14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80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7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13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5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4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97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0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63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55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0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96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3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5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3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5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2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7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8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5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4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29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1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0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3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7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0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93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84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83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8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9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8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0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9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2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3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48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0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35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66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86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2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1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04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1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5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0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8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34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8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06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8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7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1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1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0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37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13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0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45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0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2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6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1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0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5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7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80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9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3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42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35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1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16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0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2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1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9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8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2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48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91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06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76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9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85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6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8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1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37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9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7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554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2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3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9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3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8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8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27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67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12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2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9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5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4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2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1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63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2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6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63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8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01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2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4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9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0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3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2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63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5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24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85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9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3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9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1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4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2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0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0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0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2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63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4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6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43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72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3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96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9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2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4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7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3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6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4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71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4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90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3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4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46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9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1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73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44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0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8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2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17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2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43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0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9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6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3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3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83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0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8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9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38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2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1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9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2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4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9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8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1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0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9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2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4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0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2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36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3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3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5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11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1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42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7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655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92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0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49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6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7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1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45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9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11</cp:revision>
  <dcterms:created xsi:type="dcterms:W3CDTF">2026-07-01T14:07:00Z</dcterms:created>
  <dcterms:modified xsi:type="dcterms:W3CDTF">2026-07-01T19:34:00Z</dcterms:modified>
</cp:coreProperties>
</file>