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58" w:rsidRPr="00C34CC2" w:rsidRDefault="00CA7C58" w:rsidP="00CA7C58">
      <w:pPr>
        <w:tabs>
          <w:tab w:val="left" w:pos="5529"/>
          <w:tab w:val="left" w:pos="5954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4CC2">
        <w:rPr>
          <w:rFonts w:ascii="Times New Roman" w:hAnsi="Times New Roman" w:cs="Times New Roman"/>
          <w:b/>
          <w:sz w:val="28"/>
          <w:szCs w:val="24"/>
        </w:rPr>
        <w:t>UAS PANCASILA</w:t>
      </w:r>
    </w:p>
    <w:p w:rsidR="00CA7C58" w:rsidRPr="00C34CC2" w:rsidRDefault="00CA7C58" w:rsidP="00CA7C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A7C58" w:rsidRPr="00C34CC2" w:rsidRDefault="00CA7C58" w:rsidP="00CA7C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C58" w:rsidRPr="00C34CC2" w:rsidRDefault="00CA7C58" w:rsidP="00CA7C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C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8D87A0" wp14:editId="2798E5B6">
            <wp:extent cx="1638300" cy="1647825"/>
            <wp:effectExtent l="0" t="0" r="0" b="9525"/>
            <wp:docPr id="2" name="Picture 2" descr="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58" w:rsidRPr="00C34CC2" w:rsidRDefault="00CA7C58" w:rsidP="00CA7C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A7C58" w:rsidRPr="00C34CC2" w:rsidRDefault="00CA7C58" w:rsidP="00CA7C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C58" w:rsidRPr="00C34CC2" w:rsidRDefault="00CA7C58" w:rsidP="00CA7C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C58" w:rsidRPr="00C34CC2" w:rsidRDefault="00CA7C58" w:rsidP="00CA7C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C34CC2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C34C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34CC2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C34CC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A7C58" w:rsidRPr="00C34CC2" w:rsidRDefault="00CA7C58" w:rsidP="00CA7C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35"/>
      </w:tblGrid>
      <w:tr w:rsidR="00C34CC2" w:rsidRPr="00C34CC2" w:rsidTr="00152944">
        <w:trPr>
          <w:jc w:val="center"/>
        </w:trPr>
        <w:tc>
          <w:tcPr>
            <w:tcW w:w="3775" w:type="dxa"/>
            <w:hideMark/>
          </w:tcPr>
          <w:p w:rsidR="00CA7C58" w:rsidRPr="00C34CC2" w:rsidRDefault="00CA7C58" w:rsidP="001529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Rama </w:t>
            </w:r>
            <w:proofErr w:type="spellStart"/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>Novaris</w:t>
            </w:r>
            <w:proofErr w:type="spellEnd"/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>Ayyubi</w:t>
            </w:r>
            <w:proofErr w:type="spellEnd"/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2435" w:type="dxa"/>
            <w:hideMark/>
          </w:tcPr>
          <w:p w:rsidR="00CA7C58" w:rsidRPr="00C34CC2" w:rsidRDefault="00CA7C58" w:rsidP="001529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CC2">
              <w:rPr>
                <w:rFonts w:ascii="Times New Roman" w:hAnsi="Times New Roman" w:cs="Times New Roman"/>
                <w:b/>
                <w:sz w:val="24"/>
                <w:szCs w:val="24"/>
              </w:rPr>
              <w:t>A1316097</w:t>
            </w:r>
          </w:p>
        </w:tc>
      </w:tr>
    </w:tbl>
    <w:p w:rsidR="00CA7C58" w:rsidRPr="00C34CC2" w:rsidRDefault="00CA7C58" w:rsidP="00CA7C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C58" w:rsidRPr="00C34CC2" w:rsidRDefault="00CA7C58" w:rsidP="00CA7C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C58" w:rsidRPr="00C34CC2" w:rsidRDefault="00CA7C58" w:rsidP="00CA7C5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A7C58" w:rsidRPr="00C34CC2" w:rsidRDefault="00CA7C58" w:rsidP="00CA7C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C58" w:rsidRPr="00C34CC2" w:rsidRDefault="00CA7C58" w:rsidP="00CA7C5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A7C58" w:rsidRPr="00C34CC2" w:rsidRDefault="00CA7C58" w:rsidP="00CA7C58">
      <w:pPr>
        <w:rPr>
          <w:rFonts w:ascii="Times New Roman" w:hAnsi="Times New Roman" w:cs="Times New Roman"/>
          <w:b/>
          <w:sz w:val="28"/>
          <w:szCs w:val="24"/>
        </w:rPr>
      </w:pPr>
    </w:p>
    <w:p w:rsidR="00CA7C58" w:rsidRPr="00C34CC2" w:rsidRDefault="00CA7C58" w:rsidP="00CA7C5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4CC2">
        <w:rPr>
          <w:rFonts w:ascii="Times New Roman" w:hAnsi="Times New Roman" w:cs="Times New Roman"/>
          <w:b/>
          <w:sz w:val="26"/>
          <w:szCs w:val="26"/>
        </w:rPr>
        <w:t>JURUSAN TEKNIK INFORMATIKA</w:t>
      </w:r>
    </w:p>
    <w:p w:rsidR="00CA7C58" w:rsidRPr="00C34CC2" w:rsidRDefault="00CA7C58" w:rsidP="00CA7C5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4CC2">
        <w:rPr>
          <w:rFonts w:ascii="Times New Roman" w:hAnsi="Times New Roman" w:cs="Times New Roman"/>
          <w:b/>
          <w:sz w:val="26"/>
          <w:szCs w:val="26"/>
        </w:rPr>
        <w:t>POLITEKNIK NEGERI TANAH LAUT</w:t>
      </w:r>
    </w:p>
    <w:p w:rsidR="00CA7C58" w:rsidRPr="00C34CC2" w:rsidRDefault="00CA7C58" w:rsidP="00CA7C5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4CC2">
        <w:rPr>
          <w:rFonts w:ascii="Times New Roman" w:hAnsi="Times New Roman" w:cs="Times New Roman"/>
          <w:b/>
          <w:sz w:val="26"/>
          <w:szCs w:val="26"/>
        </w:rPr>
        <w:t>PELAIHARI</w:t>
      </w:r>
    </w:p>
    <w:p w:rsidR="00CA7C58" w:rsidRPr="00C34CC2" w:rsidRDefault="00CA7C58" w:rsidP="00CA7C58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CA7C58" w:rsidRPr="00C34CC2">
          <w:pgSz w:w="12240" w:h="15840"/>
          <w:pgMar w:top="1701" w:right="1701" w:bottom="1701" w:left="2268" w:header="720" w:footer="720" w:gutter="0"/>
          <w:cols w:space="720"/>
        </w:sectPr>
      </w:pPr>
      <w:r w:rsidRPr="00C34CC2">
        <w:rPr>
          <w:rFonts w:ascii="Times New Roman" w:hAnsi="Times New Roman" w:cs="Times New Roman"/>
          <w:b/>
          <w:sz w:val="26"/>
          <w:szCs w:val="26"/>
        </w:rPr>
        <w:t>2018</w:t>
      </w:r>
    </w:p>
    <w:p w:rsidR="00B744AD" w:rsidRPr="00C34CC2" w:rsidRDefault="004E0CE9" w:rsidP="00DC79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4CC2"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Pr="00C34CC2">
        <w:rPr>
          <w:rFonts w:ascii="Times New Roman" w:hAnsi="Times New Roman" w:cs="Times New Roman"/>
          <w:b/>
          <w:sz w:val="24"/>
          <w:szCs w:val="24"/>
        </w:rPr>
        <w:t xml:space="preserve"> Pancasila</w:t>
      </w:r>
    </w:p>
    <w:p w:rsidR="00DC79DE" w:rsidRPr="00C34CC2" w:rsidRDefault="00B744AD" w:rsidP="00DC79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4CC2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Negara, Pancasila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A74" w:rsidRPr="00C34CC2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="00BC2A7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A74" w:rsidRPr="00C34CC2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="00BC2A7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A74"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74590927"/>
          <w:citation/>
        </w:sdtPr>
        <w:sdtEndPr/>
        <w:sdtContent>
          <w:r w:rsidRPr="00C34C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34CC2">
            <w:rPr>
              <w:rFonts w:ascii="Times New Roman" w:hAnsi="Times New Roman" w:cs="Times New Roman"/>
              <w:sz w:val="24"/>
              <w:szCs w:val="24"/>
            </w:rPr>
            <w:instrText xml:space="preserve"> CITATION Asm17 \l 1033 </w:instrText>
          </w:r>
          <w:r w:rsidRPr="00C34C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57174" w:rsidRPr="00C34CC2">
            <w:rPr>
              <w:rFonts w:ascii="Times New Roman" w:hAnsi="Times New Roman" w:cs="Times New Roman"/>
              <w:noProof/>
              <w:sz w:val="24"/>
              <w:szCs w:val="24"/>
            </w:rPr>
            <w:t>(Asmaroini, 2017)</w:t>
          </w:r>
          <w:r w:rsidRPr="00C34CC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C2A74" w:rsidRPr="00C34CC2">
        <w:rPr>
          <w:rFonts w:ascii="Times New Roman" w:hAnsi="Times New Roman" w:cs="Times New Roman"/>
          <w:sz w:val="24"/>
          <w:szCs w:val="24"/>
        </w:rPr>
        <w:t xml:space="preserve">. </w:t>
      </w:r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Pancasila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arah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gerak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negara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penyelenggaraan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bernegara</w:t>
      </w:r>
      <w:proofErr w:type="spellEnd"/>
      <w:r w:rsidR="00292BDC" w:rsidRPr="00C34C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E5827" w:rsidRPr="00C34C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proofErr w:type="gramStart"/>
      <w:r w:rsidR="00FE5827" w:rsidRPr="00C34C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FE5827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27" w:rsidRPr="00C34CC2">
        <w:rPr>
          <w:rFonts w:ascii="Times New Roman" w:hAnsi="Times New Roman" w:cs="Times New Roman"/>
          <w:sz w:val="24"/>
          <w:szCs w:val="24"/>
        </w:rPr>
        <w:t>negara.</w:t>
      </w:r>
      <w:proofErr w:type="spellEnd"/>
    </w:p>
    <w:p w:rsidR="00497F2B" w:rsidRPr="00C34CC2" w:rsidRDefault="00497F2B" w:rsidP="00DC79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zaman modern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</w:t>
      </w:r>
      <w:r w:rsidR="004E0CE9" w:rsidRPr="00C34CC2">
        <w:rPr>
          <w:rFonts w:ascii="Times New Roman" w:hAnsi="Times New Roman" w:cs="Times New Roman"/>
          <w:sz w:val="24"/>
          <w:szCs w:val="24"/>
        </w:rPr>
        <w:t>a</w:t>
      </w:r>
      <w:r w:rsidRPr="00C34CC2">
        <w:rPr>
          <w:rFonts w:ascii="Times New Roman" w:hAnsi="Times New Roman" w:cs="Times New Roman"/>
          <w:sz w:val="24"/>
          <w:szCs w:val="24"/>
        </w:rPr>
        <w:t>tunya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lunturnya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melakat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5E06" w:rsidRPr="00C34CC2">
        <w:rPr>
          <w:rFonts w:ascii="Times New Roman" w:hAnsi="Times New Roman" w:cs="Times New Roman"/>
          <w:sz w:val="24"/>
          <w:szCs w:val="24"/>
        </w:rPr>
        <w:t xml:space="preserve"> </w:t>
      </w:r>
      <w:r w:rsidRPr="00C34CC2">
        <w:rPr>
          <w:rFonts w:ascii="Times New Roman" w:hAnsi="Times New Roman" w:cs="Times New Roman"/>
          <w:sz w:val="24"/>
          <w:szCs w:val="24"/>
        </w:rPr>
        <w:t xml:space="preserve">pun yang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ba</w:t>
      </w:r>
      <w:r w:rsidR="007E7FED" w:rsidRPr="00C34CC2">
        <w:rPr>
          <w:rFonts w:ascii="Times New Roman" w:hAnsi="Times New Roman" w:cs="Times New Roman"/>
          <w:sz w:val="24"/>
          <w:szCs w:val="24"/>
        </w:rPr>
        <w:t>nyaknya</w:t>
      </w:r>
      <w:proofErr w:type="spellEnd"/>
      <w:r w:rsidR="007E7FED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FED" w:rsidRPr="00C34CC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E7FED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FED" w:rsidRPr="00C34CC2">
        <w:rPr>
          <w:rFonts w:ascii="Times New Roman" w:hAnsi="Times New Roman" w:cs="Times New Roman"/>
          <w:sz w:val="24"/>
          <w:szCs w:val="24"/>
        </w:rPr>
        <w:t>gelobalisasi</w:t>
      </w:r>
      <w:proofErr w:type="spellEnd"/>
      <w:r w:rsidR="007E7FED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FED" w:rsidRPr="00C34CC2">
        <w:rPr>
          <w:rFonts w:ascii="Times New Roman" w:hAnsi="Times New Roman" w:cs="Times New Roman"/>
          <w:sz w:val="24"/>
          <w:szCs w:val="24"/>
        </w:rPr>
        <w:t>s</w:t>
      </w:r>
      <w:r w:rsidRPr="00C34CC2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</w:t>
      </w:r>
      <w:r w:rsidR="00BC2A74" w:rsidRPr="00C34CC2">
        <w:rPr>
          <w:rFonts w:ascii="Times New Roman" w:hAnsi="Times New Roman" w:cs="Times New Roman"/>
          <w:sz w:val="24"/>
          <w:szCs w:val="24"/>
        </w:rPr>
        <w:t>engaruh</w:t>
      </w:r>
      <w:proofErr w:type="spellEnd"/>
      <w:r w:rsidR="00BC2A7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A74" w:rsidRPr="00C34CC2">
        <w:rPr>
          <w:rFonts w:ascii="Times New Roman" w:hAnsi="Times New Roman" w:cs="Times New Roman"/>
          <w:sz w:val="24"/>
          <w:szCs w:val="24"/>
        </w:rPr>
        <w:t>negaritif</w:t>
      </w:r>
      <w:proofErr w:type="spellEnd"/>
      <w:r w:rsidR="00BC2A7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A74" w:rsidRPr="00C34CC2">
        <w:rPr>
          <w:rFonts w:ascii="Times New Roman" w:hAnsi="Times New Roman" w:cs="Times New Roman"/>
          <w:sz w:val="24"/>
          <w:szCs w:val="24"/>
        </w:rPr>
        <w:t>gelobalisasi</w:t>
      </w:r>
      <w:proofErr w:type="spellEnd"/>
      <w:r w:rsidR="00BC2A74" w:rsidRPr="00C34CC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57135543"/>
          <w:citation/>
        </w:sdtPr>
        <w:sdtEndPr/>
        <w:sdtContent>
          <w:r w:rsidRPr="00C34C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57174" w:rsidRPr="00C34CC2">
            <w:rPr>
              <w:rFonts w:ascii="Times New Roman" w:hAnsi="Times New Roman" w:cs="Times New Roman"/>
              <w:sz w:val="24"/>
              <w:szCs w:val="24"/>
            </w:rPr>
            <w:instrText xml:space="preserve">CITATION Dam16 \l 1033 </w:instrText>
          </w:r>
          <w:r w:rsidRPr="00C34C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57174" w:rsidRPr="00C34CC2">
            <w:rPr>
              <w:rFonts w:ascii="Times New Roman" w:hAnsi="Times New Roman" w:cs="Times New Roman"/>
              <w:noProof/>
              <w:sz w:val="24"/>
              <w:szCs w:val="24"/>
            </w:rPr>
            <w:t>(Damanhuri, Hardika, Alwan, &amp; Rahman, 2016)</w:t>
          </w:r>
          <w:r w:rsidRPr="00C34CC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C2A74" w:rsidRPr="00C34CC2">
        <w:rPr>
          <w:rFonts w:ascii="Times New Roman" w:hAnsi="Times New Roman" w:cs="Times New Roman"/>
          <w:sz w:val="24"/>
          <w:szCs w:val="24"/>
        </w:rPr>
        <w:t>.</w:t>
      </w:r>
    </w:p>
    <w:p w:rsidR="000F1592" w:rsidRPr="00C34CC2" w:rsidRDefault="005015D9" w:rsidP="00DC79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CC2">
        <w:rPr>
          <w:rFonts w:ascii="Times New Roman" w:hAnsi="Times New Roman" w:cs="Times New Roman"/>
          <w:b/>
          <w:sz w:val="24"/>
          <w:szCs w:val="24"/>
        </w:rPr>
        <w:t>PENGAMALAN PANCASILA DALAM KEHIDUPAN BERBANGSA DAN BERNEGARA</w:t>
      </w:r>
    </w:p>
    <w:p w:rsidR="00337EFE" w:rsidRPr="00C34CC2" w:rsidRDefault="00B744AD" w:rsidP="00D85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4CC2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FE" w:rsidRPr="00C34CC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337EFE" w:rsidRPr="00C34CC2">
        <w:rPr>
          <w:rFonts w:ascii="Times New Roman" w:hAnsi="Times New Roman" w:cs="Times New Roman"/>
          <w:sz w:val="24"/>
          <w:szCs w:val="24"/>
        </w:rPr>
        <w:t>.</w:t>
      </w:r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A4793"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me</w:t>
      </w:r>
      <w:r w:rsidR="001B07CC" w:rsidRPr="00C34CC2">
        <w:rPr>
          <w:rFonts w:ascii="Times New Roman" w:hAnsi="Times New Roman" w:cs="Times New Roman"/>
          <w:sz w:val="24"/>
          <w:szCs w:val="24"/>
        </w:rPr>
        <w:t>ngamalkan</w:t>
      </w:r>
      <w:proofErr w:type="spellEnd"/>
      <w:r w:rsidR="001B07C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7CC"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1B07CC" w:rsidRPr="00C34CC2">
        <w:rPr>
          <w:rFonts w:ascii="Times New Roman" w:hAnsi="Times New Roman" w:cs="Times New Roman"/>
          <w:sz w:val="24"/>
          <w:szCs w:val="24"/>
        </w:rPr>
        <w:t xml:space="preserve"> Pancasila</w:t>
      </w:r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4793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93" w:rsidRPr="00C34CC2">
        <w:rPr>
          <w:rFonts w:ascii="Times New Roman" w:hAnsi="Times New Roman" w:cs="Times New Roman"/>
          <w:sz w:val="24"/>
          <w:szCs w:val="24"/>
        </w:rPr>
        <w:t>kehid</w:t>
      </w:r>
      <w:r w:rsidR="00657ADF" w:rsidRPr="00C34CC2">
        <w:rPr>
          <w:rFonts w:ascii="Times New Roman" w:hAnsi="Times New Roman" w:cs="Times New Roman"/>
          <w:sz w:val="24"/>
          <w:szCs w:val="24"/>
        </w:rPr>
        <w:t>upan</w:t>
      </w:r>
      <w:proofErr w:type="spellEnd"/>
      <w:r w:rsidR="00657AD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DF" w:rsidRPr="00C34CC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57AD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DF" w:rsidRPr="00C3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7AD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DF" w:rsidRPr="00C34CC2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657AD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DF" w:rsidRPr="00C34CC2">
        <w:rPr>
          <w:rFonts w:ascii="Times New Roman" w:hAnsi="Times New Roman" w:cs="Times New Roman"/>
          <w:sz w:val="24"/>
          <w:szCs w:val="24"/>
        </w:rPr>
        <w:t>s</w:t>
      </w:r>
      <w:r w:rsidR="006F52A8" w:rsidRPr="00C34CC2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2A8"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2A8" w:rsidRPr="00C34CC2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2A8" w:rsidRPr="00C34CC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2A8" w:rsidRPr="00C34CC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F52A8" w:rsidRPr="00C34C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2A8" w:rsidRPr="00C34CC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F52A8" w:rsidRPr="00C34CC2">
        <w:rPr>
          <w:rFonts w:ascii="Times New Roman" w:hAnsi="Times New Roman" w:cs="Times New Roman"/>
          <w:sz w:val="24"/>
          <w:szCs w:val="24"/>
        </w:rPr>
        <w:t>.</w:t>
      </w:r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865" w:rsidRPr="00C34CC2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D31865" w:rsidRPr="00C34CC2">
        <w:rPr>
          <w:rFonts w:ascii="Times New Roman" w:hAnsi="Times New Roman" w:cs="Times New Roman"/>
          <w:sz w:val="24"/>
          <w:szCs w:val="24"/>
        </w:rPr>
        <w:t>.</w:t>
      </w:r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conto</w:t>
      </w:r>
      <w:r w:rsidR="00A83C4B" w:rsidRPr="00C34CC2">
        <w:rPr>
          <w:rFonts w:ascii="Times New Roman" w:hAnsi="Times New Roman" w:cs="Times New Roman"/>
          <w:sz w:val="24"/>
          <w:szCs w:val="24"/>
        </w:rPr>
        <w:t>h</w:t>
      </w:r>
      <w:r w:rsidR="001952AF" w:rsidRPr="00C34CC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52AF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AF" w:rsidRPr="00C34CC2">
        <w:rPr>
          <w:rFonts w:ascii="Times New Roman" w:hAnsi="Times New Roman" w:cs="Times New Roman"/>
          <w:sz w:val="24"/>
          <w:szCs w:val="24"/>
        </w:rPr>
        <w:t>kelu</w:t>
      </w:r>
      <w:r w:rsidR="00A83C4B" w:rsidRPr="00C34CC2">
        <w:rPr>
          <w:rFonts w:ascii="Times New Roman" w:hAnsi="Times New Roman" w:cs="Times New Roman"/>
          <w:sz w:val="24"/>
          <w:szCs w:val="24"/>
        </w:rPr>
        <w:t>arga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C4B" w:rsidRPr="00C34CC2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A83C4B" w:rsidRPr="00C34CC2">
        <w:rPr>
          <w:rFonts w:ascii="Times New Roman" w:hAnsi="Times New Roman" w:cs="Times New Roman"/>
          <w:sz w:val="24"/>
          <w:szCs w:val="24"/>
        </w:rPr>
        <w:t>.</w:t>
      </w:r>
      <w:r w:rsidR="00BE54D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4D4" w:rsidRPr="00C34C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54D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4D4" w:rsidRPr="00C34CC2">
        <w:rPr>
          <w:rFonts w:ascii="Times New Roman" w:hAnsi="Times New Roman" w:cs="Times New Roman"/>
          <w:sz w:val="24"/>
          <w:szCs w:val="24"/>
        </w:rPr>
        <w:t>dilingkun</w:t>
      </w:r>
      <w:r w:rsidR="001B1EBC" w:rsidRPr="00C34CC2">
        <w:rPr>
          <w:rFonts w:ascii="Times New Roman" w:hAnsi="Times New Roman" w:cs="Times New Roman"/>
          <w:sz w:val="24"/>
          <w:szCs w:val="24"/>
        </w:rPr>
        <w:t>g</w:t>
      </w:r>
      <w:r w:rsidR="00BE54D4" w:rsidRPr="00C34CC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E54D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4D4" w:rsidRPr="00C34C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E54D4" w:rsidRPr="00C34CC2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proofErr w:type="gramStart"/>
      <w:r w:rsidR="00BE54D4" w:rsidRPr="00C34CC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E54D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4D4" w:rsidRPr="00C34CC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BE54D4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BC" w:rsidRPr="00C34CC2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1B1EBC" w:rsidRPr="00C34CC2">
        <w:rPr>
          <w:rFonts w:ascii="Times New Roman" w:hAnsi="Times New Roman" w:cs="Times New Roman"/>
          <w:sz w:val="24"/>
          <w:szCs w:val="24"/>
        </w:rPr>
        <w:t>.</w:t>
      </w:r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B72" w:rsidRPr="00C34CC2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304B72" w:rsidRPr="00C34CC2">
        <w:rPr>
          <w:rFonts w:ascii="Times New Roman" w:hAnsi="Times New Roman" w:cs="Times New Roman"/>
          <w:sz w:val="24"/>
          <w:szCs w:val="24"/>
        </w:rPr>
        <w:t>.</w:t>
      </w:r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Misalkannya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perpendapat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 xml:space="preserve"> yang lain-</w:t>
      </w:r>
      <w:proofErr w:type="spellStart"/>
      <w:r w:rsidR="004B778E" w:rsidRPr="00C34C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B778E" w:rsidRPr="00C34CC2">
        <w:rPr>
          <w:rFonts w:ascii="Times New Roman" w:hAnsi="Times New Roman" w:cs="Times New Roman"/>
          <w:sz w:val="24"/>
          <w:szCs w:val="24"/>
        </w:rPr>
        <w:t>.</w:t>
      </w:r>
      <w:r w:rsidR="003654F6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F6" w:rsidRPr="00C34CC2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3654F6" w:rsidRPr="00C34CC2">
        <w:rPr>
          <w:rFonts w:ascii="Times New Roman" w:hAnsi="Times New Roman" w:cs="Times New Roman"/>
          <w:sz w:val="24"/>
          <w:szCs w:val="24"/>
        </w:rPr>
        <w:t>.</w:t>
      </w:r>
      <w:r w:rsidR="00C218E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E5" w:rsidRPr="00C34C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18E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E5" w:rsidRPr="00C34C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218E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E5" w:rsidRPr="00C34C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18E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E5" w:rsidRPr="00C34C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218E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E5" w:rsidRPr="00C34CC2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="00C218E5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E5" w:rsidRPr="00C34C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lastRenderedPageBreak/>
        <w:t>contohnya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D060C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C1" w:rsidRPr="00C34CC2">
        <w:rPr>
          <w:rFonts w:ascii="Times New Roman" w:hAnsi="Times New Roman" w:cs="Times New Roman"/>
          <w:sz w:val="24"/>
          <w:szCs w:val="24"/>
        </w:rPr>
        <w:t>peng</w:t>
      </w:r>
      <w:r w:rsidR="008B28A0" w:rsidRPr="00C34CC2">
        <w:rPr>
          <w:rFonts w:ascii="Times New Roman" w:hAnsi="Times New Roman" w:cs="Times New Roman"/>
          <w:sz w:val="24"/>
          <w:szCs w:val="24"/>
        </w:rPr>
        <w:t>kroyokkan</w:t>
      </w:r>
      <w:proofErr w:type="spellEnd"/>
      <w:r w:rsidR="008B28A0" w:rsidRPr="00C34CC2">
        <w:rPr>
          <w:rFonts w:ascii="Times New Roman" w:hAnsi="Times New Roman" w:cs="Times New Roman"/>
          <w:sz w:val="24"/>
          <w:szCs w:val="24"/>
        </w:rPr>
        <w:t xml:space="preserve"> supporter </w:t>
      </w:r>
      <w:proofErr w:type="spellStart"/>
      <w:r w:rsidR="008B28A0" w:rsidRPr="00C34CC2">
        <w:rPr>
          <w:rFonts w:ascii="Times New Roman" w:hAnsi="Times New Roman" w:cs="Times New Roman"/>
          <w:sz w:val="24"/>
          <w:szCs w:val="24"/>
        </w:rPr>
        <w:t>Persija</w:t>
      </w:r>
      <w:proofErr w:type="spellEnd"/>
      <w:r w:rsidR="008B28A0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8A0" w:rsidRPr="00C34C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B28A0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8A0" w:rsidRPr="00C34C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B28A0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8A0" w:rsidRPr="00C34CC2">
        <w:rPr>
          <w:rFonts w:ascii="Times New Roman" w:hAnsi="Times New Roman" w:cs="Times New Roman"/>
          <w:sz w:val="24"/>
          <w:szCs w:val="24"/>
        </w:rPr>
        <w:t>oknum</w:t>
      </w:r>
      <w:r w:rsidR="00D86C56" w:rsidRPr="00C34CC2">
        <w:rPr>
          <w:rFonts w:ascii="Times New Roman" w:hAnsi="Times New Roman" w:cs="Times New Roman"/>
          <w:sz w:val="24"/>
          <w:szCs w:val="24"/>
        </w:rPr>
        <w:t>-oknum</w:t>
      </w:r>
      <w:proofErr w:type="spellEnd"/>
      <w:r w:rsidR="008B28A0" w:rsidRPr="00C34CC2">
        <w:rPr>
          <w:rFonts w:ascii="Times New Roman" w:hAnsi="Times New Roman" w:cs="Times New Roman"/>
          <w:sz w:val="24"/>
          <w:szCs w:val="24"/>
        </w:rPr>
        <w:t xml:space="preserve"> supporter </w:t>
      </w:r>
      <w:proofErr w:type="spellStart"/>
      <w:r w:rsidR="008B28A0" w:rsidRPr="00C34CC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="008B28A0" w:rsidRPr="00C34CC2">
        <w:rPr>
          <w:rFonts w:ascii="Times New Roman" w:hAnsi="Times New Roman" w:cs="Times New Roman"/>
          <w:sz w:val="24"/>
          <w:szCs w:val="24"/>
        </w:rPr>
        <w:t>.</w:t>
      </w:r>
      <w:r w:rsidR="002551E1" w:rsidRPr="00C34CC2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ulah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oknum-oknum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E1" w:rsidRPr="00C34C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551E1" w:rsidRPr="00C34CC2">
        <w:rPr>
          <w:rFonts w:ascii="Times New Roman" w:hAnsi="Times New Roman" w:cs="Times New Roman"/>
          <w:sz w:val="24"/>
          <w:szCs w:val="24"/>
        </w:rPr>
        <w:t>.</w:t>
      </w:r>
    </w:p>
    <w:p w:rsidR="00211269" w:rsidRPr="00C34CC2" w:rsidRDefault="00211269" w:rsidP="00C8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4C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408B8" wp14:editId="344221C7">
            <wp:extent cx="4981575" cy="4420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0" t="14539" r="37981" b="6783"/>
                    <a:stretch/>
                  </pic:blipFill>
                  <pic:spPr bwMode="auto">
                    <a:xfrm>
                      <a:off x="0" y="0"/>
                      <a:ext cx="4988475" cy="442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269" w:rsidRPr="00C34CC2" w:rsidRDefault="00B56A21" w:rsidP="00DC79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C34C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https://www.liputan6.com/news/read/3654973/headline-kasus-pembunuhan-haringga-sirla-korban-kebencian-yang-mengakar</w:t>
        </w:r>
      </w:hyperlink>
    </w:p>
    <w:p w:rsidR="00B56A21" w:rsidRPr="00C34CC2" w:rsidRDefault="00B56A21" w:rsidP="00DC79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CC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C29DE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9DE" w:rsidRPr="00C34C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4C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criminal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CC2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C34CC2">
        <w:rPr>
          <w:rFonts w:ascii="Times New Roman" w:hAnsi="Times New Roman" w:cs="Times New Roman"/>
          <w:sz w:val="24"/>
          <w:szCs w:val="24"/>
        </w:rPr>
        <w:t>.</w:t>
      </w:r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Pancasila yang mana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22" w:rsidRPr="00C34CC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20422" w:rsidRPr="00C34CC2">
        <w:rPr>
          <w:rFonts w:ascii="Times New Roman" w:hAnsi="Times New Roman" w:cs="Times New Roman"/>
          <w:sz w:val="24"/>
          <w:szCs w:val="24"/>
        </w:rPr>
        <w:t>.</w:t>
      </w:r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30A" w:rsidRPr="00C34CC2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AA330A" w:rsidRPr="00C34CC2">
        <w:rPr>
          <w:rFonts w:ascii="Times New Roman" w:hAnsi="Times New Roman" w:cs="Times New Roman"/>
          <w:sz w:val="24"/>
          <w:szCs w:val="24"/>
        </w:rPr>
        <w:t>.</w:t>
      </w:r>
    </w:p>
    <w:p w:rsidR="00757174" w:rsidRPr="00C34CC2" w:rsidRDefault="00757174">
      <w:pPr>
        <w:rPr>
          <w:rFonts w:ascii="Times New Roman" w:hAnsi="Times New Roman" w:cs="Times New Roman"/>
          <w:sz w:val="24"/>
          <w:szCs w:val="24"/>
        </w:rPr>
      </w:pPr>
      <w:r w:rsidRPr="00C34CC2">
        <w:rPr>
          <w:rFonts w:ascii="Times New Roman" w:hAnsi="Times New Roman" w:cs="Times New Roman"/>
          <w:sz w:val="24"/>
          <w:szCs w:val="24"/>
        </w:rPr>
        <w:br w:type="page"/>
      </w:r>
    </w:p>
    <w:p w:rsidR="00757174" w:rsidRPr="00C34CC2" w:rsidRDefault="00757174" w:rsidP="007571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CC2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color w:val="auto"/>
        </w:rPr>
        <w:id w:val="19058728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57174" w:rsidRPr="00C34CC2" w:rsidRDefault="00757174">
          <w:pPr>
            <w:pStyle w:val="Heading1"/>
            <w:rPr>
              <w:color w:val="auto"/>
            </w:rPr>
          </w:pPr>
        </w:p>
        <w:sdt>
          <w:sdtPr>
            <w:id w:val="111145805"/>
            <w:bibliography/>
          </w:sdtPr>
          <w:sdtContent>
            <w:p w:rsidR="00757174" w:rsidRPr="00C34CC2" w:rsidRDefault="00757174" w:rsidP="007571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C34CC2">
                <w:fldChar w:fldCharType="begin"/>
              </w:r>
              <w:r w:rsidRPr="00C34CC2">
                <w:instrText xml:space="preserve"> BIBLIOGRAPHY </w:instrText>
              </w:r>
              <w:r w:rsidRPr="00C34CC2">
                <w:fldChar w:fldCharType="separate"/>
              </w:r>
              <w:r w:rsidRPr="00C34CC2">
                <w:rPr>
                  <w:noProof/>
                </w:rPr>
                <w:t xml:space="preserve">Asmaroini, A. P. (2017). MENJAGA EKSISTENSI PANCASILA DAN PENERAPANNYA BAGI MASYARAKAT DI ERA GLOBALISASI. </w:t>
              </w:r>
              <w:r w:rsidRPr="00C34CC2">
                <w:rPr>
                  <w:i/>
                  <w:iCs/>
                  <w:noProof/>
                </w:rPr>
                <w:t>Jurnal Pancasila dan Kewarganegaraan</w:t>
              </w:r>
              <w:r w:rsidRPr="00C34CC2">
                <w:rPr>
                  <w:noProof/>
                </w:rPr>
                <w:t>, Vol. 1, No. 2.</w:t>
              </w:r>
            </w:p>
            <w:p w:rsidR="00757174" w:rsidRPr="00C34CC2" w:rsidRDefault="00757174" w:rsidP="00757174">
              <w:pPr>
                <w:pStyle w:val="Bibliography"/>
                <w:ind w:left="720" w:hanging="720"/>
                <w:rPr>
                  <w:noProof/>
                </w:rPr>
              </w:pPr>
              <w:r w:rsidRPr="00C34CC2">
                <w:rPr>
                  <w:noProof/>
                </w:rPr>
                <w:t xml:space="preserve">Damanhuri, Hardika, W., Alwan, F., &amp; Rahman, I. N. (2016). IMPLEMENTASI NILAI-NILAI PANCASILA SEBAGAI UPAYA PEMBANGUNAN KARAKTER BANGSA. </w:t>
              </w:r>
              <w:r w:rsidRPr="00C34CC2">
                <w:rPr>
                  <w:i/>
                  <w:iCs/>
                  <w:noProof/>
                </w:rPr>
                <w:t>Untirta Civic Education Journal</w:t>
              </w:r>
              <w:r w:rsidRPr="00C34CC2">
                <w:rPr>
                  <w:noProof/>
                </w:rPr>
                <w:t>, Vol. 1, No. 2.</w:t>
              </w:r>
            </w:p>
            <w:p w:rsidR="00757174" w:rsidRPr="00C34CC2" w:rsidRDefault="00757174" w:rsidP="00757174">
              <w:r w:rsidRPr="00C34CC2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57174" w:rsidRPr="00C34CC2" w:rsidRDefault="00757174" w:rsidP="007571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57174" w:rsidRPr="00C3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A430F"/>
    <w:multiLevelType w:val="multilevel"/>
    <w:tmpl w:val="92F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38"/>
    <w:rsid w:val="00020422"/>
    <w:rsid w:val="000D6D93"/>
    <w:rsid w:val="000F1592"/>
    <w:rsid w:val="001952AF"/>
    <w:rsid w:val="001B07CC"/>
    <w:rsid w:val="001B1EBC"/>
    <w:rsid w:val="001C7E38"/>
    <w:rsid w:val="00211269"/>
    <w:rsid w:val="002551E1"/>
    <w:rsid w:val="00292BDC"/>
    <w:rsid w:val="002C29DE"/>
    <w:rsid w:val="00304B72"/>
    <w:rsid w:val="00337EFE"/>
    <w:rsid w:val="003654F6"/>
    <w:rsid w:val="00497CE4"/>
    <w:rsid w:val="00497F2B"/>
    <w:rsid w:val="004B778E"/>
    <w:rsid w:val="004E0CE9"/>
    <w:rsid w:val="004F4371"/>
    <w:rsid w:val="005015D9"/>
    <w:rsid w:val="00564B0C"/>
    <w:rsid w:val="00657ADF"/>
    <w:rsid w:val="006F52A8"/>
    <w:rsid w:val="00707BB1"/>
    <w:rsid w:val="00757174"/>
    <w:rsid w:val="00795E06"/>
    <w:rsid w:val="00797592"/>
    <w:rsid w:val="007E7FED"/>
    <w:rsid w:val="008B28A0"/>
    <w:rsid w:val="00903637"/>
    <w:rsid w:val="00A83C4B"/>
    <w:rsid w:val="00AA330A"/>
    <w:rsid w:val="00B21830"/>
    <w:rsid w:val="00B56A21"/>
    <w:rsid w:val="00B744AD"/>
    <w:rsid w:val="00BC2A74"/>
    <w:rsid w:val="00BE54D4"/>
    <w:rsid w:val="00C1416C"/>
    <w:rsid w:val="00C218E5"/>
    <w:rsid w:val="00C34CC2"/>
    <w:rsid w:val="00C80707"/>
    <w:rsid w:val="00CA7C58"/>
    <w:rsid w:val="00D060C1"/>
    <w:rsid w:val="00D31865"/>
    <w:rsid w:val="00D34B87"/>
    <w:rsid w:val="00D858B6"/>
    <w:rsid w:val="00D86C56"/>
    <w:rsid w:val="00DC79DE"/>
    <w:rsid w:val="00FA4793"/>
    <w:rsid w:val="00FB53A8"/>
    <w:rsid w:val="00FE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9D15-1F2A-416B-BF88-EC07EE59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7E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A2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57174"/>
  </w:style>
  <w:style w:type="table" w:styleId="TableGrid">
    <w:name w:val="Table Grid"/>
    <w:basedOn w:val="TableNormal"/>
    <w:uiPriority w:val="39"/>
    <w:rsid w:val="00CA7C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utan6.com/news/read/3654973/headline-kasus-pembunuhan-haringga-sirla-korban-kebencian-yang-mengaka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Asm17</b:Tag>
    <b:SourceType>JournalArticle</b:SourceType>
    <b:Guid>{A0266C0F-B81A-4517-8D40-18C8E9112253}</b:Guid>
    <b:Title>MENJAGA EKSISTENSI PANCASILA DAN PENERAPANNYA BAGI MASYARAKAT DI ERA GLOBALISASI</b:Title>
    <b:Year>2017</b:Year>
    <b:JournalName>Jurnal Pancasila dan Kewarganegaraan</b:JournalName>
    <b:Pages>Vol. 1, No. 2</b:Pages>
    <b:Author>
      <b:Author>
        <b:NameList>
          <b:Person>
            <b:Last>Asmaroini</b:Last>
            <b:Middle>Puji</b:Middle>
            <b:First>Ambiro</b:First>
          </b:Person>
        </b:NameList>
      </b:Author>
    </b:Author>
    <b:RefOrder>1</b:RefOrder>
  </b:Source>
  <b:Source>
    <b:Tag>Dam16</b:Tag>
    <b:SourceType>JournalArticle</b:SourceType>
    <b:Guid>{834B7875-553C-4899-9845-4FF2FED7CA8B}</b:Guid>
    <b:Title>IMPLEMENTASI NILAI-NILAI PANCASILA SEBAGAI UPAYA PEMBANGUNAN KARAKTER BANGSA</b:Title>
    <b:Year>2016</b:Year>
    <b:Author>
      <b:Author>
        <b:NameList>
          <b:Person>
            <b:Last>Damanhuri</b:Last>
          </b:Person>
          <b:Person>
            <b:Last>Hardika</b:Last>
            <b:First>Wika</b:First>
          </b:Person>
          <b:Person>
            <b:Last>Alwan</b:Last>
            <b:First>Febrian</b:First>
          </b:Person>
          <b:Person>
            <b:Last>Rahman</b:Last>
            <b:First>Ikman</b:First>
            <b:Middle>Nur</b:Middle>
          </b:Person>
        </b:NameList>
      </b:Author>
    </b:Author>
    <b:JournalName>Untirta Civic Education Journal</b:JournalName>
    <b:Pages>Vol. 1, No. 2</b:Pages>
    <b:RefOrder>2</b:RefOrder>
  </b:Source>
</b:Sources>
</file>

<file path=customXml/itemProps1.xml><?xml version="1.0" encoding="utf-8"?>
<ds:datastoreItem xmlns:ds="http://schemas.openxmlformats.org/officeDocument/2006/customXml" ds:itemID="{7C0C8CA2-6331-4EBF-B9D3-834FF72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44</cp:revision>
  <dcterms:created xsi:type="dcterms:W3CDTF">2018-09-25T14:06:00Z</dcterms:created>
  <dcterms:modified xsi:type="dcterms:W3CDTF">2018-09-30T14:32:00Z</dcterms:modified>
</cp:coreProperties>
</file>