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78146" w14:textId="77777777" w:rsidR="003F312E" w:rsidRDefault="003F312E" w:rsidP="003F312E">
      <w:pPr>
        <w:rPr>
          <w:rFonts w:ascii="Times New Roman" w:hAnsi="Times New Roman" w:cs="Times New Roman"/>
          <w:sz w:val="28"/>
          <w:szCs w:val="28"/>
        </w:rPr>
      </w:pPr>
      <w:r w:rsidRPr="007A5210">
        <w:rPr>
          <w:rFonts w:ascii="Times New Roman" w:hAnsi="Times New Roman" w:cs="Times New Roman"/>
          <w:sz w:val="28"/>
          <w:szCs w:val="28"/>
        </w:rPr>
        <w:t>EyeDeep-Net: a multi-class diagnosis of retinal diseases using deep neural network</w:t>
      </w:r>
    </w:p>
    <w:p w14:paraId="40B73A7D" w14:textId="77777777"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In propose paper author introducing deep neural network based algorithm to detect retinal diseases. To train network author employing RFMID dataset which contains retinal images of 46 different classes and from this classes author extracting most 4 different classes such as Normal, DR, ODC and MH. Above classes contains highly imbalance data where one class contains more number of images and other class contains fewer number of images and such data imbalance may affect accuracy so to enhance accuracy of propose algorithm author employing Data Augmentation techniques which will generate new synthetic images using available images. To generate augmented images author has used left and right rotation of 15 % with sheer rotation as 0.8 and applied horizontal flip.</w:t>
      </w:r>
    </w:p>
    <w:p w14:paraId="504BA201" w14:textId="77777777"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 xml:space="preserve">Retinal disease are one of the dangerous disease which may cause blindness if not detected and treat early. So to enhance detection accuracy author employed </w:t>
      </w:r>
      <w:r w:rsidRPr="007A5210">
        <w:rPr>
          <w:rFonts w:ascii="Times New Roman" w:hAnsi="Times New Roman" w:cs="Times New Roman"/>
          <w:sz w:val="28"/>
          <w:szCs w:val="28"/>
        </w:rPr>
        <w:t>EyeDeep-Net</w:t>
      </w:r>
      <w:r>
        <w:rPr>
          <w:rFonts w:ascii="Times New Roman" w:hAnsi="Times New Roman" w:cs="Times New Roman"/>
          <w:sz w:val="28"/>
          <w:szCs w:val="28"/>
        </w:rPr>
        <w:t xml:space="preserve"> </w:t>
      </w:r>
      <w:r w:rsidRPr="007A5210">
        <w:rPr>
          <w:rFonts w:ascii="Times New Roman" w:hAnsi="Times New Roman" w:cs="Times New Roman"/>
          <w:sz w:val="28"/>
          <w:szCs w:val="28"/>
        </w:rPr>
        <w:t>model</w:t>
      </w:r>
      <w:r>
        <w:rPr>
          <w:rFonts w:ascii="Times New Roman" w:hAnsi="Times New Roman" w:cs="Times New Roman"/>
          <w:sz w:val="28"/>
          <w:szCs w:val="28"/>
        </w:rPr>
        <w:t xml:space="preserve">. </w:t>
      </w:r>
      <w:r w:rsidRPr="007A5210">
        <w:rPr>
          <w:rFonts w:ascii="Times New Roman" w:hAnsi="Times New Roman" w:cs="Times New Roman"/>
          <w:sz w:val="28"/>
          <w:szCs w:val="28"/>
        </w:rPr>
        <w:t>The</w:t>
      </w:r>
      <w:r>
        <w:rPr>
          <w:rFonts w:ascii="Times New Roman" w:hAnsi="Times New Roman" w:cs="Times New Roman"/>
          <w:sz w:val="28"/>
          <w:szCs w:val="28"/>
        </w:rPr>
        <w:t xml:space="preserve"> </w:t>
      </w:r>
      <w:r w:rsidRPr="007A5210">
        <w:rPr>
          <w:rFonts w:ascii="Times New Roman" w:hAnsi="Times New Roman" w:cs="Times New Roman"/>
          <w:sz w:val="28"/>
          <w:szCs w:val="28"/>
        </w:rPr>
        <w:t>objective of EyeDeep-Net</w:t>
      </w:r>
      <w:r>
        <w:rPr>
          <w:rFonts w:ascii="Times New Roman" w:hAnsi="Times New Roman" w:cs="Times New Roman"/>
          <w:sz w:val="28"/>
          <w:szCs w:val="28"/>
        </w:rPr>
        <w:t xml:space="preserve"> </w:t>
      </w:r>
      <w:r w:rsidRPr="007A5210">
        <w:rPr>
          <w:rFonts w:ascii="Times New Roman" w:hAnsi="Times New Roman" w:cs="Times New Roman"/>
          <w:sz w:val="28"/>
          <w:szCs w:val="28"/>
        </w:rPr>
        <w:t>model is to develop a diagnostic</w:t>
      </w:r>
      <w:r>
        <w:rPr>
          <w:rFonts w:ascii="Times New Roman" w:hAnsi="Times New Roman" w:cs="Times New Roman"/>
          <w:sz w:val="28"/>
          <w:szCs w:val="28"/>
        </w:rPr>
        <w:t xml:space="preserve"> </w:t>
      </w:r>
      <w:r w:rsidRPr="007A5210">
        <w:rPr>
          <w:rFonts w:ascii="Times New Roman" w:hAnsi="Times New Roman" w:cs="Times New Roman"/>
          <w:sz w:val="28"/>
          <w:szCs w:val="28"/>
        </w:rPr>
        <w:t>framework for the diagnosis of multiple fundus disease at</w:t>
      </w:r>
      <w:r>
        <w:rPr>
          <w:rFonts w:ascii="Times New Roman" w:hAnsi="Times New Roman" w:cs="Times New Roman"/>
          <w:sz w:val="28"/>
          <w:szCs w:val="28"/>
        </w:rPr>
        <w:t xml:space="preserve"> </w:t>
      </w:r>
      <w:r w:rsidRPr="007A5210">
        <w:rPr>
          <w:rFonts w:ascii="Times New Roman" w:hAnsi="Times New Roman" w:cs="Times New Roman"/>
          <w:sz w:val="28"/>
          <w:szCs w:val="28"/>
        </w:rPr>
        <w:t>an early stage through a common deep neural network so</w:t>
      </w:r>
      <w:r>
        <w:rPr>
          <w:rFonts w:ascii="Times New Roman" w:hAnsi="Times New Roman" w:cs="Times New Roman"/>
          <w:sz w:val="28"/>
          <w:szCs w:val="28"/>
        </w:rPr>
        <w:t xml:space="preserve"> </w:t>
      </w:r>
      <w:r w:rsidRPr="007A5210">
        <w:rPr>
          <w:rFonts w:ascii="Times New Roman" w:hAnsi="Times New Roman" w:cs="Times New Roman"/>
          <w:sz w:val="28"/>
          <w:szCs w:val="28"/>
        </w:rPr>
        <w:t>that people can get treatment on time and take necessary</w:t>
      </w:r>
      <w:r>
        <w:rPr>
          <w:rFonts w:ascii="Times New Roman" w:hAnsi="Times New Roman" w:cs="Times New Roman"/>
          <w:sz w:val="28"/>
          <w:szCs w:val="28"/>
        </w:rPr>
        <w:t xml:space="preserve"> </w:t>
      </w:r>
      <w:r w:rsidRPr="007A5210">
        <w:rPr>
          <w:rFonts w:ascii="Times New Roman" w:hAnsi="Times New Roman" w:cs="Times New Roman"/>
          <w:sz w:val="28"/>
          <w:szCs w:val="28"/>
        </w:rPr>
        <w:t>actions to save their eyes from being lost.</w:t>
      </w:r>
      <w:r>
        <w:rPr>
          <w:rFonts w:ascii="Times New Roman" w:hAnsi="Times New Roman" w:cs="Times New Roman"/>
          <w:sz w:val="28"/>
          <w:szCs w:val="28"/>
        </w:rPr>
        <w:t xml:space="preserve"> </w:t>
      </w:r>
      <w:r w:rsidRPr="007A5210">
        <w:rPr>
          <w:rFonts w:ascii="Times New Roman" w:hAnsi="Times New Roman" w:cs="Times New Roman"/>
          <w:sz w:val="28"/>
          <w:szCs w:val="28"/>
        </w:rPr>
        <w:t xml:space="preserve">The main contribution of </w:t>
      </w:r>
      <w:r>
        <w:rPr>
          <w:rFonts w:ascii="Times New Roman" w:hAnsi="Times New Roman" w:cs="Times New Roman"/>
          <w:sz w:val="28"/>
          <w:szCs w:val="28"/>
        </w:rPr>
        <w:t>propose algorithm</w:t>
      </w:r>
      <w:r w:rsidRPr="007A5210">
        <w:rPr>
          <w:rFonts w:ascii="Times New Roman" w:hAnsi="Times New Roman" w:cs="Times New Roman"/>
          <w:sz w:val="28"/>
          <w:szCs w:val="28"/>
        </w:rPr>
        <w:t xml:space="preserve"> </w:t>
      </w:r>
      <w:r>
        <w:rPr>
          <w:rFonts w:ascii="Times New Roman" w:hAnsi="Times New Roman" w:cs="Times New Roman"/>
          <w:sz w:val="28"/>
          <w:szCs w:val="28"/>
        </w:rPr>
        <w:t xml:space="preserve">is to </w:t>
      </w:r>
      <w:r w:rsidRPr="007A5210">
        <w:rPr>
          <w:rFonts w:ascii="Times New Roman" w:hAnsi="Times New Roman" w:cs="Times New Roman"/>
          <w:sz w:val="28"/>
          <w:szCs w:val="28"/>
        </w:rPr>
        <w:t>developed robust</w:t>
      </w:r>
      <w:r>
        <w:rPr>
          <w:rFonts w:ascii="Times New Roman" w:hAnsi="Times New Roman" w:cs="Times New Roman"/>
          <w:sz w:val="28"/>
          <w:szCs w:val="28"/>
        </w:rPr>
        <w:t xml:space="preserve"> </w:t>
      </w:r>
      <w:r w:rsidRPr="007A5210">
        <w:rPr>
          <w:rFonts w:ascii="Times New Roman" w:hAnsi="Times New Roman" w:cs="Times New Roman"/>
          <w:sz w:val="28"/>
          <w:szCs w:val="28"/>
        </w:rPr>
        <w:t>and effective framework using the proposed EyeDeep-Net</w:t>
      </w:r>
      <w:r>
        <w:rPr>
          <w:rFonts w:ascii="Times New Roman" w:hAnsi="Times New Roman" w:cs="Times New Roman"/>
          <w:sz w:val="28"/>
          <w:szCs w:val="28"/>
        </w:rPr>
        <w:t xml:space="preserve"> </w:t>
      </w:r>
      <w:r w:rsidRPr="007A5210">
        <w:rPr>
          <w:rFonts w:ascii="Times New Roman" w:hAnsi="Times New Roman" w:cs="Times New Roman"/>
          <w:sz w:val="28"/>
          <w:szCs w:val="28"/>
        </w:rPr>
        <w:t>model, a deep learning architecture to classify fundus</w:t>
      </w:r>
      <w:r>
        <w:rPr>
          <w:rFonts w:ascii="Times New Roman" w:hAnsi="Times New Roman" w:cs="Times New Roman"/>
          <w:sz w:val="28"/>
          <w:szCs w:val="28"/>
        </w:rPr>
        <w:t xml:space="preserve"> </w:t>
      </w:r>
      <w:r w:rsidRPr="007A5210">
        <w:rPr>
          <w:rFonts w:ascii="Times New Roman" w:hAnsi="Times New Roman" w:cs="Times New Roman"/>
          <w:sz w:val="28"/>
          <w:szCs w:val="28"/>
        </w:rPr>
        <w:t>images and diagnose different eye diseases. An open</w:t>
      </w:r>
      <w:r>
        <w:rPr>
          <w:rFonts w:ascii="Times New Roman" w:hAnsi="Times New Roman" w:cs="Times New Roman"/>
          <w:sz w:val="28"/>
          <w:szCs w:val="28"/>
        </w:rPr>
        <w:t xml:space="preserve"> </w:t>
      </w:r>
      <w:r w:rsidRPr="007A5210">
        <w:rPr>
          <w:rFonts w:ascii="Times New Roman" w:hAnsi="Times New Roman" w:cs="Times New Roman"/>
          <w:sz w:val="28"/>
          <w:szCs w:val="28"/>
        </w:rPr>
        <w:t>source</w:t>
      </w:r>
      <w:r>
        <w:rPr>
          <w:rFonts w:ascii="Times New Roman" w:hAnsi="Times New Roman" w:cs="Times New Roman"/>
          <w:sz w:val="28"/>
          <w:szCs w:val="28"/>
        </w:rPr>
        <w:t xml:space="preserve"> </w:t>
      </w:r>
      <w:r w:rsidRPr="007A5210">
        <w:rPr>
          <w:rFonts w:ascii="Times New Roman" w:hAnsi="Times New Roman" w:cs="Times New Roman"/>
          <w:sz w:val="28"/>
          <w:szCs w:val="28"/>
        </w:rPr>
        <w:t>multi-labelled dataset was transformed into a multiclass</w:t>
      </w:r>
      <w:r>
        <w:rPr>
          <w:rFonts w:ascii="Times New Roman" w:hAnsi="Times New Roman" w:cs="Times New Roman"/>
          <w:sz w:val="28"/>
          <w:szCs w:val="28"/>
        </w:rPr>
        <w:t xml:space="preserve"> </w:t>
      </w:r>
      <w:r w:rsidRPr="007A5210">
        <w:rPr>
          <w:rFonts w:ascii="Times New Roman" w:hAnsi="Times New Roman" w:cs="Times New Roman"/>
          <w:sz w:val="28"/>
          <w:szCs w:val="28"/>
        </w:rPr>
        <w:t>dataset and then extracted fundus images were augmented</w:t>
      </w:r>
      <w:r>
        <w:rPr>
          <w:rFonts w:ascii="Times New Roman" w:hAnsi="Times New Roman" w:cs="Times New Roman"/>
          <w:sz w:val="28"/>
          <w:szCs w:val="28"/>
        </w:rPr>
        <w:t xml:space="preserve"> </w:t>
      </w:r>
      <w:r w:rsidRPr="007A5210">
        <w:rPr>
          <w:rFonts w:ascii="Times New Roman" w:hAnsi="Times New Roman" w:cs="Times New Roman"/>
          <w:sz w:val="28"/>
          <w:szCs w:val="28"/>
        </w:rPr>
        <w:t>to deal with real-world conditions and processed</w:t>
      </w:r>
      <w:r>
        <w:rPr>
          <w:rFonts w:ascii="Times New Roman" w:hAnsi="Times New Roman" w:cs="Times New Roman"/>
          <w:sz w:val="28"/>
          <w:szCs w:val="28"/>
        </w:rPr>
        <w:t>.</w:t>
      </w:r>
    </w:p>
    <w:p w14:paraId="0092DCFB" w14:textId="77777777" w:rsidR="003F312E" w:rsidRDefault="003F312E" w:rsidP="003F312E">
      <w:pPr>
        <w:jc w:val="both"/>
        <w:rPr>
          <w:rFonts w:ascii="Times New Roman" w:hAnsi="Times New Roman" w:cs="Times New Roman"/>
          <w:sz w:val="28"/>
          <w:szCs w:val="28"/>
        </w:rPr>
      </w:pPr>
      <w:r w:rsidRPr="007A5210">
        <w:rPr>
          <w:rFonts w:ascii="Times New Roman" w:hAnsi="Times New Roman" w:cs="Times New Roman"/>
          <w:sz w:val="28"/>
          <w:szCs w:val="28"/>
        </w:rPr>
        <w:t>The proposed EyeDeep-Net architecture comprises</w:t>
      </w:r>
      <w:r>
        <w:rPr>
          <w:rFonts w:ascii="Times New Roman" w:hAnsi="Times New Roman" w:cs="Times New Roman"/>
          <w:sz w:val="28"/>
          <w:szCs w:val="28"/>
        </w:rPr>
        <w:t xml:space="preserve"> </w:t>
      </w:r>
      <w:r w:rsidRPr="007A5210">
        <w:rPr>
          <w:rFonts w:ascii="Times New Roman" w:hAnsi="Times New Roman" w:cs="Times New Roman"/>
          <w:sz w:val="28"/>
          <w:szCs w:val="28"/>
        </w:rPr>
        <w:t>various 2-dimensional convolutional layers, max-pooling</w:t>
      </w:r>
      <w:r>
        <w:rPr>
          <w:rFonts w:ascii="Times New Roman" w:hAnsi="Times New Roman" w:cs="Times New Roman"/>
          <w:sz w:val="28"/>
          <w:szCs w:val="28"/>
        </w:rPr>
        <w:t xml:space="preserve"> </w:t>
      </w:r>
      <w:r w:rsidRPr="007A5210">
        <w:rPr>
          <w:rFonts w:ascii="Times New Roman" w:hAnsi="Times New Roman" w:cs="Times New Roman"/>
          <w:sz w:val="28"/>
          <w:szCs w:val="28"/>
        </w:rPr>
        <w:t>layers, and batch normalisation layers which were later</w:t>
      </w:r>
      <w:r>
        <w:rPr>
          <w:rFonts w:ascii="Times New Roman" w:hAnsi="Times New Roman" w:cs="Times New Roman"/>
          <w:sz w:val="28"/>
          <w:szCs w:val="28"/>
        </w:rPr>
        <w:t xml:space="preserve"> </w:t>
      </w:r>
      <w:r w:rsidRPr="007A5210">
        <w:rPr>
          <w:rFonts w:ascii="Times New Roman" w:hAnsi="Times New Roman" w:cs="Times New Roman"/>
          <w:sz w:val="28"/>
          <w:szCs w:val="28"/>
        </w:rPr>
        <w:t>fine-tuned with selective hyper-parameters for accurate</w:t>
      </w:r>
      <w:r>
        <w:rPr>
          <w:rFonts w:ascii="Times New Roman" w:hAnsi="Times New Roman" w:cs="Times New Roman"/>
          <w:sz w:val="28"/>
          <w:szCs w:val="28"/>
        </w:rPr>
        <w:t xml:space="preserve"> </w:t>
      </w:r>
      <w:r w:rsidRPr="007A5210">
        <w:rPr>
          <w:rFonts w:ascii="Times New Roman" w:hAnsi="Times New Roman" w:cs="Times New Roman"/>
          <w:sz w:val="28"/>
          <w:szCs w:val="28"/>
        </w:rPr>
        <w:t>feature extraction from the input fundus images in different</w:t>
      </w:r>
      <w:r>
        <w:rPr>
          <w:rFonts w:ascii="Times New Roman" w:hAnsi="Times New Roman" w:cs="Times New Roman"/>
          <w:sz w:val="28"/>
          <w:szCs w:val="28"/>
        </w:rPr>
        <w:t xml:space="preserve"> </w:t>
      </w:r>
      <w:r w:rsidRPr="007A5210">
        <w:rPr>
          <w:rFonts w:ascii="Times New Roman" w:hAnsi="Times New Roman" w:cs="Times New Roman"/>
          <w:sz w:val="28"/>
          <w:szCs w:val="28"/>
        </w:rPr>
        <w:t>categories. A fully connected layer was added as a classifier</w:t>
      </w:r>
      <w:r>
        <w:rPr>
          <w:rFonts w:ascii="Times New Roman" w:hAnsi="Times New Roman" w:cs="Times New Roman"/>
          <w:sz w:val="28"/>
          <w:szCs w:val="28"/>
        </w:rPr>
        <w:t xml:space="preserve"> </w:t>
      </w:r>
      <w:r w:rsidRPr="007A5210">
        <w:rPr>
          <w:rFonts w:ascii="Times New Roman" w:hAnsi="Times New Roman" w:cs="Times New Roman"/>
          <w:sz w:val="28"/>
          <w:szCs w:val="28"/>
        </w:rPr>
        <w:t>to diagnose the eye disease that takes extracted feature</w:t>
      </w:r>
      <w:r>
        <w:rPr>
          <w:rFonts w:ascii="Times New Roman" w:hAnsi="Times New Roman" w:cs="Times New Roman"/>
          <w:sz w:val="28"/>
          <w:szCs w:val="28"/>
        </w:rPr>
        <w:t xml:space="preserve"> </w:t>
      </w:r>
      <w:r w:rsidRPr="007A5210">
        <w:rPr>
          <w:rFonts w:ascii="Times New Roman" w:hAnsi="Times New Roman" w:cs="Times New Roman"/>
          <w:sz w:val="28"/>
          <w:szCs w:val="28"/>
        </w:rPr>
        <w:t>maps from CNN as an input for classification</w:t>
      </w:r>
      <w:r>
        <w:rPr>
          <w:rFonts w:ascii="Times New Roman" w:hAnsi="Times New Roman" w:cs="Times New Roman"/>
          <w:sz w:val="28"/>
          <w:szCs w:val="28"/>
        </w:rPr>
        <w:t>.</w:t>
      </w:r>
    </w:p>
    <w:p w14:paraId="1D3429C8" w14:textId="77777777"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Extension Concept:</w:t>
      </w:r>
    </w:p>
    <w:p w14:paraId="753391A8" w14:textId="77777777"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In propose EyeDeep-Net model author has used padding as ‘SAME’ which</w:t>
      </w:r>
      <w:r w:rsidRPr="00ED08DD">
        <w:rPr>
          <w:rFonts w:ascii="Times New Roman" w:hAnsi="Times New Roman" w:cs="Times New Roman"/>
          <w:sz w:val="28"/>
          <w:szCs w:val="28"/>
        </w:rPr>
        <w:t xml:space="preserve"> adds additional rows and columns of pixels around the edges of the input data so that the size of the output feature map is the same as the size of the input data</w:t>
      </w:r>
      <w:r>
        <w:rPr>
          <w:rFonts w:ascii="Times New Roman" w:hAnsi="Times New Roman" w:cs="Times New Roman"/>
          <w:sz w:val="28"/>
          <w:szCs w:val="28"/>
        </w:rPr>
        <w:t>. Adding additional rows and columns may hinder algorithm performance so we can apply padding as ‘VALID’ which</w:t>
      </w:r>
      <w:r w:rsidRPr="003854DE">
        <w:rPr>
          <w:rFonts w:ascii="Times New Roman" w:hAnsi="Times New Roman" w:cs="Times New Roman"/>
          <w:sz w:val="28"/>
          <w:szCs w:val="28"/>
        </w:rPr>
        <w:t xml:space="preserve"> is used when it is desired to reduce the size of the output feature map in order to reduce the number of parameters in the model and </w:t>
      </w:r>
      <w:r w:rsidRPr="003854DE">
        <w:rPr>
          <w:rFonts w:ascii="Times New Roman" w:hAnsi="Times New Roman" w:cs="Times New Roman"/>
          <w:sz w:val="28"/>
          <w:szCs w:val="28"/>
        </w:rPr>
        <w:lastRenderedPageBreak/>
        <w:t>improve its computational efficiency.</w:t>
      </w:r>
      <w:r>
        <w:rPr>
          <w:rFonts w:ascii="Times New Roman" w:hAnsi="Times New Roman" w:cs="Times New Roman"/>
          <w:sz w:val="28"/>
          <w:szCs w:val="28"/>
        </w:rPr>
        <w:t xml:space="preserve"> When features size reduced then algorithm will get more optimized features and accuracy will get enhanced.</w:t>
      </w:r>
    </w:p>
    <w:p w14:paraId="5667C19E" w14:textId="77777777"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So extension work we have utilized padding same with valid to reduce parameters and to enhance accuracy.</w:t>
      </w:r>
    </w:p>
    <w:p w14:paraId="657BBC10" w14:textId="77777777"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To train propose and extension model we have utilized same dataset send by your which is downloaded from below URL</w:t>
      </w:r>
    </w:p>
    <w:p w14:paraId="56EAA0B5" w14:textId="77777777" w:rsidR="003F312E" w:rsidRDefault="00000000" w:rsidP="003F312E">
      <w:pPr>
        <w:jc w:val="both"/>
        <w:rPr>
          <w:rFonts w:ascii="Times New Roman" w:hAnsi="Times New Roman" w:cs="Times New Roman"/>
          <w:sz w:val="28"/>
          <w:szCs w:val="28"/>
        </w:rPr>
      </w:pPr>
      <w:hyperlink r:id="rId4" w:history="1">
        <w:r w:rsidR="003F312E" w:rsidRPr="00474043">
          <w:rPr>
            <w:rStyle w:val="Hyperlink"/>
            <w:rFonts w:ascii="Times New Roman" w:hAnsi="Times New Roman" w:cs="Times New Roman"/>
            <w:sz w:val="28"/>
            <w:szCs w:val="28"/>
          </w:rPr>
          <w:t>https://riadd.grand-challenge.org/download-all-classes</w:t>
        </w:r>
      </w:hyperlink>
    </w:p>
    <w:p w14:paraId="02241301" w14:textId="77777777"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From this dataset we have extracted 4 different classes and then train with propose and extension model. Propose algorithm author has trained with ADAM and SGD optimizer and then evaluate its performance in terms of accuracy, precision, recall, confusion matrix and FSCORE.</w:t>
      </w:r>
    </w:p>
    <w:p w14:paraId="3CF9B946" w14:textId="77777777"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In below screen we are showing dataset details which extracted from given dataset</w:t>
      </w:r>
    </w:p>
    <w:p w14:paraId="534576D7" w14:textId="77777777" w:rsidR="003F312E" w:rsidRDefault="003F312E" w:rsidP="003F312E">
      <w:pPr>
        <w:jc w:val="both"/>
        <w:rPr>
          <w:rFonts w:ascii="Times New Roman" w:hAnsi="Times New Roman" w:cs="Times New Roman"/>
          <w:sz w:val="28"/>
          <w:szCs w:val="28"/>
        </w:rPr>
      </w:pPr>
      <w:r>
        <w:rPr>
          <w:noProof/>
          <w:lang w:eastAsia="en-IN"/>
        </w:rPr>
        <w:drawing>
          <wp:inline distT="0" distB="0" distL="0" distR="0" wp14:anchorId="43C0EF40" wp14:editId="5BA7395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AED00BB" w14:textId="77777777"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In above screen we have 4 different folders and just go inside any folder to view related images</w:t>
      </w:r>
    </w:p>
    <w:p w14:paraId="6141CB9D" w14:textId="77777777" w:rsidR="003F312E" w:rsidRDefault="003F312E" w:rsidP="003F312E">
      <w:pPr>
        <w:jc w:val="both"/>
        <w:rPr>
          <w:rFonts w:ascii="Times New Roman" w:hAnsi="Times New Roman" w:cs="Times New Roman"/>
          <w:sz w:val="28"/>
          <w:szCs w:val="28"/>
        </w:rPr>
      </w:pPr>
      <w:r>
        <w:rPr>
          <w:noProof/>
          <w:lang w:eastAsia="en-IN"/>
        </w:rPr>
        <w:lastRenderedPageBreak/>
        <w:drawing>
          <wp:inline distT="0" distB="0" distL="0" distR="0" wp14:anchorId="3950EA86" wp14:editId="7041D79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262B08EA" w14:textId="77777777" w:rsidR="003F312E" w:rsidRDefault="003F312E" w:rsidP="003F312E">
      <w:pPr>
        <w:spacing w:line="360" w:lineRule="auto"/>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477F28BF" w14:textId="49BCA86E" w:rsidR="003F312E" w:rsidRDefault="003F312E" w:rsidP="003F312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966105" wp14:editId="04F88AEF">
            <wp:extent cx="5731510" cy="3222625"/>
            <wp:effectExtent l="0" t="0" r="2540" b="0"/>
            <wp:docPr id="19849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65727" name="Picture 1984965727"/>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4C3A7AF" w14:textId="377ECCAE"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upload Dataset button </w:t>
      </w:r>
    </w:p>
    <w:p w14:paraId="7CE25B15" w14:textId="609ABC70" w:rsidR="003F312E" w:rsidRDefault="003F312E" w:rsidP="003F312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B70DED" wp14:editId="003DDED8">
            <wp:extent cx="5731510" cy="3222625"/>
            <wp:effectExtent l="0" t="0" r="2540" b="0"/>
            <wp:docPr id="1725282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82362" name="Picture 172528236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E7E88EF" w14:textId="561C4AE4"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In above screen, upload images</w:t>
      </w:r>
    </w:p>
    <w:p w14:paraId="662898D9" w14:textId="6E5C474A" w:rsidR="003F312E" w:rsidRDefault="003F312E" w:rsidP="003F312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366FAD" wp14:editId="12F57A2A">
            <wp:extent cx="5731510" cy="3222625"/>
            <wp:effectExtent l="0" t="0" r="2540" b="0"/>
            <wp:docPr id="15245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52" name="Picture 15245152"/>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CB5B484" w14:textId="2C22B21D"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w:t>
      </w:r>
      <w:r w:rsidR="00295EBA">
        <w:rPr>
          <w:rFonts w:ascii="Times New Roman" w:hAnsi="Times New Roman" w:cs="Times New Roman"/>
          <w:sz w:val="28"/>
          <w:szCs w:val="28"/>
        </w:rPr>
        <w:t>P</w:t>
      </w:r>
      <w:r>
        <w:rPr>
          <w:rFonts w:ascii="Times New Roman" w:hAnsi="Times New Roman" w:cs="Times New Roman"/>
          <w:sz w:val="28"/>
          <w:szCs w:val="28"/>
        </w:rPr>
        <w:t>reprocess Dataset button</w:t>
      </w:r>
    </w:p>
    <w:p w14:paraId="4E5F22A1" w14:textId="10591F8E" w:rsidR="003F312E" w:rsidRDefault="003F312E" w:rsidP="003F312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61C4E65" wp14:editId="2952D034">
            <wp:extent cx="5731510" cy="3222625"/>
            <wp:effectExtent l="0" t="0" r="2540" b="0"/>
            <wp:docPr id="83274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4804" name="Picture 8327480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307DFD8" w14:textId="47D00446"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In above screen, for splitting the dataset, 80% for training and 20% for testing.</w:t>
      </w:r>
    </w:p>
    <w:p w14:paraId="1619DB95" w14:textId="6AB5B3E9" w:rsidR="003F312E" w:rsidRDefault="003F312E" w:rsidP="003F312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48292D" wp14:editId="531BC086">
            <wp:extent cx="5731510" cy="3222625"/>
            <wp:effectExtent l="0" t="0" r="2540" b="0"/>
            <wp:docPr id="1165554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54941" name="Picture 116555494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79B2BC7" w14:textId="6175F153"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In above screen, click on EyeNet with SGD button, to test EyeNet SGD and got 80% accuracy. In confusion matrix graph x-axis represents Predicted Labels and y-axis represents True Labels where blue boxes represents incorrect prediction count which are very few and yellow and light green boxes represents correct prediction count.</w:t>
      </w:r>
    </w:p>
    <w:p w14:paraId="7E93391C" w14:textId="0556B1A3" w:rsidR="003F312E" w:rsidRDefault="003F312E" w:rsidP="003F312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E97781" wp14:editId="0DF7488B">
            <wp:extent cx="5731510" cy="3222625"/>
            <wp:effectExtent l="0" t="0" r="2540" b="0"/>
            <wp:docPr id="11357815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81559" name="Picture 113578155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D7548DA" w14:textId="75DFA72F" w:rsidR="003F312E" w:rsidRDefault="003F312E" w:rsidP="003F312E">
      <w:pPr>
        <w:jc w:val="both"/>
        <w:rPr>
          <w:rFonts w:ascii="Times New Roman" w:hAnsi="Times New Roman" w:cs="Times New Roman"/>
          <w:sz w:val="28"/>
          <w:szCs w:val="28"/>
        </w:rPr>
      </w:pPr>
      <w:r>
        <w:rPr>
          <w:rFonts w:ascii="Times New Roman" w:hAnsi="Times New Roman" w:cs="Times New Roman"/>
          <w:sz w:val="28"/>
          <w:szCs w:val="28"/>
        </w:rPr>
        <w:t>In above screen, click on EyeNet with Adam button, to test EyeNet Adam and got 8</w:t>
      </w:r>
      <w:r w:rsidR="00A96684">
        <w:rPr>
          <w:rFonts w:ascii="Times New Roman" w:hAnsi="Times New Roman" w:cs="Times New Roman"/>
          <w:sz w:val="28"/>
          <w:szCs w:val="28"/>
        </w:rPr>
        <w:t>3</w:t>
      </w:r>
      <w:r>
        <w:rPr>
          <w:rFonts w:ascii="Times New Roman" w:hAnsi="Times New Roman" w:cs="Times New Roman"/>
          <w:sz w:val="28"/>
          <w:szCs w:val="28"/>
        </w:rPr>
        <w:t>% accuracy. In confusion matrix graph x-axis represents Predicted Labels and y-axis represents True Labels where blue boxes represents incorrect prediction count which are very few and yellow and light green boxes represents correct prediction count.</w:t>
      </w:r>
    </w:p>
    <w:p w14:paraId="14E97CDA" w14:textId="112DD6D1" w:rsidR="003F312E" w:rsidRDefault="00A96684" w:rsidP="003F312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96CB32" wp14:editId="43BFDC28">
            <wp:extent cx="5731510" cy="3222625"/>
            <wp:effectExtent l="0" t="0" r="2540" b="0"/>
            <wp:docPr id="233442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42730" name="Picture 233442730"/>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D5B3F61" w14:textId="2B694B2D" w:rsidR="00A96684" w:rsidRDefault="00A96684" w:rsidP="00A96684">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Train with Adam &amp; Valid Padding button, to test Extension with Adam &amp; Valid Padding and got 95% accuracy. In confusion matrix graph x-axis represents Predicted Labels and y-axis represents True Labels </w:t>
      </w:r>
      <w:r>
        <w:rPr>
          <w:rFonts w:ascii="Times New Roman" w:hAnsi="Times New Roman" w:cs="Times New Roman"/>
          <w:sz w:val="28"/>
          <w:szCs w:val="28"/>
        </w:rPr>
        <w:lastRenderedPageBreak/>
        <w:t>where blue boxes represents incorrect prediction count which are very few and yellow and light green boxes represents correct prediction count.</w:t>
      </w:r>
    </w:p>
    <w:p w14:paraId="09093C6A" w14:textId="4A24242E" w:rsidR="003F312E" w:rsidRDefault="00A96684" w:rsidP="003F312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8CD41F" wp14:editId="2E5499A3">
            <wp:extent cx="5731510" cy="3222625"/>
            <wp:effectExtent l="0" t="0" r="2540" b="0"/>
            <wp:docPr id="7603035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3591" name="Picture 76030359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67EDAA4" w14:textId="77777777" w:rsidR="00D72235" w:rsidRDefault="00D72235" w:rsidP="00D72235">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 extension model got high accuracy</w:t>
      </w:r>
    </w:p>
    <w:p w14:paraId="61DCBF98" w14:textId="13CCD9CA" w:rsidR="003F312E" w:rsidRDefault="00A96684" w:rsidP="003F312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FCCBBD" wp14:editId="7A07AEE1">
            <wp:extent cx="5731510" cy="3222625"/>
            <wp:effectExtent l="0" t="0" r="2540" b="0"/>
            <wp:docPr id="14467272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7257" name="Picture 1446727257"/>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6EAF7EA" w14:textId="77777777" w:rsidR="00D72235" w:rsidRDefault="00D72235" w:rsidP="00D72235">
      <w:pPr>
        <w:jc w:val="both"/>
        <w:rPr>
          <w:rFonts w:ascii="Times New Roman" w:hAnsi="Times New Roman" w:cs="Times New Roman"/>
          <w:sz w:val="28"/>
          <w:szCs w:val="28"/>
        </w:rPr>
      </w:pPr>
      <w:r>
        <w:rPr>
          <w:rFonts w:ascii="Times New Roman" w:hAnsi="Times New Roman" w:cs="Times New Roman"/>
          <w:sz w:val="28"/>
          <w:szCs w:val="28"/>
        </w:rPr>
        <w:t>In above screen displaying training accuracy graph of propose EYENET with Adam (blue line) and SGD (green line) and extension model (black line). In above graph x-axis represents training Epoch and y-axis represents accuracy and in above graph with each increasing epoch accuracy got increase for all 3 algorithms</w:t>
      </w:r>
    </w:p>
    <w:p w14:paraId="143822B9" w14:textId="3120A0C9" w:rsidR="003F312E" w:rsidRDefault="00A96684" w:rsidP="003F312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BC4FEA2" wp14:editId="62D7AB4F">
            <wp:extent cx="5731510" cy="3222625"/>
            <wp:effectExtent l="0" t="0" r="2540" b="0"/>
            <wp:docPr id="17702807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80797" name="Picture 1770280797"/>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0B315FE" w14:textId="795D0965" w:rsidR="00A96684" w:rsidRDefault="00A96684" w:rsidP="00A96684">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predict from test data button, upload test image to predict </w:t>
      </w:r>
    </w:p>
    <w:p w14:paraId="1D2CE9E3" w14:textId="77777777" w:rsidR="00A96684" w:rsidRDefault="00A96684" w:rsidP="00A96684">
      <w:pPr>
        <w:jc w:val="both"/>
        <w:rPr>
          <w:rFonts w:ascii="Times New Roman" w:hAnsi="Times New Roman" w:cs="Times New Roman"/>
          <w:sz w:val="28"/>
          <w:szCs w:val="28"/>
        </w:rPr>
      </w:pPr>
    </w:p>
    <w:p w14:paraId="2A6C5DD5" w14:textId="43743945" w:rsidR="003F312E" w:rsidRDefault="00D72235" w:rsidP="003F312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C5E574" wp14:editId="46A04CE4">
            <wp:extent cx="5731510" cy="3222625"/>
            <wp:effectExtent l="0" t="0" r="2540" b="0"/>
            <wp:docPr id="2010170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70044" name="Picture 2010170044"/>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E02ADF5" w14:textId="77777777" w:rsidR="00D72235" w:rsidRDefault="00D72235" w:rsidP="00D72235">
      <w:pPr>
        <w:jc w:val="both"/>
        <w:rPr>
          <w:rFonts w:ascii="Times New Roman" w:hAnsi="Times New Roman" w:cs="Times New Roman"/>
          <w:sz w:val="28"/>
          <w:szCs w:val="28"/>
        </w:rPr>
      </w:pPr>
      <w:r>
        <w:rPr>
          <w:rFonts w:ascii="Times New Roman" w:hAnsi="Times New Roman" w:cs="Times New Roman"/>
          <w:sz w:val="28"/>
          <w:szCs w:val="28"/>
        </w:rPr>
        <w:t>In above screen calling predict function with test image path and in blue colour text we can see predicted output as retinal disease</w:t>
      </w:r>
    </w:p>
    <w:p w14:paraId="4DD14001" w14:textId="2B96C170" w:rsidR="003F312E" w:rsidRDefault="00D72235" w:rsidP="003F312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7DFE62" wp14:editId="4BD32C62">
            <wp:extent cx="5731510" cy="3222625"/>
            <wp:effectExtent l="0" t="0" r="2540" b="0"/>
            <wp:docPr id="7137703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0339" name="Picture 713770339"/>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22A03B3" w14:textId="1B8B22C0" w:rsidR="00C46D8F" w:rsidRDefault="003F312E" w:rsidP="003F312E">
      <w:r>
        <w:rPr>
          <w:rFonts w:ascii="Times New Roman" w:hAnsi="Times New Roman" w:cs="Times New Roman"/>
          <w:sz w:val="28"/>
          <w:szCs w:val="28"/>
        </w:rPr>
        <w:t>In above screen can see predicted output from other test images</w:t>
      </w:r>
    </w:p>
    <w:sectPr w:rsidR="00C46D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12E"/>
    <w:rsid w:val="00295EBA"/>
    <w:rsid w:val="003F312E"/>
    <w:rsid w:val="009F0B4A"/>
    <w:rsid w:val="00A96684"/>
    <w:rsid w:val="00C46D8F"/>
    <w:rsid w:val="00D722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3638D"/>
  <w15:chartTrackingRefBased/>
  <w15:docId w15:val="{114B24A4-0509-4373-880A-4EC812A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2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31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698379">
      <w:bodyDiv w:val="1"/>
      <w:marLeft w:val="0"/>
      <w:marRight w:val="0"/>
      <w:marTop w:val="0"/>
      <w:marBottom w:val="0"/>
      <w:divBdr>
        <w:top w:val="none" w:sz="0" w:space="0" w:color="auto"/>
        <w:left w:val="none" w:sz="0" w:space="0" w:color="auto"/>
        <w:bottom w:val="none" w:sz="0" w:space="0" w:color="auto"/>
        <w:right w:val="none" w:sz="0" w:space="0" w:color="auto"/>
      </w:divBdr>
    </w:div>
    <w:div w:id="677926238">
      <w:bodyDiv w:val="1"/>
      <w:marLeft w:val="0"/>
      <w:marRight w:val="0"/>
      <w:marTop w:val="0"/>
      <w:marBottom w:val="0"/>
      <w:divBdr>
        <w:top w:val="none" w:sz="0" w:space="0" w:color="auto"/>
        <w:left w:val="none" w:sz="0" w:space="0" w:color="auto"/>
        <w:bottom w:val="none" w:sz="0" w:space="0" w:color="auto"/>
        <w:right w:val="none" w:sz="0" w:space="0" w:color="auto"/>
      </w:divBdr>
    </w:div>
    <w:div w:id="730422635">
      <w:bodyDiv w:val="1"/>
      <w:marLeft w:val="0"/>
      <w:marRight w:val="0"/>
      <w:marTop w:val="0"/>
      <w:marBottom w:val="0"/>
      <w:divBdr>
        <w:top w:val="none" w:sz="0" w:space="0" w:color="auto"/>
        <w:left w:val="none" w:sz="0" w:space="0" w:color="auto"/>
        <w:bottom w:val="none" w:sz="0" w:space="0" w:color="auto"/>
        <w:right w:val="none" w:sz="0" w:space="0" w:color="auto"/>
      </w:divBdr>
    </w:div>
    <w:div w:id="813911440">
      <w:bodyDiv w:val="1"/>
      <w:marLeft w:val="0"/>
      <w:marRight w:val="0"/>
      <w:marTop w:val="0"/>
      <w:marBottom w:val="0"/>
      <w:divBdr>
        <w:top w:val="none" w:sz="0" w:space="0" w:color="auto"/>
        <w:left w:val="none" w:sz="0" w:space="0" w:color="auto"/>
        <w:bottom w:val="none" w:sz="0" w:space="0" w:color="auto"/>
        <w:right w:val="none" w:sz="0" w:space="0" w:color="auto"/>
      </w:divBdr>
    </w:div>
    <w:div w:id="1077629921">
      <w:bodyDiv w:val="1"/>
      <w:marLeft w:val="0"/>
      <w:marRight w:val="0"/>
      <w:marTop w:val="0"/>
      <w:marBottom w:val="0"/>
      <w:divBdr>
        <w:top w:val="none" w:sz="0" w:space="0" w:color="auto"/>
        <w:left w:val="none" w:sz="0" w:space="0" w:color="auto"/>
        <w:bottom w:val="none" w:sz="0" w:space="0" w:color="auto"/>
        <w:right w:val="none" w:sz="0" w:space="0" w:color="auto"/>
      </w:divBdr>
    </w:div>
    <w:div w:id="1416901082">
      <w:bodyDiv w:val="1"/>
      <w:marLeft w:val="0"/>
      <w:marRight w:val="0"/>
      <w:marTop w:val="0"/>
      <w:marBottom w:val="0"/>
      <w:divBdr>
        <w:top w:val="none" w:sz="0" w:space="0" w:color="auto"/>
        <w:left w:val="none" w:sz="0" w:space="0" w:color="auto"/>
        <w:bottom w:val="none" w:sz="0" w:space="0" w:color="auto"/>
        <w:right w:val="none" w:sz="0" w:space="0" w:color="auto"/>
      </w:divBdr>
    </w:div>
    <w:div w:id="1756590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riadd.grand-challenge.org/download-all-classes"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9</Pages>
  <Words>850</Words>
  <Characters>4851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cp:lastModifiedBy>
  <cp:revision>2</cp:revision>
  <dcterms:created xsi:type="dcterms:W3CDTF">2024-08-07T13:57:00Z</dcterms:created>
  <dcterms:modified xsi:type="dcterms:W3CDTF">2024-08-07T14:26:00Z</dcterms:modified>
</cp:coreProperties>
</file>