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E32" w:rsidRPr="005559E2" w:rsidRDefault="00A52E32" w:rsidP="005559E2">
      <w:pPr>
        <w:spacing w:after="0" w:line="360" w:lineRule="auto"/>
        <w:jc w:val="center"/>
        <w:rPr>
          <w:rFonts w:ascii="Times New Roman" w:hAnsi="Times New Roman" w:cs="Times New Roman"/>
          <w:b/>
          <w:sz w:val="36"/>
          <w:szCs w:val="24"/>
        </w:rPr>
      </w:pPr>
      <w:r w:rsidRPr="005559E2">
        <w:rPr>
          <w:rFonts w:ascii="Times New Roman" w:hAnsi="Times New Roman" w:cs="Times New Roman"/>
          <w:b/>
          <w:sz w:val="36"/>
          <w:szCs w:val="24"/>
        </w:rPr>
        <w:t>EyeDeep-Net: a multi-class diagnosis of retinal diseases using deep neural network</w:t>
      </w:r>
    </w:p>
    <w:p w:rsidR="005559E2" w:rsidRDefault="005559E2" w:rsidP="005559E2">
      <w:pPr>
        <w:spacing w:after="0" w:line="360" w:lineRule="auto"/>
        <w:jc w:val="both"/>
        <w:rPr>
          <w:rFonts w:ascii="Times New Roman" w:hAnsi="Times New Roman" w:cs="Times New Roman"/>
          <w:b/>
          <w:sz w:val="24"/>
          <w:szCs w:val="24"/>
          <w:u w:val="single"/>
        </w:rPr>
      </w:pPr>
    </w:p>
    <w:p w:rsidR="0085735C" w:rsidRPr="005559E2" w:rsidRDefault="0085735C" w:rsidP="005559E2">
      <w:pPr>
        <w:spacing w:after="0" w:line="360" w:lineRule="auto"/>
        <w:jc w:val="both"/>
        <w:rPr>
          <w:rFonts w:ascii="Times New Roman" w:hAnsi="Times New Roman" w:cs="Times New Roman"/>
          <w:b/>
          <w:sz w:val="24"/>
          <w:szCs w:val="24"/>
          <w:u w:val="single"/>
        </w:rPr>
      </w:pPr>
      <w:r w:rsidRPr="005559E2">
        <w:rPr>
          <w:rFonts w:ascii="Times New Roman" w:hAnsi="Times New Roman" w:cs="Times New Roman"/>
          <w:b/>
          <w:sz w:val="24"/>
          <w:szCs w:val="24"/>
          <w:u w:val="single"/>
        </w:rPr>
        <w:t>INTRODUCTION</w:t>
      </w:r>
    </w:p>
    <w:p w:rsidR="0085735C" w:rsidRPr="005559E2" w:rsidRDefault="0085735C"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Retinal diseases are spreading widely among humans of all ages. The retina contains a layer of optic nerve tissue called photosensitive in the human eye. This layer transforms the light focused by the lens into brain impulses. Macula, positioned in the retina’s middle, performs the sensing process. Information acquired by the macula is processed by the retina and transferred to the brain for visual recognition through the optic nerve. Different types of diseases can cause abnormality in perception, such as age-related macular degeneration (AMD), optic disc drusen, Rothspot diabetic macular edema (DME), etc. In most of the developed countries, people belonging to the age group of 50 to 60 are losing vision due to AMD. According to recent research, in the United States (US), this abnormality is found in about 35% of adults in the age group of 80. Identifying retinal diseases is the most challenging task, as accurate diagnosis needs a highly experienced ophthalmologist due to the diversity of retinal diseases. Similarly, with computer-aided diagnostic systems (CAD), retinal diseases can easily be identified and treated at early stages. Technology advancements have immense benefits in almost every field of life, especially in the medical domain. Several approaches and models have been presented to improve the efficacy and quality of medical solutions. A significant improvement has been observed in the social health system with the advancement in Automatic Disease Detection (ADD). Furthermore, an ADD application, namely retinal symptom analysis, provides a unique opportunity to improve eye care globally. Recently, many state-of-the-art ML and Deep Learning (DL) models have been proposed for the classification, segmentation, and identification of retinal diseases. We observe that data collection and labeling are significant challenges in the implementation of ADDs, as presented by authors in and, due to the development of several machine learning (ML) and deep learning (DL) models, including Recurrent Neural Network (RNN), Convolution Neural Network (CNN), Alex Net ResNet and VGN. These have enabled researchers and physicians to detect and categorize such vital disorders readily. An ML-based Hybrid technique is presented for the classification of retinal diseases automatically. Researchers in have proposed to use U-Net segmentation for image pre-processing; they have also used a Support Vector Machine (SVM) classifier for the classification. The proposed technique achieved a diagnostic accuracy of 89.3%. Yang et al. also provided the first labeled EyeNet dataset containing 32 retinal diseases. It was noted by </w:t>
      </w:r>
      <w:r w:rsidRPr="005559E2">
        <w:rPr>
          <w:rFonts w:ascii="Times New Roman" w:hAnsi="Times New Roman" w:cs="Times New Roman"/>
          <w:bCs/>
          <w:sz w:val="24"/>
          <w:szCs w:val="24"/>
        </w:rPr>
        <w:lastRenderedPageBreak/>
        <w:t>authors in that the U-Net has a significant flaw of high memory consumption in moving the whole feature map to the corresponding decoder. Deep learning plays a vitol role in the classification of images. This research proposes a CNN model based on deep learning for classifying multi-class eye disease detection. The proposed model has been evaluated on EyeNet Dataset. The EyeNet dataset includes 32 folders, each containing related images for specific. 70% has been used for training and the rest for validation. From experimental evaluation, it has been observed that the proposed model achieved 95% of accuracy. The deep learning-based CNN model has been applied for retinal-based crucial diseases to boost the conventional diagnostic method. This is the primary contribution of this study. The key contributions of the paper are as follows. • A deep learning-based CNN model has been utilized to strengthen the traditional diagnosis process for retinal-based crucial disease. • The proposed CNN model produces better outcomes while consuming low memory than standard state-of-art techniques. • Experimental evaluation reveals that the performance of the proposed model on the multi-class EyeNet dataset produces higher accuracy. The remainder of the paper is structured as follows: Section presents the related works. In Section, we offer the proposed architecture along with a detailed description of the dataset used. Section details the result of the experimental evaluation, including the performance of the given CNN model. Section contains the analysis and the discussion. Finally, section concludes the research work with future directions.</w:t>
      </w:r>
    </w:p>
    <w:p w:rsidR="0085735C" w:rsidRPr="005559E2" w:rsidRDefault="0085735C" w:rsidP="005559E2">
      <w:pPr>
        <w:spacing w:after="0" w:line="360" w:lineRule="auto"/>
        <w:jc w:val="both"/>
        <w:rPr>
          <w:rFonts w:ascii="Times New Roman" w:hAnsi="Times New Roman" w:cs="Times New Roman"/>
          <w:b/>
          <w:bCs/>
          <w:sz w:val="24"/>
          <w:szCs w:val="24"/>
          <w:lang w:val="en-US"/>
        </w:rPr>
      </w:pPr>
      <w:r w:rsidRPr="005559E2">
        <w:rPr>
          <w:rFonts w:ascii="Times New Roman" w:hAnsi="Times New Roman" w:cs="Times New Roman"/>
          <w:b/>
          <w:bCs/>
          <w:sz w:val="24"/>
          <w:szCs w:val="24"/>
          <w:lang w:val="en-US"/>
        </w:rPr>
        <w:t>1.1 Objective of the project:</w:t>
      </w:r>
    </w:p>
    <w:p w:rsidR="0085735C" w:rsidRPr="005559E2" w:rsidRDefault="0085735C" w:rsidP="005559E2">
      <w:pPr>
        <w:spacing w:after="0" w:line="360" w:lineRule="auto"/>
        <w:jc w:val="both"/>
        <w:rPr>
          <w:rFonts w:ascii="Times New Roman" w:hAnsi="Times New Roman" w:cs="Times New Roman"/>
          <w:color w:val="333333"/>
          <w:sz w:val="24"/>
          <w:szCs w:val="24"/>
          <w:shd w:val="clear" w:color="auto" w:fill="FFFFFF"/>
        </w:rPr>
      </w:pPr>
      <w:r w:rsidRPr="005559E2">
        <w:rPr>
          <w:rFonts w:ascii="Times New Roman" w:hAnsi="Times New Roman" w:cs="Times New Roman"/>
          <w:color w:val="333333"/>
          <w:sz w:val="24"/>
          <w:szCs w:val="24"/>
          <w:shd w:val="clear" w:color="auto" w:fill="FFFFFF"/>
        </w:rPr>
        <w:t xml:space="preserve">Retinal images are a key element for ophthalmologists in diagnosing a variety of eye illnesses. The retina is vulnerable to microvascular changes as a result of many retinal diseases and a variety of research have been done on early diagnosis of medical images to take proper treatment on time. This paper designs an automated deep learning-based non-invasive framework to diagnose multiple eye diseases using colour fundus images. A multi-class eye disease RFMiD dataset was used to develop an efficient diagnostic framework. Multi-class fundus images were extracted from a multi-label dataset and then various augmentation techniques were applied to make the framework robust in real-time. Images were processed according to the network for low computational demand. A multi-layer neural network EyeDeep-Net has been developed to train and test images for diagnosis of various eye problems in which the keystone convolutional neural network extracts relevant features from the input colour fundus image dataset and then processed features were used to make predictive diagnostic decisions. The strength of the EyeDeep-Net is evaluated using multiple statistical parameters and the performance of the proposed model is found to be significantly superior to </w:t>
      </w:r>
      <w:r w:rsidRPr="005559E2">
        <w:rPr>
          <w:rFonts w:ascii="Times New Roman" w:hAnsi="Times New Roman" w:cs="Times New Roman"/>
          <w:color w:val="333333"/>
          <w:sz w:val="24"/>
          <w:szCs w:val="24"/>
          <w:shd w:val="clear" w:color="auto" w:fill="FFFFFF"/>
        </w:rPr>
        <w:lastRenderedPageBreak/>
        <w:t>multiple baseline state-of-the-art models. A comprehensive comparison of the proposed methodology to the most recent methods proves its efficacy in terms of classification and disease identification through digital fundus images.</w:t>
      </w:r>
    </w:p>
    <w:p w:rsidR="00F3688E" w:rsidRDefault="00F3688E" w:rsidP="005559E2">
      <w:pPr>
        <w:spacing w:after="0" w:line="360" w:lineRule="auto"/>
        <w:jc w:val="both"/>
        <w:rPr>
          <w:rFonts w:ascii="Times New Roman" w:hAnsi="Times New Roman" w:cs="Times New Roman"/>
          <w:b/>
          <w:bCs/>
          <w:sz w:val="24"/>
          <w:szCs w:val="24"/>
        </w:rPr>
      </w:pPr>
    </w:p>
    <w:p w:rsidR="0085735C" w:rsidRPr="005559E2" w:rsidRDefault="0085735C"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2. LITERATURE SURVEY:</w:t>
      </w: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"Dermatologist-level classification of skin cancer with deep neural networks",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
          <w:bCs/>
          <w:sz w:val="24"/>
          <w:szCs w:val="24"/>
        </w:rPr>
        <w:t xml:space="preserve"> </w:t>
      </w:r>
      <w:r w:rsidRPr="005559E2">
        <w:rPr>
          <w:rFonts w:ascii="Times New Roman" w:hAnsi="Times New Roman" w:cs="Times New Roman"/>
          <w:bCs/>
          <w:sz w:val="24"/>
          <w:szCs w:val="24"/>
        </w:rPr>
        <w:t>A. Esteva, B. Kuprel, R. A. Novoa, J. Ko, S. M. Swetter, H. M. Blau, et al.,2017.</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Skin cancer, the most common human malignancy</w:t>
      </w:r>
      <w:hyperlink r:id="rId6" w:anchor="ref-CR1" w:tooltip="American Cancer Society. Cancer facts &amp; figures 2016. Atlanta, American Cancer Society 2016. &#10;                    http://www.cancer.org/acs/groups/content/@research/documents/document/acspc-047079.pdf&#10;                    &#10;                  " w:history="1">
        <w:r w:rsidRPr="005559E2">
          <w:rPr>
            <w:rStyle w:val="Hyperlink"/>
            <w:rFonts w:ascii="Times New Roman" w:hAnsi="Times New Roman" w:cs="Times New Roman"/>
            <w:color w:val="auto"/>
            <w:sz w:val="24"/>
            <w:szCs w:val="24"/>
            <w:u w:val="none"/>
          </w:rPr>
          <w:t>1</w:t>
        </w:r>
      </w:hyperlink>
      <w:r w:rsidRPr="005559E2">
        <w:rPr>
          <w:rFonts w:ascii="Times New Roman" w:hAnsi="Times New Roman" w:cs="Times New Roman"/>
          <w:sz w:val="24"/>
          <w:szCs w:val="24"/>
          <w:vertAlign w:val="superscript"/>
        </w:rPr>
        <w:t>,</w:t>
      </w:r>
      <w:hyperlink r:id="rId7" w:anchor="ref-CR2" w:tooltip="Rogers, H. W. et al. Incidence estimate of nonmelanoma skin cancer (keratinocyte carcinomas) in the US population, 2012. JAMA Dermatology 151.10, 1081–1086 (2015)" w:history="1">
        <w:r w:rsidRPr="005559E2">
          <w:rPr>
            <w:rStyle w:val="Hyperlink"/>
            <w:rFonts w:ascii="Times New Roman" w:hAnsi="Times New Roman" w:cs="Times New Roman"/>
            <w:color w:val="auto"/>
            <w:sz w:val="24"/>
            <w:szCs w:val="24"/>
            <w:u w:val="none"/>
          </w:rPr>
          <w:t>2</w:t>
        </w:r>
      </w:hyperlink>
      <w:r w:rsidRPr="005559E2">
        <w:rPr>
          <w:rFonts w:ascii="Times New Roman" w:hAnsi="Times New Roman" w:cs="Times New Roman"/>
          <w:sz w:val="24"/>
          <w:szCs w:val="24"/>
          <w:vertAlign w:val="superscript"/>
        </w:rPr>
        <w:t>,</w:t>
      </w:r>
      <w:hyperlink r:id="rId8" w:anchor="ref-CR3" w:tooltip="Stern, R. S. Prevalence of a history of skin cancer in 2007: results of an incidence-based model. Arch. Dermatol. 146, 279–282 (2010)" w:history="1">
        <w:r w:rsidRPr="005559E2">
          <w:rPr>
            <w:rStyle w:val="Hyperlink"/>
            <w:rFonts w:ascii="Times New Roman" w:hAnsi="Times New Roman" w:cs="Times New Roman"/>
            <w:color w:val="auto"/>
            <w:sz w:val="24"/>
            <w:szCs w:val="24"/>
            <w:u w:val="none"/>
          </w:rPr>
          <w:t>3</w:t>
        </w:r>
      </w:hyperlink>
      <w:r w:rsidRPr="005559E2">
        <w:rPr>
          <w:rFonts w:ascii="Times New Roman" w:hAnsi="Times New Roman" w:cs="Times New Roman"/>
          <w:sz w:val="24"/>
          <w:szCs w:val="24"/>
        </w:rPr>
        <w:t>, is primarily diagnosed visually, beginning with an initial clinical screening and followed potentially by dermoscopic analysis, a biopsy and histopathological examination. Automated classification of skin lesions using images is a challenging task owing to the fine-grained variability in the appearance of skin lesions. Deep convolutional neural networks (CNNs)</w:t>
      </w:r>
      <w:hyperlink r:id="rId9" w:anchor="ref-CR4" w:tooltip="LeCun, Y., Bengio, Y. &amp; Hinton, G. Deep learning. Nature 521, 436–444 (2015)" w:history="1">
        <w:r w:rsidRPr="005559E2">
          <w:rPr>
            <w:rStyle w:val="Hyperlink"/>
            <w:rFonts w:ascii="Times New Roman" w:hAnsi="Times New Roman" w:cs="Times New Roman"/>
            <w:color w:val="auto"/>
            <w:sz w:val="24"/>
            <w:szCs w:val="24"/>
            <w:u w:val="none"/>
          </w:rPr>
          <w:t>4</w:t>
        </w:r>
      </w:hyperlink>
      <w:r w:rsidRPr="005559E2">
        <w:rPr>
          <w:rFonts w:ascii="Times New Roman" w:hAnsi="Times New Roman" w:cs="Times New Roman"/>
          <w:sz w:val="24"/>
          <w:szCs w:val="24"/>
          <w:vertAlign w:val="superscript"/>
        </w:rPr>
        <w:t>,</w:t>
      </w:r>
      <w:hyperlink r:id="rId10" w:anchor="ref-CR5" w:tooltip="LeCun, Y. &amp; Bengio, Y. In The Handbook of Brain Theory and Neural Networks (ed. Arbib, M. A. ) 3361.10 (MIT Press, 1995)" w:history="1">
        <w:r w:rsidRPr="005559E2">
          <w:rPr>
            <w:rStyle w:val="Hyperlink"/>
            <w:rFonts w:ascii="Times New Roman" w:hAnsi="Times New Roman" w:cs="Times New Roman"/>
            <w:color w:val="auto"/>
            <w:sz w:val="24"/>
            <w:szCs w:val="24"/>
            <w:u w:val="none"/>
          </w:rPr>
          <w:t>5</w:t>
        </w:r>
      </w:hyperlink>
      <w:r w:rsidRPr="005559E2">
        <w:rPr>
          <w:rFonts w:ascii="Times New Roman" w:hAnsi="Times New Roman" w:cs="Times New Roman"/>
          <w:sz w:val="24"/>
          <w:szCs w:val="24"/>
        </w:rPr>
        <w:t> show potential for general and highly variable tasks across many fine-grained object categories</w:t>
      </w:r>
      <w:hyperlink r:id="rId11" w:anchor="ref-CR6" w:tooltip="Russakovsky, O. et al. Imagenet large scale visual recognition challenge. Int. J. Comput. Vis. 115, 211–252 (2015)" w:history="1">
        <w:r w:rsidRPr="005559E2">
          <w:rPr>
            <w:rStyle w:val="Hyperlink"/>
            <w:rFonts w:ascii="Times New Roman" w:hAnsi="Times New Roman" w:cs="Times New Roman"/>
            <w:color w:val="auto"/>
            <w:sz w:val="24"/>
            <w:szCs w:val="24"/>
            <w:u w:val="none"/>
          </w:rPr>
          <w:t>6</w:t>
        </w:r>
      </w:hyperlink>
      <w:r w:rsidRPr="005559E2">
        <w:rPr>
          <w:rFonts w:ascii="Times New Roman" w:hAnsi="Times New Roman" w:cs="Times New Roman"/>
          <w:sz w:val="24"/>
          <w:szCs w:val="24"/>
          <w:vertAlign w:val="superscript"/>
        </w:rPr>
        <w:t>,</w:t>
      </w:r>
      <w:hyperlink r:id="rId12" w:anchor="ref-CR7" w:tooltip="Krizhevsky, A., Sutskever, I. &amp; Hinton, G. E. Imagenet classification with deep convolutional neural networks. Adv. Neural Inf. Process. Syst. 25, 1097–1105 (2012)" w:history="1">
        <w:r w:rsidRPr="005559E2">
          <w:rPr>
            <w:rStyle w:val="Hyperlink"/>
            <w:rFonts w:ascii="Times New Roman" w:hAnsi="Times New Roman" w:cs="Times New Roman"/>
            <w:color w:val="auto"/>
            <w:sz w:val="24"/>
            <w:szCs w:val="24"/>
            <w:u w:val="none"/>
          </w:rPr>
          <w:t>7</w:t>
        </w:r>
      </w:hyperlink>
      <w:r w:rsidRPr="005559E2">
        <w:rPr>
          <w:rFonts w:ascii="Times New Roman" w:hAnsi="Times New Roman" w:cs="Times New Roman"/>
          <w:sz w:val="24"/>
          <w:szCs w:val="24"/>
          <w:vertAlign w:val="superscript"/>
        </w:rPr>
        <w:t>,</w:t>
      </w:r>
      <w:hyperlink r:id="rId13" w:anchor="ref-CR8" w:tooltip="Ioffe, S. &amp; Szegedy, C. Batch normalization: accelerating deep network training by reducing internal covariate shift. Proc. 32nd Int. Conference on Machine Learning 448–456 (2015)" w:history="1">
        <w:r w:rsidRPr="005559E2">
          <w:rPr>
            <w:rStyle w:val="Hyperlink"/>
            <w:rFonts w:ascii="Times New Roman" w:hAnsi="Times New Roman" w:cs="Times New Roman"/>
            <w:color w:val="auto"/>
            <w:sz w:val="24"/>
            <w:szCs w:val="24"/>
            <w:u w:val="none"/>
          </w:rPr>
          <w:t>8</w:t>
        </w:r>
      </w:hyperlink>
      <w:r w:rsidRPr="005559E2">
        <w:rPr>
          <w:rFonts w:ascii="Times New Roman" w:hAnsi="Times New Roman" w:cs="Times New Roman"/>
          <w:sz w:val="24"/>
          <w:szCs w:val="24"/>
          <w:vertAlign w:val="superscript"/>
        </w:rPr>
        <w:t>,</w:t>
      </w:r>
      <w:hyperlink r:id="rId14" w:anchor="ref-CR9" w:tooltip="Szegedy, C., Vanhoucke, V., Ioffe, S., Shlens, J. &amp; Wojna, Z. Rethinking the inception architecture for computer vision. Preprint at &#10;                    https://arxiv.org/abs/1512.00567&#10;                    &#10;                   (2015)" w:history="1">
        <w:r w:rsidRPr="005559E2">
          <w:rPr>
            <w:rStyle w:val="Hyperlink"/>
            <w:rFonts w:ascii="Times New Roman" w:hAnsi="Times New Roman" w:cs="Times New Roman"/>
            <w:color w:val="auto"/>
            <w:sz w:val="24"/>
            <w:szCs w:val="24"/>
            <w:u w:val="none"/>
          </w:rPr>
          <w:t>9</w:t>
        </w:r>
      </w:hyperlink>
      <w:r w:rsidRPr="005559E2">
        <w:rPr>
          <w:rFonts w:ascii="Times New Roman" w:hAnsi="Times New Roman" w:cs="Times New Roman"/>
          <w:sz w:val="24"/>
          <w:szCs w:val="24"/>
          <w:vertAlign w:val="superscript"/>
        </w:rPr>
        <w:t>,</w:t>
      </w:r>
      <w:hyperlink r:id="rId15" w:anchor="ref-CR10" w:tooltip="Szegedy, C. et al. Going deeper with convolutions. Proc. IEEE Conference on Computer Vision and Pattern Recognition 1–9 (2015)" w:history="1">
        <w:r w:rsidRPr="005559E2">
          <w:rPr>
            <w:rStyle w:val="Hyperlink"/>
            <w:rFonts w:ascii="Times New Roman" w:hAnsi="Times New Roman" w:cs="Times New Roman"/>
            <w:color w:val="auto"/>
            <w:sz w:val="24"/>
            <w:szCs w:val="24"/>
            <w:u w:val="none"/>
          </w:rPr>
          <w:t>10</w:t>
        </w:r>
      </w:hyperlink>
      <w:r w:rsidRPr="005559E2">
        <w:rPr>
          <w:rFonts w:ascii="Times New Roman" w:hAnsi="Times New Roman" w:cs="Times New Roman"/>
          <w:sz w:val="24"/>
          <w:szCs w:val="24"/>
          <w:vertAlign w:val="superscript"/>
        </w:rPr>
        <w:t>,</w:t>
      </w:r>
      <w:hyperlink r:id="rId16" w:anchor="ref-CR11" w:tooltip="He, K. Zhang, X., Ren, S. &amp; Sun J. Deep residual learning for image recognition. Preprint at &#10;                    https://arxiv.org/abs/1512.03385&#10;                    &#10;                   (2015)" w:history="1">
        <w:r w:rsidRPr="005559E2">
          <w:rPr>
            <w:rStyle w:val="Hyperlink"/>
            <w:rFonts w:ascii="Times New Roman" w:hAnsi="Times New Roman" w:cs="Times New Roman"/>
            <w:color w:val="auto"/>
            <w:sz w:val="24"/>
            <w:szCs w:val="24"/>
            <w:u w:val="none"/>
          </w:rPr>
          <w:t>11</w:t>
        </w:r>
      </w:hyperlink>
      <w:r w:rsidRPr="005559E2">
        <w:rPr>
          <w:rFonts w:ascii="Times New Roman" w:hAnsi="Times New Roman" w:cs="Times New Roman"/>
          <w:sz w:val="24"/>
          <w:szCs w:val="24"/>
        </w:rPr>
        <w:t>. Here we demonstrate classification of skin lesions using a single CNN, trained end-to-end from images directly, using only pixels and disease labels as inputs. We train a CNN using a dataset of 129,450 clinical images—two orders of magnitude larger than previous datasets</w:t>
      </w:r>
      <w:hyperlink r:id="rId17" w:anchor="ref-CR12" w:tooltip="Masood, A. &amp; Al-Jumaily, A. A. Computer aided diagnostic support system for skin cancer: a review of techniques and algorithms. Int. J. Biomed. Imaging 2013, 323268 (2013)" w:history="1">
        <w:r w:rsidRPr="005559E2">
          <w:rPr>
            <w:rStyle w:val="Hyperlink"/>
            <w:rFonts w:ascii="Times New Roman" w:hAnsi="Times New Roman" w:cs="Times New Roman"/>
            <w:color w:val="auto"/>
            <w:sz w:val="24"/>
            <w:szCs w:val="24"/>
            <w:u w:val="none"/>
          </w:rPr>
          <w:t>12</w:t>
        </w:r>
      </w:hyperlink>
      <w:r w:rsidRPr="005559E2">
        <w:rPr>
          <w:rFonts w:ascii="Times New Roman" w:hAnsi="Times New Roman" w:cs="Times New Roman"/>
          <w:sz w:val="24"/>
          <w:szCs w:val="24"/>
        </w:rPr>
        <w:t xml:space="preserve"> consisting of 2,032 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and can therefore potentially provide low-cost universal access to vital diagnostic care.</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"Automated detection and classification of fundus diabetic retinopathy images using synergic deep learning model",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K. Shankar, A. R. W. Sait, D. Gupta, S. K. Lakshmanaprabu, A. Khanna and H. M. Pandey, 2020.</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 recent days, the incidence of Diabetic Retinopathy (DR)has become high, affecting the eyes because of drastic increase in the glucose level in blood. Globally, almost half of the people under the age of 70 gets severely affected by diabetes. In the absence of earlier recognition and </w:t>
      </w:r>
      <w:r w:rsidRPr="005559E2">
        <w:rPr>
          <w:rFonts w:ascii="Times New Roman" w:hAnsi="Times New Roman" w:cs="Times New Roman"/>
          <w:sz w:val="24"/>
          <w:szCs w:val="24"/>
        </w:rPr>
        <w:lastRenderedPageBreak/>
        <w:t>proper medication, the DR patients tend to lose their vision. When the warning signs are tracked down, the severity level of the disease has to be validated so to take decisions regarding appropriate treatment further. The current research paper focuses on the concept of classification of DR fundus images on the basis of severity level using a </w:t>
      </w:r>
      <w:hyperlink r:id="rId18" w:tooltip="Learn more about deep learning model from ScienceDirect's AI-generated Topic Pages" w:history="1">
        <w:r w:rsidRPr="005559E2">
          <w:rPr>
            <w:rStyle w:val="Hyperlink"/>
            <w:rFonts w:ascii="Times New Roman" w:hAnsi="Times New Roman" w:cs="Times New Roman"/>
            <w:color w:val="auto"/>
            <w:sz w:val="24"/>
            <w:szCs w:val="24"/>
            <w:u w:val="none"/>
          </w:rPr>
          <w:t>deep learning model</w:t>
        </w:r>
      </w:hyperlink>
      <w:r w:rsidRPr="005559E2">
        <w:rPr>
          <w:rFonts w:ascii="Times New Roman" w:hAnsi="Times New Roman" w:cs="Times New Roman"/>
          <w:sz w:val="24"/>
          <w:szCs w:val="24"/>
        </w:rPr>
        <w:t>. This paper proposes a deep learning-based automated detection and </w:t>
      </w:r>
      <w:hyperlink r:id="rId19" w:tooltip="Learn more about classification model from ScienceDirect's AI-generated Topic Pages" w:history="1">
        <w:r w:rsidRPr="005559E2">
          <w:rPr>
            <w:rStyle w:val="Hyperlink"/>
            <w:rFonts w:ascii="Times New Roman" w:hAnsi="Times New Roman" w:cs="Times New Roman"/>
            <w:color w:val="auto"/>
            <w:sz w:val="24"/>
            <w:szCs w:val="24"/>
            <w:u w:val="none"/>
          </w:rPr>
          <w:t>classification model</w:t>
        </w:r>
      </w:hyperlink>
      <w:r w:rsidRPr="005559E2">
        <w:rPr>
          <w:rFonts w:ascii="Times New Roman" w:hAnsi="Times New Roman" w:cs="Times New Roman"/>
          <w:sz w:val="24"/>
          <w:szCs w:val="24"/>
        </w:rPr>
        <w:t xml:space="preserve"> for fundus DR images. The proposed method involves various processes namely preprocessing, segmentation and classification. The methods </w:t>
      </w:r>
      <w:proofErr w:type="gramStart"/>
      <w:r w:rsidRPr="005559E2">
        <w:rPr>
          <w:rFonts w:ascii="Times New Roman" w:hAnsi="Times New Roman" w:cs="Times New Roman"/>
          <w:sz w:val="24"/>
          <w:szCs w:val="24"/>
        </w:rPr>
        <w:t>begins</w:t>
      </w:r>
      <w:proofErr w:type="gramEnd"/>
      <w:r w:rsidRPr="005559E2">
        <w:rPr>
          <w:rFonts w:ascii="Times New Roman" w:hAnsi="Times New Roman" w:cs="Times New Roman"/>
          <w:sz w:val="24"/>
          <w:szCs w:val="24"/>
        </w:rPr>
        <w:t xml:space="preserve"> with preprocessing stage in which unnecessary noise that exists in the edges is removed. Next, histogram-based segmentation takes place to extract the useful regions from the image. Then, Synergic Deep Learning (SDL) model was applied to classify the DR fundus images to various severity levels. The justification for the presented SDL model was carried out on Messi or DR dataset. The experimentation results indicated that the presented SDL model offers better classification over the existing models.</w:t>
      </w:r>
    </w:p>
    <w:p w:rsidR="009D50E1" w:rsidRPr="005559E2" w:rsidRDefault="009D50E1" w:rsidP="005559E2">
      <w:pPr>
        <w:spacing w:after="0" w:line="360" w:lineRule="auto"/>
        <w:jc w:val="both"/>
        <w:rPr>
          <w:rFonts w:ascii="Times New Roman" w:hAnsi="Times New Roman" w:cs="Times New Roman"/>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"Multi-retinal disease classification by reduced deep learning features",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R. Arunkumar and P. Karthigaikumar, 2017.</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This paper presents the retina-based disease diagnosis through deep learning-based feature extraction method. This process helps in developing automated screening system, which is capable of diagnosing retina for diseases such as age-related molecular degeneration, diabetic retinopathy, macular bunker, retinoblastoma, retinal detachment, and retinitis pigmentosa. Some of these diseases share a common characteristic, which makes the classification difficult. In order to overcome the above-mentioned problem, deep learning feature extraction and a multi-class SVM classifier are used. The main contribution of this work is the reducing the dimension of the features required to classify the retinal disease, which enhances the process of reducing the system requirement as well as good performance.</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"Modified Alexnet architecture for classification of diabetic retinopathy images",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T. Shanthi and R. S. Sabeenian, 2019.</w:t>
      </w:r>
    </w:p>
    <w:p w:rsidR="009D50E1" w:rsidRPr="005559E2" w:rsidRDefault="002D2E13" w:rsidP="005559E2">
      <w:pPr>
        <w:spacing w:after="0" w:line="360" w:lineRule="auto"/>
        <w:jc w:val="both"/>
        <w:rPr>
          <w:rFonts w:ascii="Times New Roman" w:hAnsi="Times New Roman" w:cs="Times New Roman"/>
          <w:sz w:val="24"/>
          <w:szCs w:val="24"/>
        </w:rPr>
      </w:pPr>
      <w:hyperlink r:id="rId20" w:tooltip="Learn more about Diabetic retinopathy from ScienceDirect's AI-generated Topic Pages" w:history="1">
        <w:r w:rsidR="009D50E1" w:rsidRPr="005559E2">
          <w:rPr>
            <w:rStyle w:val="Hyperlink"/>
            <w:rFonts w:ascii="Times New Roman" w:hAnsi="Times New Roman" w:cs="Times New Roman"/>
            <w:color w:val="auto"/>
            <w:sz w:val="24"/>
            <w:szCs w:val="24"/>
            <w:u w:val="none"/>
          </w:rPr>
          <w:t>Diabetic retinopathy</w:t>
        </w:r>
      </w:hyperlink>
      <w:r w:rsidR="009D50E1" w:rsidRPr="005559E2">
        <w:rPr>
          <w:rFonts w:ascii="Times New Roman" w:hAnsi="Times New Roman" w:cs="Times New Roman"/>
          <w:sz w:val="24"/>
          <w:szCs w:val="24"/>
        </w:rPr>
        <w:t> (DR) is an illness occurring in the eye due to increase in </w:t>
      </w:r>
      <w:hyperlink r:id="rId21" w:tooltip="Learn more about blood glucose from ScienceDirect's AI-generated Topic Pages" w:history="1">
        <w:r w:rsidR="009D50E1" w:rsidRPr="005559E2">
          <w:rPr>
            <w:rStyle w:val="Hyperlink"/>
            <w:rFonts w:ascii="Times New Roman" w:hAnsi="Times New Roman" w:cs="Times New Roman"/>
            <w:color w:val="auto"/>
            <w:sz w:val="24"/>
            <w:szCs w:val="24"/>
            <w:u w:val="none"/>
          </w:rPr>
          <w:t>blood glucose</w:t>
        </w:r>
      </w:hyperlink>
      <w:r w:rsidR="009D50E1" w:rsidRPr="005559E2">
        <w:rPr>
          <w:rFonts w:ascii="Times New Roman" w:hAnsi="Times New Roman" w:cs="Times New Roman"/>
          <w:sz w:val="24"/>
          <w:szCs w:val="24"/>
        </w:rPr>
        <w:t> level. Among people in the age group of 70, 50% of deaths are attributed to diabetes. Early identification and appropriate treatment can reduce the loss of sight in many DR patients. Once the symptoms of DR are recognized, the severity of the disease should be evaluated for administering the right medication. This paper focuses on the classification of DR fundus images according to the severity of the disease using </w:t>
      </w:r>
      <w:hyperlink r:id="rId22" w:tooltip="Learn more about convolutional neural network from ScienceDirect's AI-generated Topic Pages" w:history="1">
        <w:r w:rsidR="009D50E1" w:rsidRPr="005559E2">
          <w:rPr>
            <w:rStyle w:val="Hyperlink"/>
            <w:rFonts w:ascii="Times New Roman" w:hAnsi="Times New Roman" w:cs="Times New Roman"/>
            <w:color w:val="auto"/>
            <w:sz w:val="24"/>
            <w:szCs w:val="24"/>
            <w:u w:val="none"/>
          </w:rPr>
          <w:t>convolutional neural network</w:t>
        </w:r>
      </w:hyperlink>
      <w:r w:rsidR="009D50E1" w:rsidRPr="005559E2">
        <w:rPr>
          <w:rFonts w:ascii="Times New Roman" w:hAnsi="Times New Roman" w:cs="Times New Roman"/>
          <w:sz w:val="24"/>
          <w:szCs w:val="24"/>
        </w:rPr>
        <w:t xml:space="preserve"> with the </w:t>
      </w:r>
      <w:r w:rsidR="009D50E1" w:rsidRPr="005559E2">
        <w:rPr>
          <w:rFonts w:ascii="Times New Roman" w:hAnsi="Times New Roman" w:cs="Times New Roman"/>
          <w:sz w:val="24"/>
          <w:szCs w:val="24"/>
        </w:rPr>
        <w:lastRenderedPageBreak/>
        <w:t>application of suitable Pooling, SoftMax and Rectified Linear Activation Unit (ReLU) layers to obtain a high level of accuracy. The performance of the proposed algorithm has been validated using Messi or database. In the case of healthy images, images of stage1, stage 2 and stage 3 of diabetic retinopathy, </w:t>
      </w:r>
      <w:hyperlink r:id="rId23" w:tooltip="Learn more about classification accuracies from ScienceDirect's AI-generated Topic Pages" w:history="1">
        <w:r w:rsidR="009D50E1" w:rsidRPr="005559E2">
          <w:rPr>
            <w:rStyle w:val="Hyperlink"/>
            <w:rFonts w:ascii="Times New Roman" w:hAnsi="Times New Roman" w:cs="Times New Roman"/>
            <w:color w:val="auto"/>
            <w:sz w:val="24"/>
            <w:szCs w:val="24"/>
            <w:u w:val="none"/>
          </w:rPr>
          <w:t>classification accuracies</w:t>
        </w:r>
      </w:hyperlink>
      <w:r w:rsidR="009D50E1" w:rsidRPr="005559E2">
        <w:rPr>
          <w:rFonts w:ascii="Times New Roman" w:hAnsi="Times New Roman" w:cs="Times New Roman"/>
          <w:sz w:val="24"/>
          <w:szCs w:val="24"/>
        </w:rPr>
        <w:t> of 96.6% and 96.2%, 95.6% and 96.6% have been achieved.</w:t>
      </w:r>
    </w:p>
    <w:p w:rsidR="009D50E1" w:rsidRPr="005559E2" w:rsidRDefault="009D50E1" w:rsidP="005559E2">
      <w:pPr>
        <w:spacing w:after="0" w:line="360" w:lineRule="auto"/>
        <w:jc w:val="both"/>
        <w:rPr>
          <w:rFonts w:ascii="Times New Roman" w:hAnsi="Times New Roman" w:cs="Times New Roman"/>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"Quantitative classification of eyes with and without intermediate age-related macular degeneration using optical coherence tomography",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S. Farsiu, S. J. Chiu, R. V. O’Connell, F. A. Folgar, E. Yuan, J. A. Izatt, et al., 2014.</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We semiautomatically delineated the retinal pigment epithelium (RPE) and RPE drusen complex (RPEDC, the axial distance from the apex of the drusen and RPE layer to Bruch's membrane) and total retina (TR, the axial distance between the inner limiting and Bruch's membranes) boundaries. We registered and averaged the thickness maps from control subjects to generate a map of "normal" non-AMD thickness. We considered RPEDC thicknesses larger or smaller than 3 standard deviations from the mean as abnormal, indicating drusen or geographic atrophy (GA), respectively. We measured TR volumes, RPEDC volumes, and abnormal RPEDC thickening and thinning volumes for each subject. By using different combinations of these 4 disease indicators, we designed 5 automated classifiers for the presence of AMD on the basis of the generalized linear model regression framework. We trained and evaluated the performance of these classifiers using the leave-one-out method.</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"Drusen associated with aging and age-related macular degeneration contain proteins common to extracellular deposits associated with atherosclerosis elastosis amyloidosis and dense deposit disease",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R. F. Mullins, S. R. Russell, D. H. Anderson and G. S. Hageman, 2000.</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Age-related macular degeneration (AMD), a blinding disorder that compromises central vision, is characterized by the accumulation of extracellular deposits, termed drusen, between the retinal pigmented epithelium and the choroid. Recent studies in this laboratory revealed that vitronectin is a major component of drusen. Because vitronectin is also a constituent of abnormal deposits associated with a variety of diseases, drusen from human donor eyes were examined for compositional similarities with other extracellular disease deposits. Thirty-four antibodies to 29 different proteins or protein complexes were tested for immunoreactivity with hard and soft drusen phenotypes. These analyses provide a partial profile of the molecular composition of drusen. Serum amyloid P component, apolipoprotein E, immunoglobulin light </w:t>
      </w:r>
      <w:r w:rsidRPr="005559E2">
        <w:rPr>
          <w:rFonts w:ascii="Times New Roman" w:hAnsi="Times New Roman" w:cs="Times New Roman"/>
          <w:sz w:val="24"/>
          <w:szCs w:val="24"/>
        </w:rPr>
        <w:lastRenderedPageBreak/>
        <w:t>chains, Factor X, and complement proteins (C5 and C5b-9 complex) were identified in all drusen phenotypes. Transcripts encoding some of these molecules were also found to be synthesized by the retina, retinal pigmented epithelium, and/or choroid. The compositional similarity between drusen and other disease deposits may be significant in view of the recently established correlation between AMD and atherosclerosis. This study suggests that similar pathways may be involved in the etiologist of AMD and other age-related diseases.—Mullins, R. F., Russell, S. R., Anderson, D. H., Hageman, G. S. Drusen associated with aging and age-related macular degeneration contain proteins common to extracellular deposits associated with atherosclerosis, elastosis, amyloidosis, and dense deposit disease. </w:t>
      </w:r>
      <w:r w:rsidRPr="005559E2">
        <w:rPr>
          <w:rFonts w:ascii="Times New Roman" w:hAnsi="Times New Roman" w:cs="Times New Roman"/>
          <w:i/>
          <w:iCs/>
          <w:sz w:val="24"/>
          <w:szCs w:val="24"/>
        </w:rPr>
        <w:t>FASEB J.</w:t>
      </w:r>
      <w:r w:rsidRPr="005559E2">
        <w:rPr>
          <w:rFonts w:ascii="Times New Roman" w:hAnsi="Times New Roman" w:cs="Times New Roman"/>
          <w:sz w:val="24"/>
          <w:szCs w:val="24"/>
        </w:rPr>
        <w:t> 14, 835–846 (2000)</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"Progress on retinal image analysis for age related macular degeneration",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Y. Kanagasingam, A. Bhuiyan, M. D. Abràmoff, R. T. Smith, L. Goldschmidt and T. Y. Wong, 2014.</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Age-related macular degeneration (AMD) is the leading cause of </w:t>
      </w:r>
      <w:hyperlink r:id="rId24" w:tooltip="Learn more about vision loss from ScienceDirect's AI-generated Topic Pages" w:history="1">
        <w:r w:rsidRPr="005559E2">
          <w:rPr>
            <w:rStyle w:val="Hyperlink"/>
            <w:rFonts w:ascii="Times New Roman" w:hAnsi="Times New Roman" w:cs="Times New Roman"/>
            <w:color w:val="auto"/>
            <w:sz w:val="24"/>
            <w:szCs w:val="24"/>
            <w:u w:val="none"/>
          </w:rPr>
          <w:t>vision loss</w:t>
        </w:r>
      </w:hyperlink>
      <w:r w:rsidRPr="005559E2">
        <w:rPr>
          <w:rFonts w:ascii="Times New Roman" w:hAnsi="Times New Roman" w:cs="Times New Roman"/>
          <w:sz w:val="24"/>
          <w:szCs w:val="24"/>
        </w:rPr>
        <w:t> in those over the age of 50 years in the </w:t>
      </w:r>
      <w:hyperlink r:id="rId25" w:tooltip="Learn more about developed countries from ScienceDirect's AI-generated Topic Pages" w:history="1">
        <w:r w:rsidRPr="005559E2">
          <w:rPr>
            <w:rStyle w:val="Hyperlink"/>
            <w:rFonts w:ascii="Times New Roman" w:hAnsi="Times New Roman" w:cs="Times New Roman"/>
            <w:color w:val="auto"/>
            <w:sz w:val="24"/>
            <w:szCs w:val="24"/>
            <w:u w:val="none"/>
          </w:rPr>
          <w:t>developed countries</w:t>
        </w:r>
      </w:hyperlink>
      <w:r w:rsidRPr="005559E2">
        <w:rPr>
          <w:rFonts w:ascii="Times New Roman" w:hAnsi="Times New Roman" w:cs="Times New Roman"/>
          <w:sz w:val="24"/>
          <w:szCs w:val="24"/>
        </w:rPr>
        <w:t xml:space="preserve">. The number is expected to increase by </w:t>
      </w:r>
      <w:r w:rsidRPr="005559E2">
        <w:rPr>
          <w:rFonts w:ascii="Cambria Math" w:hAnsi="Cambria Math" w:cs="Cambria Math"/>
          <w:sz w:val="24"/>
          <w:szCs w:val="24"/>
        </w:rPr>
        <w:t>∼</w:t>
      </w:r>
      <w:r w:rsidRPr="005559E2">
        <w:rPr>
          <w:rFonts w:ascii="Times New Roman" w:hAnsi="Times New Roman" w:cs="Times New Roman"/>
          <w:sz w:val="24"/>
          <w:szCs w:val="24"/>
        </w:rPr>
        <w:t>1.5 fold over the next ten years due to an increase in aging population. One of the main measures of AMD severity is the analysis of </w:t>
      </w:r>
      <w:hyperlink r:id="rId26" w:tooltip="Learn more about drusen from ScienceDirect's AI-generated Topic Pages" w:history="1">
        <w:r w:rsidRPr="005559E2">
          <w:rPr>
            <w:rStyle w:val="Hyperlink"/>
            <w:rFonts w:ascii="Times New Roman" w:hAnsi="Times New Roman" w:cs="Times New Roman"/>
            <w:color w:val="auto"/>
            <w:sz w:val="24"/>
            <w:szCs w:val="24"/>
            <w:u w:val="none"/>
          </w:rPr>
          <w:t>drusen</w:t>
        </w:r>
      </w:hyperlink>
      <w:r w:rsidRPr="005559E2">
        <w:rPr>
          <w:rFonts w:ascii="Times New Roman" w:hAnsi="Times New Roman" w:cs="Times New Roman"/>
          <w:sz w:val="24"/>
          <w:szCs w:val="24"/>
        </w:rPr>
        <w:t>, pigmentary abnormalities, </w:t>
      </w:r>
      <w:hyperlink r:id="rId27" w:tooltip="Learn more about geographic atrophy from ScienceDirect's AI-generated Topic Pages" w:history="1">
        <w:r w:rsidRPr="005559E2">
          <w:rPr>
            <w:rStyle w:val="Hyperlink"/>
            <w:rFonts w:ascii="Times New Roman" w:hAnsi="Times New Roman" w:cs="Times New Roman"/>
            <w:color w:val="auto"/>
            <w:sz w:val="24"/>
            <w:szCs w:val="24"/>
            <w:u w:val="none"/>
          </w:rPr>
          <w:t>geographic atrophy</w:t>
        </w:r>
      </w:hyperlink>
      <w:r w:rsidRPr="005559E2">
        <w:rPr>
          <w:rFonts w:ascii="Times New Roman" w:hAnsi="Times New Roman" w:cs="Times New Roman"/>
          <w:sz w:val="24"/>
          <w:szCs w:val="24"/>
        </w:rPr>
        <w:t> (GA) and </w:t>
      </w:r>
      <w:hyperlink r:id="rId28" w:tooltip="Learn more about choroidal neovascularization from ScienceDirect's AI-generated Topic Pages" w:history="1">
        <w:r w:rsidRPr="005559E2">
          <w:rPr>
            <w:rStyle w:val="Hyperlink"/>
            <w:rFonts w:ascii="Times New Roman" w:hAnsi="Times New Roman" w:cs="Times New Roman"/>
            <w:color w:val="auto"/>
            <w:sz w:val="24"/>
            <w:szCs w:val="24"/>
            <w:u w:val="none"/>
          </w:rPr>
          <w:t>choroidal neovascularization</w:t>
        </w:r>
      </w:hyperlink>
      <w:r w:rsidRPr="005559E2">
        <w:rPr>
          <w:rFonts w:ascii="Times New Roman" w:hAnsi="Times New Roman" w:cs="Times New Roman"/>
          <w:sz w:val="24"/>
          <w:szCs w:val="24"/>
        </w:rPr>
        <w:t> (CNV) from imaging based on colour fundus </w:t>
      </w:r>
      <w:hyperlink r:id="rId29" w:tooltip="Learn more about photograph from ScienceDirect's AI-generated Topic Pages" w:history="1">
        <w:r w:rsidRPr="005559E2">
          <w:rPr>
            <w:rStyle w:val="Hyperlink"/>
            <w:rFonts w:ascii="Times New Roman" w:hAnsi="Times New Roman" w:cs="Times New Roman"/>
            <w:color w:val="auto"/>
            <w:sz w:val="24"/>
            <w:szCs w:val="24"/>
            <w:u w:val="none"/>
          </w:rPr>
          <w:t>photograph</w:t>
        </w:r>
      </w:hyperlink>
      <w:r w:rsidRPr="005559E2">
        <w:rPr>
          <w:rFonts w:ascii="Times New Roman" w:hAnsi="Times New Roman" w:cs="Times New Roman"/>
          <w:sz w:val="24"/>
          <w:szCs w:val="24"/>
        </w:rPr>
        <w:t>, optical coherence </w:t>
      </w:r>
      <w:hyperlink r:id="rId30" w:tooltip="Learn more about tomography from ScienceDirect's AI-generated Topic Pages" w:history="1">
        <w:r w:rsidRPr="005559E2">
          <w:rPr>
            <w:rStyle w:val="Hyperlink"/>
            <w:rFonts w:ascii="Times New Roman" w:hAnsi="Times New Roman" w:cs="Times New Roman"/>
            <w:color w:val="auto"/>
            <w:sz w:val="24"/>
            <w:szCs w:val="24"/>
            <w:u w:val="none"/>
          </w:rPr>
          <w:t>tomography</w:t>
        </w:r>
      </w:hyperlink>
      <w:r w:rsidRPr="005559E2">
        <w:rPr>
          <w:rFonts w:ascii="Times New Roman" w:hAnsi="Times New Roman" w:cs="Times New Roman"/>
          <w:sz w:val="24"/>
          <w:szCs w:val="24"/>
        </w:rPr>
        <w:t> (OCT) and other </w:t>
      </w:r>
      <w:hyperlink r:id="rId31" w:tooltip="Learn more about imaging modalities from ScienceDirect's AI-generated Topic Pages" w:history="1">
        <w:r w:rsidRPr="005559E2">
          <w:rPr>
            <w:rStyle w:val="Hyperlink"/>
            <w:rFonts w:ascii="Times New Roman" w:hAnsi="Times New Roman" w:cs="Times New Roman"/>
            <w:color w:val="auto"/>
            <w:sz w:val="24"/>
            <w:szCs w:val="24"/>
            <w:u w:val="none"/>
          </w:rPr>
          <w:t>imaging modalities</w:t>
        </w:r>
      </w:hyperlink>
      <w:r w:rsidRPr="005559E2">
        <w:rPr>
          <w:rFonts w:ascii="Times New Roman" w:hAnsi="Times New Roman" w:cs="Times New Roman"/>
          <w:sz w:val="24"/>
          <w:szCs w:val="24"/>
        </w:rPr>
        <w:t>. Each of these imaging modalities has strengths and </w:t>
      </w:r>
      <w:hyperlink r:id="rId32" w:tooltip="Learn more about weaknesses from ScienceDirect's AI-generated Topic Pages" w:history="1">
        <w:r w:rsidRPr="005559E2">
          <w:rPr>
            <w:rStyle w:val="Hyperlink"/>
            <w:rFonts w:ascii="Times New Roman" w:hAnsi="Times New Roman" w:cs="Times New Roman"/>
            <w:color w:val="auto"/>
            <w:sz w:val="24"/>
            <w:szCs w:val="24"/>
            <w:u w:val="none"/>
          </w:rPr>
          <w:t>weaknesses</w:t>
        </w:r>
      </w:hyperlink>
      <w:r w:rsidRPr="005559E2">
        <w:rPr>
          <w:rFonts w:ascii="Times New Roman" w:hAnsi="Times New Roman" w:cs="Times New Roman"/>
          <w:sz w:val="24"/>
          <w:szCs w:val="24"/>
        </w:rPr>
        <w:t> for extracting individual AMD pathology and different </w:t>
      </w:r>
      <w:hyperlink r:id="rId33" w:tooltip="Learn more about imaging techniques from ScienceDirect's AI-generated Topic Pages" w:history="1">
        <w:r w:rsidRPr="005559E2">
          <w:rPr>
            <w:rStyle w:val="Hyperlink"/>
            <w:rFonts w:ascii="Times New Roman" w:hAnsi="Times New Roman" w:cs="Times New Roman"/>
            <w:color w:val="auto"/>
            <w:sz w:val="24"/>
            <w:szCs w:val="24"/>
            <w:u w:val="none"/>
          </w:rPr>
          <w:t>imaging techniques</w:t>
        </w:r>
      </w:hyperlink>
      <w:r w:rsidRPr="005559E2">
        <w:rPr>
          <w:rFonts w:ascii="Times New Roman" w:hAnsi="Times New Roman" w:cs="Times New Roman"/>
          <w:sz w:val="24"/>
          <w:szCs w:val="24"/>
        </w:rPr>
        <w:t> are used in combination for capturing and/or quantification of different pathologies. Current dry AMD treatments cannot cure or reverse </w:t>
      </w:r>
      <w:hyperlink r:id="rId34" w:tooltip="Learn more about vision loss from ScienceDirect's AI-generated Topic Pages" w:history="1">
        <w:r w:rsidRPr="005559E2">
          <w:rPr>
            <w:rStyle w:val="Hyperlink"/>
            <w:rFonts w:ascii="Times New Roman" w:hAnsi="Times New Roman" w:cs="Times New Roman"/>
            <w:color w:val="auto"/>
            <w:sz w:val="24"/>
            <w:szCs w:val="24"/>
            <w:u w:val="none"/>
          </w:rPr>
          <w:t>vision loss</w:t>
        </w:r>
      </w:hyperlink>
      <w:r w:rsidRPr="005559E2">
        <w:rPr>
          <w:rFonts w:ascii="Times New Roman" w:hAnsi="Times New Roman" w:cs="Times New Roman"/>
          <w:sz w:val="24"/>
          <w:szCs w:val="24"/>
        </w:rPr>
        <w:t>. However, the Age-Related </w:t>
      </w:r>
      <w:hyperlink r:id="rId35" w:tooltip="Learn more about Eye Disease from ScienceDirect's AI-generated Topic Pages" w:history="1">
        <w:r w:rsidRPr="005559E2">
          <w:rPr>
            <w:rStyle w:val="Hyperlink"/>
            <w:rFonts w:ascii="Times New Roman" w:hAnsi="Times New Roman" w:cs="Times New Roman"/>
            <w:color w:val="auto"/>
            <w:sz w:val="24"/>
            <w:szCs w:val="24"/>
            <w:u w:val="none"/>
          </w:rPr>
          <w:t>Eye Disease</w:t>
        </w:r>
      </w:hyperlink>
      <w:r w:rsidRPr="005559E2">
        <w:rPr>
          <w:rFonts w:ascii="Times New Roman" w:hAnsi="Times New Roman" w:cs="Times New Roman"/>
          <w:sz w:val="24"/>
          <w:szCs w:val="24"/>
        </w:rPr>
        <w:t> Study (AREDS) showed that specific anti-oxidant </w:t>
      </w:r>
      <w:hyperlink r:id="rId36" w:tooltip="Learn more about vitamin supplementation from ScienceDirect's AI-generated Topic Pages" w:history="1">
        <w:r w:rsidRPr="005559E2">
          <w:rPr>
            <w:rStyle w:val="Hyperlink"/>
            <w:rFonts w:ascii="Times New Roman" w:hAnsi="Times New Roman" w:cs="Times New Roman"/>
            <w:color w:val="auto"/>
            <w:sz w:val="24"/>
            <w:szCs w:val="24"/>
            <w:u w:val="none"/>
          </w:rPr>
          <w:t>vitamin supplementation</w:t>
        </w:r>
      </w:hyperlink>
      <w:r w:rsidRPr="005559E2">
        <w:rPr>
          <w:rFonts w:ascii="Times New Roman" w:hAnsi="Times New Roman" w:cs="Times New Roman"/>
          <w:sz w:val="24"/>
          <w:szCs w:val="24"/>
        </w:rPr>
        <w:t> reduces the risk of progression from intermediate stages (defined as the presence of either many medium-sized </w:t>
      </w:r>
      <w:hyperlink r:id="rId37" w:tooltip="Learn more about drusen from ScienceDirect's AI-generated Topic Pages" w:history="1">
        <w:r w:rsidRPr="005559E2">
          <w:rPr>
            <w:rStyle w:val="Hyperlink"/>
            <w:rFonts w:ascii="Times New Roman" w:hAnsi="Times New Roman" w:cs="Times New Roman"/>
            <w:color w:val="auto"/>
            <w:sz w:val="24"/>
            <w:szCs w:val="24"/>
            <w:u w:val="none"/>
          </w:rPr>
          <w:t>drusen</w:t>
        </w:r>
      </w:hyperlink>
      <w:r w:rsidRPr="005559E2">
        <w:rPr>
          <w:rFonts w:ascii="Times New Roman" w:hAnsi="Times New Roman" w:cs="Times New Roman"/>
          <w:sz w:val="24"/>
          <w:szCs w:val="24"/>
        </w:rPr>
        <w:t> or one or more large drusen) to late AMD which allows for preventative strategies in properly identified patients. Thus identification of people with early stage AMD is important to design and implement preventative strategies for late AMD, and determine their cost-effectiveness. A mass screening facility with </w:t>
      </w:r>
      <w:hyperlink r:id="rId38" w:tooltip="Learn more about teleophthalmology from ScienceDirect's AI-generated Topic Pages" w:history="1">
        <w:r w:rsidRPr="005559E2">
          <w:rPr>
            <w:rStyle w:val="Hyperlink"/>
            <w:rFonts w:ascii="Times New Roman" w:hAnsi="Times New Roman" w:cs="Times New Roman"/>
            <w:color w:val="auto"/>
            <w:sz w:val="24"/>
            <w:szCs w:val="24"/>
            <w:u w:val="none"/>
          </w:rPr>
          <w:t>teleophthalmology</w:t>
        </w:r>
      </w:hyperlink>
      <w:r w:rsidRPr="005559E2">
        <w:rPr>
          <w:rFonts w:ascii="Times New Roman" w:hAnsi="Times New Roman" w:cs="Times New Roman"/>
          <w:sz w:val="24"/>
          <w:szCs w:val="24"/>
        </w:rPr>
        <w:t> or </w:t>
      </w:r>
      <w:hyperlink r:id="rId39" w:tooltip="Learn more about telemedicine from ScienceDirect's AI-generated Topic Pages" w:history="1">
        <w:r w:rsidRPr="005559E2">
          <w:rPr>
            <w:rStyle w:val="Hyperlink"/>
            <w:rFonts w:ascii="Times New Roman" w:hAnsi="Times New Roman" w:cs="Times New Roman"/>
            <w:color w:val="auto"/>
            <w:sz w:val="24"/>
            <w:szCs w:val="24"/>
            <w:u w:val="none"/>
          </w:rPr>
          <w:t>telemedicine</w:t>
        </w:r>
      </w:hyperlink>
      <w:r w:rsidRPr="005559E2">
        <w:rPr>
          <w:rFonts w:ascii="Times New Roman" w:hAnsi="Times New Roman" w:cs="Times New Roman"/>
          <w:sz w:val="24"/>
          <w:szCs w:val="24"/>
        </w:rPr>
        <w:t> in combination with computer-aided analysis for large rural-based communities may identify more individuals suitable for early stage AMD prevention. In this review, we discuss different imaging modalities that are currently being considered or used for screening AMD. In addition, we look into various automated and semi-automated computer-aided grading systems and related </w:t>
      </w:r>
      <w:hyperlink r:id="rId40" w:tooltip="Learn more about retinal image from ScienceDirect's AI-generated Topic Pages" w:history="1">
        <w:r w:rsidRPr="005559E2">
          <w:rPr>
            <w:rStyle w:val="Hyperlink"/>
            <w:rFonts w:ascii="Times New Roman" w:hAnsi="Times New Roman" w:cs="Times New Roman"/>
            <w:color w:val="auto"/>
            <w:sz w:val="24"/>
            <w:szCs w:val="24"/>
            <w:u w:val="none"/>
          </w:rPr>
          <w:t>retinal image</w:t>
        </w:r>
      </w:hyperlink>
      <w:r w:rsidRPr="005559E2">
        <w:rPr>
          <w:rFonts w:ascii="Times New Roman" w:hAnsi="Times New Roman" w:cs="Times New Roman"/>
          <w:sz w:val="24"/>
          <w:szCs w:val="24"/>
        </w:rPr>
        <w:t xml:space="preserve"> analysis techniques for </w:t>
      </w:r>
      <w:r w:rsidRPr="005559E2">
        <w:rPr>
          <w:rFonts w:ascii="Times New Roman" w:hAnsi="Times New Roman" w:cs="Times New Roman"/>
          <w:sz w:val="24"/>
          <w:szCs w:val="24"/>
        </w:rPr>
        <w:lastRenderedPageBreak/>
        <w:t>drusen, </w:t>
      </w:r>
      <w:hyperlink r:id="rId41" w:tooltip="Learn more about geographic atrophy from ScienceDirect's AI-generated Topic Pages" w:history="1">
        <w:r w:rsidRPr="005559E2">
          <w:rPr>
            <w:rStyle w:val="Hyperlink"/>
            <w:rFonts w:ascii="Times New Roman" w:hAnsi="Times New Roman" w:cs="Times New Roman"/>
            <w:color w:val="auto"/>
            <w:sz w:val="24"/>
            <w:szCs w:val="24"/>
            <w:u w:val="none"/>
          </w:rPr>
          <w:t>geographic atrophy</w:t>
        </w:r>
      </w:hyperlink>
      <w:r w:rsidRPr="005559E2">
        <w:rPr>
          <w:rFonts w:ascii="Times New Roman" w:hAnsi="Times New Roman" w:cs="Times New Roman"/>
          <w:sz w:val="24"/>
          <w:szCs w:val="24"/>
        </w:rPr>
        <w:t> and </w:t>
      </w:r>
      <w:hyperlink r:id="rId42" w:tooltip="Learn more about choroidal neovascularization from ScienceDirect's AI-generated Topic Pages" w:history="1">
        <w:r w:rsidRPr="005559E2">
          <w:rPr>
            <w:rStyle w:val="Hyperlink"/>
            <w:rFonts w:ascii="Times New Roman" w:hAnsi="Times New Roman" w:cs="Times New Roman"/>
            <w:color w:val="auto"/>
            <w:sz w:val="24"/>
            <w:szCs w:val="24"/>
            <w:u w:val="none"/>
          </w:rPr>
          <w:t>choroidal neovascularization</w:t>
        </w:r>
      </w:hyperlink>
      <w:r w:rsidRPr="005559E2">
        <w:rPr>
          <w:rFonts w:ascii="Times New Roman" w:hAnsi="Times New Roman" w:cs="Times New Roman"/>
          <w:sz w:val="24"/>
          <w:szCs w:val="24"/>
        </w:rPr>
        <w:t> detection and/or quantification for measurement of AMD severity using these imaging modalities. We also review the existing </w:t>
      </w:r>
      <w:hyperlink r:id="rId43" w:tooltip="Learn more about telemedicine from ScienceDirect's AI-generated Topic Pages" w:history="1">
        <w:r w:rsidRPr="005559E2">
          <w:rPr>
            <w:rStyle w:val="Hyperlink"/>
            <w:rFonts w:ascii="Times New Roman" w:hAnsi="Times New Roman" w:cs="Times New Roman"/>
            <w:color w:val="auto"/>
            <w:sz w:val="24"/>
            <w:szCs w:val="24"/>
            <w:u w:val="none"/>
          </w:rPr>
          <w:t>telemedicine</w:t>
        </w:r>
      </w:hyperlink>
      <w:r w:rsidRPr="005559E2">
        <w:rPr>
          <w:rFonts w:ascii="Times New Roman" w:hAnsi="Times New Roman" w:cs="Times New Roman"/>
          <w:sz w:val="24"/>
          <w:szCs w:val="24"/>
        </w:rPr>
        <w:t> studies which include diagnosis and management of AMD, and how automated disease grading could benefit telemedicine. As there is no treatment for dry AMD and only </w:t>
      </w:r>
      <w:hyperlink r:id="rId44" w:tooltip="Learn more about early intervention from ScienceDirect's AI-generated Topic Pages" w:history="1">
        <w:r w:rsidRPr="005559E2">
          <w:rPr>
            <w:rStyle w:val="Hyperlink"/>
            <w:rFonts w:ascii="Times New Roman" w:hAnsi="Times New Roman" w:cs="Times New Roman"/>
            <w:color w:val="auto"/>
            <w:sz w:val="24"/>
            <w:szCs w:val="24"/>
            <w:u w:val="none"/>
          </w:rPr>
          <w:t>early intervention</w:t>
        </w:r>
      </w:hyperlink>
      <w:r w:rsidRPr="005559E2">
        <w:rPr>
          <w:rFonts w:ascii="Times New Roman" w:hAnsi="Times New Roman" w:cs="Times New Roman"/>
          <w:sz w:val="24"/>
          <w:szCs w:val="24"/>
        </w:rPr>
        <w:t> can prevent the late AMD, we emphasize mass screening through a telemedicine platform to enable early detection of AMD. We also provide a comparative study between the imaging modalities and identify potential study areas for further improvement and future research direction in automated AMD grading and screening.</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"Identifying medical diagnoses and treatable diseases by image-based deep learning",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D. S. Kermany, 2018.</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implementation of clinical-decision support algorithms for medical imaging </w:t>
      </w:r>
      <w:hyperlink r:id="rId45" w:tooltip="Learn more about faces from ScienceDirect's AI-generated Topic Pages" w:history="1">
        <w:r w:rsidRPr="005559E2">
          <w:rPr>
            <w:rStyle w:val="Hyperlink"/>
            <w:rFonts w:ascii="Times New Roman" w:hAnsi="Times New Roman" w:cs="Times New Roman"/>
            <w:color w:val="auto"/>
            <w:sz w:val="24"/>
            <w:szCs w:val="24"/>
          </w:rPr>
          <w:t>faces</w:t>
        </w:r>
      </w:hyperlink>
      <w:r w:rsidRPr="005559E2">
        <w:rPr>
          <w:rFonts w:ascii="Times New Roman" w:hAnsi="Times New Roman" w:cs="Times New Roman"/>
          <w:sz w:val="24"/>
          <w:szCs w:val="24"/>
        </w:rPr>
        <w:t> challenges with reliability and interpretability. Here, we establish a diagnostic tool based on a deep-learning framework for the screening of patients with common treatable blinding </w:t>
      </w:r>
      <w:hyperlink r:id="rId46" w:tooltip="Learn more about retinal diseases from ScienceDirect's AI-generated Topic Pages" w:history="1">
        <w:r w:rsidRPr="005559E2">
          <w:rPr>
            <w:rStyle w:val="Hyperlink"/>
            <w:rFonts w:ascii="Times New Roman" w:hAnsi="Times New Roman" w:cs="Times New Roman"/>
            <w:color w:val="auto"/>
            <w:sz w:val="24"/>
            <w:szCs w:val="24"/>
            <w:u w:val="none"/>
          </w:rPr>
          <w:t>retinal</w:t>
        </w:r>
        <w:r w:rsidRPr="005559E2">
          <w:rPr>
            <w:rStyle w:val="Hyperlink"/>
            <w:rFonts w:ascii="Times New Roman" w:hAnsi="Times New Roman" w:cs="Times New Roman"/>
            <w:color w:val="auto"/>
            <w:sz w:val="24"/>
            <w:szCs w:val="24"/>
          </w:rPr>
          <w:t xml:space="preserve"> </w:t>
        </w:r>
        <w:r w:rsidRPr="005559E2">
          <w:rPr>
            <w:rStyle w:val="Hyperlink"/>
            <w:rFonts w:ascii="Times New Roman" w:hAnsi="Times New Roman" w:cs="Times New Roman"/>
            <w:color w:val="auto"/>
            <w:sz w:val="24"/>
            <w:szCs w:val="24"/>
            <w:u w:val="none"/>
          </w:rPr>
          <w:t>diseases</w:t>
        </w:r>
      </w:hyperlink>
      <w:r w:rsidRPr="005559E2">
        <w:rPr>
          <w:rFonts w:ascii="Times New Roman" w:hAnsi="Times New Roman" w:cs="Times New Roman"/>
          <w:sz w:val="24"/>
          <w:szCs w:val="24"/>
        </w:rPr>
        <w:t>. Our framework utilizes, which trains a </w:t>
      </w:r>
      <w:hyperlink r:id="rId47" w:tooltip="Learn more about neural network from ScienceDirect's AI-generated Topic Pages" w:history="1">
        <w:r w:rsidRPr="005559E2">
          <w:rPr>
            <w:rStyle w:val="Hyperlink"/>
            <w:rFonts w:ascii="Times New Roman" w:hAnsi="Times New Roman" w:cs="Times New Roman"/>
            <w:color w:val="auto"/>
            <w:sz w:val="24"/>
            <w:szCs w:val="24"/>
            <w:u w:val="none"/>
          </w:rPr>
          <w:t>neural network</w:t>
        </w:r>
      </w:hyperlink>
      <w:r w:rsidRPr="005559E2">
        <w:rPr>
          <w:rFonts w:ascii="Times New Roman" w:hAnsi="Times New Roman" w:cs="Times New Roman"/>
          <w:sz w:val="24"/>
          <w:szCs w:val="24"/>
        </w:rPr>
        <w:t> with a fraction of the data of conventional approaches. Applying this approach to a dataset of </w:t>
      </w:r>
      <w:hyperlink r:id="rId48" w:tooltip="Learn more about optical coherence tomography from ScienceDirect's AI-generated Topic Pages" w:history="1">
        <w:r w:rsidRPr="005559E2">
          <w:rPr>
            <w:rStyle w:val="Hyperlink"/>
            <w:rFonts w:ascii="Times New Roman" w:hAnsi="Times New Roman" w:cs="Times New Roman"/>
            <w:color w:val="auto"/>
            <w:sz w:val="24"/>
            <w:szCs w:val="24"/>
            <w:u w:val="none"/>
          </w:rPr>
          <w:t>optical coherence tomography</w:t>
        </w:r>
      </w:hyperlink>
      <w:r w:rsidRPr="005559E2">
        <w:rPr>
          <w:rFonts w:ascii="Times New Roman" w:hAnsi="Times New Roman" w:cs="Times New Roman"/>
          <w:sz w:val="24"/>
          <w:szCs w:val="24"/>
        </w:rPr>
        <w:t> images, we demonstrate performance comparable to that of human experts in classifying age-related macular degeneration and diabetic macular enema. We also provide a more transparent and interpretable diagnosis by highlighting the regions recognized by the </w:t>
      </w:r>
      <w:hyperlink r:id="rId49" w:tooltip="Learn more about neural network from ScienceDirect's AI-generated Topic Pages" w:history="1">
        <w:r w:rsidRPr="005559E2">
          <w:rPr>
            <w:rStyle w:val="Hyperlink"/>
            <w:rFonts w:ascii="Times New Roman" w:hAnsi="Times New Roman" w:cs="Times New Roman"/>
            <w:color w:val="auto"/>
            <w:sz w:val="24"/>
            <w:szCs w:val="24"/>
            <w:u w:val="none"/>
          </w:rPr>
          <w:t>neural network</w:t>
        </w:r>
      </w:hyperlink>
      <w:r w:rsidRPr="005559E2">
        <w:rPr>
          <w:rFonts w:ascii="Times New Roman" w:hAnsi="Times New Roman" w:cs="Times New Roman"/>
          <w:sz w:val="24"/>
          <w:szCs w:val="24"/>
        </w:rPr>
        <w:t>. We further demonstrate the general applicability of our AI system for diagnosis of </w:t>
      </w:r>
      <w:hyperlink r:id="rId50" w:tooltip="Learn more about pediatric pneumonia from ScienceDirect's AI-generated Topic Pages" w:history="1">
        <w:r w:rsidRPr="005559E2">
          <w:rPr>
            <w:rStyle w:val="Hyperlink"/>
            <w:rFonts w:ascii="Times New Roman" w:hAnsi="Times New Roman" w:cs="Times New Roman"/>
            <w:color w:val="auto"/>
            <w:sz w:val="24"/>
            <w:szCs w:val="24"/>
            <w:u w:val="none"/>
          </w:rPr>
          <w:t>paediatric pneumonia</w:t>
        </w:r>
      </w:hyperlink>
      <w:r w:rsidRPr="005559E2">
        <w:rPr>
          <w:rFonts w:ascii="Times New Roman" w:hAnsi="Times New Roman" w:cs="Times New Roman"/>
          <w:sz w:val="24"/>
          <w:szCs w:val="24"/>
        </w:rPr>
        <w:t> using chest X-ray images. This tool may ultimately aid in expediting the diagnosis and referral of these treatable conditions, thereby facilitating earlier treatment, resulting in improved clinical outcomes.</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"A classified and comparative study of edge detection algorithms",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M. M. M. S. Fathy and M. T. Mahmoudi,  2002.</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Since edge detection is in the forefront of image processing for object detection, it is crucial to have a good understanding of edge detection algorithms. This paper introduces a new classification of most important and commonly used edge detection algorithms, namely ISEF, Canny, Marr-Hildreth, Sobel, Kirsch, Lapla1 and Lapla2. Five categories are included in our classification, and then advantages and disadvantages of some available algorithms within this category are discussed. A representative group containing the above seven algorithms are the implemented in C++ and compared subjectively, using 30 images out of 100 images. Two sets of images resulting from the application of those algorithms are then presented. It is shown that </w:t>
      </w:r>
      <w:r w:rsidRPr="005559E2">
        <w:rPr>
          <w:rFonts w:ascii="Times New Roman" w:hAnsi="Times New Roman" w:cs="Times New Roman"/>
          <w:sz w:val="24"/>
          <w:szCs w:val="24"/>
        </w:rPr>
        <w:lastRenderedPageBreak/>
        <w:t>under noisy conditions, ISEF, Canny, Marr-Hildreth, Kirsch, Sobel, Lapla2, Lapla1 exhibit better performance, respectively.</w:t>
      </w:r>
    </w:p>
    <w:p w:rsidR="009D50E1" w:rsidRPr="005559E2" w:rsidRDefault="009D50E1" w:rsidP="005559E2">
      <w:pPr>
        <w:spacing w:after="0" w:line="360" w:lineRule="auto"/>
        <w:jc w:val="both"/>
        <w:rPr>
          <w:rFonts w:ascii="Times New Roman" w:hAnsi="Times New Roman" w:cs="Times New Roman"/>
          <w:b/>
          <w:bCs/>
          <w:sz w:val="24"/>
          <w:szCs w:val="24"/>
        </w:rPr>
      </w:pPr>
    </w:p>
    <w:p w:rsidR="009D50E1" w:rsidRPr="005559E2" w:rsidRDefault="009D50E1" w:rsidP="005559E2">
      <w:pPr>
        <w:spacing w:after="0" w:line="360" w:lineRule="auto"/>
        <w:jc w:val="both"/>
        <w:rPr>
          <w:rFonts w:ascii="Times New Roman" w:hAnsi="Times New Roman" w:cs="Times New Roman"/>
          <w:b/>
          <w:bCs/>
          <w:i/>
          <w:iCs/>
          <w:sz w:val="24"/>
          <w:szCs w:val="24"/>
        </w:rPr>
      </w:pPr>
      <w:r w:rsidRPr="005559E2">
        <w:rPr>
          <w:rFonts w:ascii="Times New Roman" w:hAnsi="Times New Roman" w:cs="Times New Roman"/>
          <w:b/>
          <w:bCs/>
          <w:sz w:val="24"/>
          <w:szCs w:val="24"/>
        </w:rPr>
        <w:t>"A novel hybrid machine learning model for auto-classification of retinal diseases", </w:t>
      </w:r>
    </w:p>
    <w:p w:rsidR="009D50E1" w:rsidRPr="005559E2" w:rsidRDefault="009D50E1"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C.-H. H. Yang, J.-H. Huang, F. Liu, F.-Y. Chiu, M. Gao, W. Lyu, et al.,  2018.</w:t>
      </w:r>
    </w:p>
    <w:p w:rsidR="009D50E1" w:rsidRPr="005559E2" w:rsidRDefault="009D50E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Age-Related Macular Degeneration (AMD) is an asymptomatic retinal disease which may result in loss of vision. There is limited access to high-quality relevant retinal images and poor understanding of the features deﬁning sub-classes of this disease. Motivated by recent advances in machine learning we speciﬁcally explore the potential of generative modelling, using Generative Adversarial Networks (GANs) and style transferring, to facilitate clinical diagnosis and disease understanding by feature extraction. We design an analytic pipeline which ﬁrst generates synthetic retinal images from clinical images; a subsequent veriﬁcation step is applied. In the synthesizing step we merge GANs (DCGANs and WGANs architectures) and style transferring for the image generation, whereas the veriﬁed step controls the accuracy of the generated images. We ﬁnd that the generated images contain suﬃcient pathological details to facilitate ophthalmologists’ task of disease classiﬁcation and in discovery of disease relevant features. In particular, our system predicts the drusen and geographic atrophy sub-classes of AMD. Furthermore, the performance using CFP images for GANs outperforms the classiﬁcation based on using only the original clinical dataset. Our results are evaluated using existing classiﬁer of retinal diseases and class activated maps, supporting the predictive power of the synthetic images and their utility for feature extraction. Our code examples are available online.</w:t>
      </w:r>
    </w:p>
    <w:p w:rsidR="00F3688E" w:rsidRDefault="00F3688E" w:rsidP="005559E2">
      <w:pPr>
        <w:spacing w:after="0" w:line="360" w:lineRule="auto"/>
        <w:jc w:val="both"/>
        <w:rPr>
          <w:rFonts w:ascii="Times New Roman" w:hAnsi="Times New Roman" w:cs="Times New Roman"/>
          <w:b/>
          <w:sz w:val="24"/>
          <w:szCs w:val="24"/>
          <w:u w:val="single"/>
        </w:rPr>
      </w:pPr>
    </w:p>
    <w:p w:rsidR="00105DA1" w:rsidRPr="005559E2" w:rsidRDefault="00105DA1" w:rsidP="005559E2">
      <w:pPr>
        <w:spacing w:after="0" w:line="360" w:lineRule="auto"/>
        <w:jc w:val="both"/>
        <w:rPr>
          <w:rFonts w:ascii="Times New Roman" w:hAnsi="Times New Roman" w:cs="Times New Roman"/>
          <w:b/>
          <w:sz w:val="24"/>
          <w:szCs w:val="24"/>
          <w:u w:val="single"/>
        </w:rPr>
      </w:pPr>
      <w:r w:rsidRPr="005559E2">
        <w:rPr>
          <w:rFonts w:ascii="Times New Roman" w:hAnsi="Times New Roman" w:cs="Times New Roman"/>
          <w:b/>
          <w:sz w:val="24"/>
          <w:szCs w:val="24"/>
          <w:u w:val="single"/>
        </w:rPr>
        <w:t>3. SYSTEM ANALYSIS</w:t>
      </w:r>
    </w:p>
    <w:p w:rsidR="00105DA1" w:rsidRPr="005559E2" w:rsidRDefault="00C047BC"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xml:space="preserve">3.1 </w:t>
      </w:r>
      <w:r w:rsidR="00105DA1" w:rsidRPr="005559E2">
        <w:rPr>
          <w:rFonts w:ascii="Times New Roman" w:hAnsi="Times New Roman" w:cs="Times New Roman"/>
          <w:b/>
          <w:sz w:val="24"/>
          <w:szCs w:val="24"/>
        </w:rPr>
        <w:t>EXISTING SYSTEM :</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Retinal disease </w:t>
      </w:r>
      <w:proofErr w:type="gramStart"/>
      <w:r w:rsidRPr="005559E2">
        <w:rPr>
          <w:rFonts w:ascii="Times New Roman" w:hAnsi="Times New Roman" w:cs="Times New Roman"/>
          <w:sz w:val="24"/>
          <w:szCs w:val="24"/>
        </w:rPr>
        <w:t>are</w:t>
      </w:r>
      <w:proofErr w:type="gramEnd"/>
      <w:r w:rsidRPr="005559E2">
        <w:rPr>
          <w:rFonts w:ascii="Times New Roman" w:hAnsi="Times New Roman" w:cs="Times New Roman"/>
          <w:sz w:val="24"/>
          <w:szCs w:val="24"/>
        </w:rPr>
        <w:t xml:space="preserve"> one of the dangerous disease which may cause blindness if not detected and treat early. So to enhance detection accuracy author employed EyeDeep-Net model. The objective of EyeDeep-Net model is to develop a diagnostic framework for the diagnosis of multiple fundus disease at an early stage through a common deep neural network so that people can get treatment on time and take necessary actions to save their eyes from being lost. The main contribution of propose algorithm is to developed robust and effective framework using the proposed EyeDeep-Net model, a deep learning architecture to classify fundus images and diagnose different eye diseases. An open source multi-labelled dataset was transformed into a </w:t>
      </w:r>
      <w:r w:rsidRPr="005559E2">
        <w:rPr>
          <w:rFonts w:ascii="Times New Roman" w:hAnsi="Times New Roman" w:cs="Times New Roman"/>
          <w:sz w:val="24"/>
          <w:szCs w:val="24"/>
        </w:rPr>
        <w:lastRenderedPageBreak/>
        <w:t>multiclass dataset and then extracted fundus images were augmented to deal with real-world conditions and processed.</w:t>
      </w:r>
    </w:p>
    <w:p w:rsidR="00105DA1" w:rsidRPr="005559E2" w:rsidRDefault="00105DA1" w:rsidP="005559E2">
      <w:pPr>
        <w:shd w:val="clear" w:color="auto" w:fill="FFFFFF"/>
        <w:wordWrap w:val="0"/>
        <w:spacing w:after="0" w:line="360" w:lineRule="auto"/>
        <w:jc w:val="both"/>
        <w:rPr>
          <w:rFonts w:ascii="Times New Roman" w:hAnsi="Times New Roman" w:cs="Times New Roman"/>
          <w:sz w:val="24"/>
          <w:szCs w:val="24"/>
        </w:rPr>
      </w:pPr>
    </w:p>
    <w:p w:rsidR="00105DA1" w:rsidRPr="005559E2" w:rsidRDefault="00105DA1" w:rsidP="005559E2">
      <w:pPr>
        <w:shd w:val="clear" w:color="auto" w:fill="FFFFFF"/>
        <w:wordWrap w:val="0"/>
        <w:spacing w:after="0" w:line="360" w:lineRule="auto"/>
        <w:jc w:val="both"/>
        <w:rPr>
          <w:rFonts w:ascii="Times New Roman" w:eastAsia="Times New Roman" w:hAnsi="Times New Roman" w:cs="Times New Roman"/>
          <w:b/>
          <w:color w:val="000000" w:themeColor="text1"/>
          <w:sz w:val="24"/>
          <w:szCs w:val="24"/>
          <w:lang w:eastAsia="en-IN"/>
        </w:rPr>
      </w:pPr>
      <w:r w:rsidRPr="005559E2">
        <w:rPr>
          <w:rFonts w:ascii="Times New Roman" w:eastAsia="Times New Roman" w:hAnsi="Times New Roman" w:cs="Times New Roman"/>
          <w:b/>
          <w:color w:val="000000" w:themeColor="text1"/>
          <w:sz w:val="24"/>
          <w:szCs w:val="24"/>
          <w:lang w:eastAsia="en-IN"/>
        </w:rPr>
        <w:t>Disadvantages</w:t>
      </w:r>
    </w:p>
    <w:p w:rsidR="00105DA1" w:rsidRPr="005559E2" w:rsidRDefault="00105DA1" w:rsidP="005559E2">
      <w:pPr>
        <w:pStyle w:val="ListParagraph"/>
        <w:numPr>
          <w:ilvl w:val="0"/>
          <w:numId w:val="1"/>
        </w:numPr>
        <w:shd w:val="clear" w:color="auto" w:fill="FFFFFF"/>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takes more time</w:t>
      </w:r>
    </w:p>
    <w:p w:rsidR="00105DA1" w:rsidRPr="005559E2" w:rsidRDefault="00105DA1" w:rsidP="005559E2">
      <w:pPr>
        <w:pStyle w:val="ListParagraph"/>
        <w:numPr>
          <w:ilvl w:val="0"/>
          <w:numId w:val="1"/>
        </w:numPr>
        <w:shd w:val="clear" w:color="auto" w:fill="FFFFFF"/>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Less accuracy</w:t>
      </w:r>
    </w:p>
    <w:p w:rsidR="00F3688E" w:rsidRDefault="00F3688E" w:rsidP="005559E2">
      <w:pPr>
        <w:spacing w:after="0" w:line="360" w:lineRule="auto"/>
        <w:jc w:val="both"/>
        <w:rPr>
          <w:rFonts w:ascii="Times New Roman" w:hAnsi="Times New Roman" w:cs="Times New Roman"/>
          <w:b/>
          <w:sz w:val="24"/>
          <w:szCs w:val="24"/>
        </w:rPr>
      </w:pPr>
    </w:p>
    <w:p w:rsidR="00105DA1" w:rsidRPr="005559E2" w:rsidRDefault="00C047BC"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xml:space="preserve">3.2 </w:t>
      </w:r>
      <w:r w:rsidR="00105DA1" w:rsidRPr="005559E2">
        <w:rPr>
          <w:rFonts w:ascii="Times New Roman" w:hAnsi="Times New Roman" w:cs="Times New Roman"/>
          <w:b/>
          <w:sz w:val="24"/>
          <w:szCs w:val="24"/>
        </w:rPr>
        <w:t>PROPOSED SYSTEM :</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propose paper author introducing deep neural network based algorithm to detect retinal diseases. To train network author employing RFMID dataset which contains retinal images of 46 different classes and from this classes author extracting most 4 different classes such as Normal, DR, ODC and MH. Above classes contains highly imbalance data where one class contains a greater number of images and other class contains fewer number of images and such data imbalance may affect accuracy so to enhance accuracy of propose algorithm author employing Data Augmentation techniques which will generate new synthetic images using available images. To generate augmented images author has used left and right rotation of 15 % with sheer rotation as 0.8 and applied horizontal flip.</w:t>
      </w:r>
    </w:p>
    <w:p w:rsidR="00F3688E" w:rsidRDefault="00F3688E" w:rsidP="005559E2">
      <w:pPr>
        <w:spacing w:after="0" w:line="360" w:lineRule="auto"/>
        <w:jc w:val="both"/>
        <w:rPr>
          <w:rFonts w:ascii="Times New Roman" w:hAnsi="Times New Roman" w:cs="Times New Roman"/>
          <w:b/>
          <w:bCs/>
          <w:sz w:val="24"/>
          <w:szCs w:val="24"/>
        </w:rPr>
      </w:pPr>
    </w:p>
    <w:p w:rsidR="00105DA1" w:rsidRPr="005559E2"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EXTENSION CONCEPT:</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propose EyeDeep-Net model author has used padding as ‘SAME’ which adds additional rows and columns of pixels around the edges of the input data so that the size of the output feature map is the same as the size of the input data. Adding additional rows and columns may hinder algorithm performance so we can apply padding as ‘VALID’ which is used when it is desired to reduce the size of the output feature map in order to reduce the number of parameters in the model and improve its computational efficiency. When features size reduced then algorithm will get more optimized features and accuracy will get enhanced.</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So extension work we have utilized padding same with valid to reduce parameters and to enhance accuracy.</w:t>
      </w:r>
    </w:p>
    <w:p w:rsidR="00105DA1" w:rsidRPr="005559E2" w:rsidRDefault="00105DA1" w:rsidP="005559E2">
      <w:pPr>
        <w:spacing w:after="0" w:line="360" w:lineRule="auto"/>
        <w:jc w:val="both"/>
        <w:rPr>
          <w:rFonts w:ascii="Times New Roman" w:hAnsi="Times New Roman" w:cs="Times New Roman"/>
          <w:sz w:val="24"/>
          <w:szCs w:val="24"/>
        </w:rPr>
      </w:pP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Advantages</w:t>
      </w:r>
    </w:p>
    <w:p w:rsidR="00105DA1" w:rsidRPr="005559E2" w:rsidRDefault="00105DA1" w:rsidP="00A256AA">
      <w:pPr>
        <w:pStyle w:val="ListParagraph"/>
        <w:numPr>
          <w:ilvl w:val="0"/>
          <w:numId w:val="5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takes less time</w:t>
      </w:r>
    </w:p>
    <w:p w:rsidR="00105DA1" w:rsidRDefault="00105DA1" w:rsidP="00A256AA">
      <w:pPr>
        <w:pStyle w:val="ListParagraph"/>
        <w:numPr>
          <w:ilvl w:val="0"/>
          <w:numId w:val="5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High prediction result</w:t>
      </w:r>
    </w:p>
    <w:p w:rsidR="00F3688E" w:rsidRPr="00F3688E" w:rsidRDefault="00F3688E" w:rsidP="00F3688E">
      <w:pPr>
        <w:spacing w:after="0" w:line="360" w:lineRule="auto"/>
        <w:ind w:left="1080"/>
        <w:jc w:val="both"/>
        <w:rPr>
          <w:rFonts w:ascii="Times New Roman" w:hAnsi="Times New Roman" w:cs="Times New Roman"/>
          <w:sz w:val="24"/>
          <w:szCs w:val="24"/>
        </w:rPr>
      </w:pP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3.3. PROCESS MODEL USED WITH JUSTIFICATION</w:t>
      </w:r>
    </w:p>
    <w:p w:rsidR="00105DA1" w:rsidRPr="005559E2" w:rsidRDefault="00105DA1" w:rsidP="005559E2">
      <w:pPr>
        <w:spacing w:after="0" w:line="360" w:lineRule="auto"/>
        <w:jc w:val="both"/>
        <w:rPr>
          <w:rFonts w:ascii="Times New Roman" w:hAnsi="Times New Roman" w:cs="Times New Roman"/>
          <w:b/>
          <w:bCs/>
          <w:sz w:val="24"/>
          <w:szCs w:val="24"/>
          <w:u w:val="single"/>
        </w:rPr>
      </w:pPr>
      <w:r w:rsidRPr="005559E2">
        <w:rPr>
          <w:rFonts w:ascii="Times New Roman" w:hAnsi="Times New Roman" w:cs="Times New Roman"/>
          <w:b/>
          <w:bCs/>
          <w:sz w:val="24"/>
          <w:szCs w:val="24"/>
          <w:u w:val="single"/>
        </w:rPr>
        <w:lastRenderedPageBreak/>
        <w:t>SDLC (Umbrella Model):</w:t>
      </w:r>
    </w:p>
    <w:p w:rsidR="00105DA1" w:rsidRPr="005559E2" w:rsidRDefault="00105DA1" w:rsidP="005559E2">
      <w:pPr>
        <w:spacing w:after="0" w:line="360" w:lineRule="auto"/>
        <w:jc w:val="both"/>
        <w:rPr>
          <w:rFonts w:ascii="Times New Roman" w:hAnsi="Times New Roman" w:cs="Times New Roman"/>
          <w:b/>
          <w:bCs/>
          <w:sz w:val="24"/>
          <w:szCs w:val="24"/>
          <w:u w:val="single"/>
        </w:rPr>
      </w:pPr>
      <w:r w:rsidRPr="005559E2">
        <w:rPr>
          <w:rFonts w:ascii="Times New Roman" w:hAnsi="Times New Roman" w:cs="Times New Roman"/>
          <w:b/>
          <w:noProof/>
          <w:sz w:val="24"/>
          <w:szCs w:val="24"/>
          <w:lang w:val="en-US"/>
        </w:rPr>
        <w:drawing>
          <wp:inline distT="0" distB="0" distL="0" distR="0">
            <wp:extent cx="5731510" cy="3189605"/>
            <wp:effectExtent l="0" t="0" r="2540" b="0"/>
            <wp:docPr id="1009540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rsidR="00105DA1" w:rsidRPr="005559E2" w:rsidRDefault="00105DA1" w:rsidP="005559E2">
      <w:pPr>
        <w:spacing w:after="0" w:line="360" w:lineRule="auto"/>
        <w:jc w:val="both"/>
        <w:rPr>
          <w:rFonts w:ascii="Times New Roman" w:hAnsi="Times New Roman" w:cs="Times New Roman"/>
          <w:b/>
          <w:bCs/>
          <w:sz w:val="24"/>
          <w:szCs w:val="24"/>
        </w:rPr>
      </w:pPr>
    </w:p>
    <w:p w:rsidR="00105DA1" w:rsidRPr="005559E2" w:rsidRDefault="00105DA1" w:rsidP="005559E2">
      <w:pPr>
        <w:spacing w:after="0" w:line="360" w:lineRule="auto"/>
        <w:jc w:val="both"/>
        <w:rPr>
          <w:rFonts w:ascii="Times New Roman" w:hAnsi="Times New Roman" w:cs="Times New Roman"/>
          <w:b/>
          <w:bCs/>
          <w:sz w:val="24"/>
          <w:szCs w:val="24"/>
        </w:rPr>
      </w:pP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SDLC is nothing but Software Development Life Cycle. It is a standard which is used by software industry to develop good software.</w:t>
      </w:r>
    </w:p>
    <w:p w:rsidR="003A46FB" w:rsidRDefault="003A46FB" w:rsidP="005559E2">
      <w:pPr>
        <w:spacing w:after="0" w:line="360" w:lineRule="auto"/>
        <w:jc w:val="both"/>
        <w:rPr>
          <w:rFonts w:ascii="Times New Roman" w:hAnsi="Times New Roman" w:cs="Times New Roman"/>
          <w:b/>
          <w:sz w:val="24"/>
          <w:szCs w:val="24"/>
        </w:rPr>
      </w:pP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Stages in SDLC:</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Requirement Gathering</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Analysis </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Designing</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Coding</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Testing</w:t>
      </w:r>
    </w:p>
    <w:p w:rsidR="00105DA1" w:rsidRPr="005559E2" w:rsidRDefault="00105DA1" w:rsidP="005559E2">
      <w:pPr>
        <w:numPr>
          <w:ilvl w:val="0"/>
          <w:numId w:val="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Maintenance</w:t>
      </w:r>
    </w:p>
    <w:p w:rsidR="003A46FB" w:rsidRDefault="003A46FB" w:rsidP="005559E2">
      <w:pPr>
        <w:spacing w:after="0" w:line="360" w:lineRule="auto"/>
        <w:jc w:val="both"/>
        <w:rPr>
          <w:rFonts w:ascii="Times New Roman" w:hAnsi="Times New Roman" w:cs="Times New Roman"/>
          <w:b/>
          <w:bCs/>
          <w:sz w:val="24"/>
          <w:szCs w:val="24"/>
        </w:rPr>
      </w:pPr>
    </w:p>
    <w:p w:rsidR="00105DA1" w:rsidRPr="005559E2"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 xml:space="preserve">Requirements </w:t>
      </w:r>
      <w:r w:rsidRPr="005559E2">
        <w:rPr>
          <w:rFonts w:ascii="Times New Roman" w:hAnsi="Times New Roman" w:cs="Times New Roman"/>
          <w:b/>
          <w:sz w:val="24"/>
          <w:szCs w:val="24"/>
        </w:rPr>
        <w:t xml:space="preserve">Gathering </w:t>
      </w:r>
      <w:r w:rsidRPr="005559E2">
        <w:rPr>
          <w:rFonts w:ascii="Times New Roman" w:hAnsi="Times New Roman" w:cs="Times New Roman"/>
          <w:b/>
          <w:bCs/>
          <w:sz w:val="24"/>
          <w:szCs w:val="24"/>
        </w:rPr>
        <w:t>stage: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w:t>
      </w:r>
      <w:r w:rsidRPr="005559E2">
        <w:rPr>
          <w:rFonts w:ascii="Times New Roman" w:hAnsi="Times New Roman" w:cs="Times New Roman"/>
          <w:sz w:val="24"/>
          <w:szCs w:val="24"/>
        </w:rPr>
        <w:lastRenderedPageBreak/>
        <w:t>areas, and data entities. Each of these definitions is termed a Requirement. Requirements are identified by unique requirement identifiers and, at minimum, contain a requirement title and textual description.</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lang w:val="en-US"/>
        </w:rPr>
        <w:drawing>
          <wp:inline distT="0" distB="0" distL="0" distR="0">
            <wp:extent cx="4962525" cy="2781300"/>
            <wp:effectExtent l="0" t="0" r="9525" b="0"/>
            <wp:docPr id="206642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2525" cy="2781300"/>
                    </a:xfrm>
                    <a:prstGeom prst="rect">
                      <a:avLst/>
                    </a:prstGeom>
                    <a:noFill/>
                    <a:ln>
                      <a:noFill/>
                    </a:ln>
                  </pic:spPr>
                </pic:pic>
              </a:graphicData>
            </a:graphic>
          </wp:inline>
        </w:drawing>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559E2">
        <w:rPr>
          <w:rFonts w:ascii="Times New Roman" w:hAnsi="Times New Roman" w:cs="Times New Roman"/>
          <w:i/>
          <w:iCs/>
          <w:sz w:val="24"/>
          <w:szCs w:val="24"/>
        </w:rPr>
        <w:t xml:space="preserve">not </w:t>
      </w:r>
      <w:r w:rsidRPr="005559E2">
        <w:rPr>
          <w:rFonts w:ascii="Times New Roman" w:hAnsi="Times New Roman" w:cs="Times New Roman"/>
          <w:sz w:val="24"/>
          <w:szCs w:val="24"/>
        </w:rPr>
        <w:t>included in the requirements document.</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559E2">
        <w:rPr>
          <w:rFonts w:ascii="Times New Roman" w:hAnsi="Times New Roman" w:cs="Times New Roman"/>
          <w:iCs/>
          <w:sz w:val="24"/>
          <w:szCs w:val="24"/>
        </w:rPr>
        <w:t>requirements traceability</w:t>
      </w:r>
      <w:r w:rsidRPr="005559E2">
        <w:rPr>
          <w:rFonts w:ascii="Times New Roman" w:hAnsi="Times New Roman" w:cs="Times New Roman"/>
          <w:sz w:val="24"/>
          <w:szCs w:val="24"/>
        </w:rPr>
        <w:t>.</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outputs of the requirements definition stage include the requirements document, the RTM, and an updated project plan.</w:t>
      </w:r>
    </w:p>
    <w:p w:rsidR="00105DA1" w:rsidRPr="005559E2" w:rsidRDefault="00105DA1" w:rsidP="005559E2">
      <w:pPr>
        <w:numPr>
          <w:ilvl w:val="0"/>
          <w:numId w:val="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Feasibility study is all about identification of problems in a project.</w:t>
      </w:r>
    </w:p>
    <w:p w:rsidR="00105DA1" w:rsidRPr="005559E2" w:rsidRDefault="00105DA1" w:rsidP="005559E2">
      <w:pPr>
        <w:numPr>
          <w:ilvl w:val="0"/>
          <w:numId w:val="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105DA1" w:rsidRPr="005559E2" w:rsidRDefault="00105DA1" w:rsidP="005559E2">
      <w:pPr>
        <w:numPr>
          <w:ilvl w:val="0"/>
          <w:numId w:val="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Project Specifications are all about representing of various possible inputs submitting to the server and corresponding outputs along with reports maintained by administrator.</w:t>
      </w:r>
    </w:p>
    <w:p w:rsidR="003A46FB" w:rsidRDefault="003A46FB" w:rsidP="005559E2">
      <w:pPr>
        <w:spacing w:after="0" w:line="360" w:lineRule="auto"/>
        <w:jc w:val="both"/>
        <w:rPr>
          <w:rFonts w:ascii="Times New Roman" w:hAnsi="Times New Roman" w:cs="Times New Roman"/>
          <w:b/>
          <w:bCs/>
          <w:sz w:val="24"/>
          <w:szCs w:val="24"/>
        </w:rPr>
      </w:pPr>
    </w:p>
    <w:p w:rsidR="00105DA1" w:rsidRPr="005559E2"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Analysis Stage: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lang w:val="en-US"/>
        </w:rPr>
        <w:drawing>
          <wp:inline distT="0" distB="0" distL="0" distR="0">
            <wp:extent cx="4876800" cy="3105150"/>
            <wp:effectExtent l="0" t="0" r="0" b="0"/>
            <wp:docPr id="19134826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4359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105150"/>
                    </a:xfrm>
                    <a:prstGeom prst="rect">
                      <a:avLst/>
                    </a:prstGeom>
                    <a:noFill/>
                    <a:ln>
                      <a:noFill/>
                    </a:ln>
                  </pic:spPr>
                </pic:pic>
              </a:graphicData>
            </a:graphic>
          </wp:inline>
        </w:drawing>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3A46FB" w:rsidRDefault="003A46FB" w:rsidP="005559E2">
      <w:pPr>
        <w:spacing w:after="0" w:line="360" w:lineRule="auto"/>
        <w:jc w:val="both"/>
        <w:rPr>
          <w:rFonts w:ascii="Times New Roman" w:hAnsi="Times New Roman" w:cs="Times New Roman"/>
          <w:b/>
          <w:bCs/>
          <w:sz w:val="24"/>
          <w:szCs w:val="24"/>
        </w:rPr>
      </w:pPr>
    </w:p>
    <w:p w:rsidR="003A46FB"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lastRenderedPageBreak/>
        <w:t>Designing Stage:</w:t>
      </w:r>
      <w:r w:rsidR="00796889" w:rsidRPr="005559E2">
        <w:rPr>
          <w:rFonts w:ascii="Times New Roman" w:hAnsi="Times New Roman" w:cs="Times New Roman"/>
          <w:noProof/>
          <w:sz w:val="24"/>
          <w:szCs w:val="24"/>
        </w:rPr>
        <w:drawing>
          <wp:anchor distT="0" distB="0" distL="114300" distR="114300" simplePos="0" relativeHeight="251657216" behindDoc="0" locked="0" layoutInCell="1" allowOverlap="1">
            <wp:simplePos x="0" y="0"/>
            <wp:positionH relativeFrom="margin">
              <wp:posOffset>161925</wp:posOffset>
            </wp:positionH>
            <wp:positionV relativeFrom="paragraph">
              <wp:posOffset>2219325</wp:posOffset>
            </wp:positionV>
            <wp:extent cx="5410200" cy="3171825"/>
            <wp:effectExtent l="0" t="0" r="0" b="9525"/>
            <wp:wrapSquare wrapText="bothSides"/>
            <wp:docPr id="100680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4359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0200" cy="3171825"/>
                    </a:xfrm>
                    <a:prstGeom prst="rect">
                      <a:avLst/>
                    </a:prstGeom>
                    <a:noFill/>
                  </pic:spPr>
                </pic:pic>
              </a:graphicData>
            </a:graphic>
            <wp14:sizeRelH relativeFrom="page">
              <wp14:pctWidth>0</wp14:pctWidth>
            </wp14:sizeRelH>
            <wp14:sizeRelV relativeFrom="page">
              <wp14:pctHeight>0</wp14:pctHeight>
            </wp14:sizeRelV>
          </wp:anchor>
        </w:drawing>
      </w:r>
      <w:r w:rsidR="003A46FB">
        <w:rPr>
          <w:rFonts w:ascii="Times New Roman" w:hAnsi="Times New Roman" w:cs="Times New Roman"/>
          <w:b/>
          <w:bCs/>
          <w:sz w:val="24"/>
          <w:szCs w:val="24"/>
        </w:rPr>
        <w:t xml:space="preserve"> </w:t>
      </w:r>
    </w:p>
    <w:p w:rsidR="00105DA1" w:rsidRPr="003A46FB"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br/>
        <w:t>When the design document is finalized and accepted, the RTM is updated to show that each design element is formally associated with a specific requirement. The outputs of the design stage are the design document, an updated RTM, and an updated project plan.</w:t>
      </w:r>
    </w:p>
    <w:p w:rsidR="00105DA1" w:rsidRPr="005559E2"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Development (Coding) Stage:</w:t>
      </w:r>
      <w:r w:rsidRPr="005559E2">
        <w:rPr>
          <w:rFonts w:ascii="Times New Roman" w:hAnsi="Times New Roman" w:cs="Times New Roman"/>
          <w:b/>
          <w:bCs/>
          <w:sz w:val="24"/>
          <w:szCs w:val="24"/>
        </w:rPr>
        <w:tab/>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lang w:val="en-US"/>
        </w:rPr>
        <w:lastRenderedPageBreak/>
        <w:drawing>
          <wp:inline distT="0" distB="0" distL="0" distR="0">
            <wp:extent cx="5143500" cy="3333750"/>
            <wp:effectExtent l="0" t="0" r="0" b="0"/>
            <wp:docPr id="606957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4359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0" cy="3333750"/>
                    </a:xfrm>
                    <a:prstGeom prst="rect">
                      <a:avLst/>
                    </a:prstGeom>
                    <a:noFill/>
                    <a:ln>
                      <a:noFill/>
                    </a:ln>
                  </pic:spPr>
                </pic:pic>
              </a:graphicData>
            </a:graphic>
          </wp:inline>
        </w:drawing>
      </w:r>
    </w:p>
    <w:p w:rsidR="00105DA1" w:rsidRPr="005559E2" w:rsidRDefault="00105DA1" w:rsidP="005559E2">
      <w:pPr>
        <w:spacing w:after="0" w:line="360" w:lineRule="auto"/>
        <w:jc w:val="both"/>
        <w:rPr>
          <w:rFonts w:ascii="Times New Roman" w:hAnsi="Times New Roman" w:cs="Times New Roman"/>
          <w:sz w:val="24"/>
          <w:szCs w:val="24"/>
        </w:rPr>
      </w:pP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105DA1" w:rsidRPr="005559E2" w:rsidRDefault="00105DA1"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Integration &amp; Test Stage:</w:t>
      </w:r>
    </w:p>
    <w:p w:rsidR="00105DA1"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column">
              <wp:posOffset>295275</wp:posOffset>
            </wp:positionH>
            <wp:positionV relativeFrom="paragraph">
              <wp:posOffset>1435100</wp:posOffset>
            </wp:positionV>
            <wp:extent cx="5600700" cy="4371975"/>
            <wp:effectExtent l="0" t="0" r="0" b="9525"/>
            <wp:wrapSquare wrapText="bothSides"/>
            <wp:docPr id="2020074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4359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14:sizeRelH relativeFrom="page">
              <wp14:pctWidth>0</wp14:pctWidth>
            </wp14:sizeRelH>
            <wp14:sizeRelV relativeFrom="page">
              <wp14:pctHeight>0</wp14:pctHeight>
            </wp14:sizeRelV>
          </wp:anchor>
        </w:drawing>
      </w:r>
      <w:r w:rsidR="00105DA1" w:rsidRPr="005559E2">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br/>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105DA1" w:rsidRPr="005559E2" w:rsidRDefault="00105DA1" w:rsidP="005559E2">
      <w:pPr>
        <w:numPr>
          <w:ilvl w:val="0"/>
          <w:numId w:val="4"/>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Installation &amp; Acceptance Test:</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During the installation and acceptance stage, the software artifacts, online help, and initial production data are loaded onto the production server. At this point, all test cases are run to </w:t>
      </w:r>
      <w:r w:rsidRPr="005559E2">
        <w:rPr>
          <w:rFonts w:ascii="Times New Roman" w:hAnsi="Times New Roman" w:cs="Times New Roman"/>
          <w:sz w:val="24"/>
          <w:szCs w:val="24"/>
        </w:rPr>
        <w:lastRenderedPageBreak/>
        <w:t>verify the correctness and completeness of the software. Successful execution of the test suite is a prerequisite to acceptance of the software by the customer.</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lang w:val="en-US"/>
        </w:rPr>
        <w:drawing>
          <wp:inline distT="0" distB="0" distL="0" distR="0">
            <wp:extent cx="5448300" cy="3990975"/>
            <wp:effectExtent l="0" t="0" r="0" b="9525"/>
            <wp:docPr id="809267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8300" cy="3990975"/>
                    </a:xfrm>
                    <a:prstGeom prst="rect">
                      <a:avLst/>
                    </a:prstGeom>
                    <a:noFill/>
                    <a:ln>
                      <a:noFill/>
                    </a:ln>
                  </pic:spPr>
                </pic:pic>
              </a:graphicData>
            </a:graphic>
          </wp:inline>
        </w:drawing>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Maintenance: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A256AA" w:rsidRDefault="00A256AA" w:rsidP="005559E2">
      <w:pPr>
        <w:spacing w:after="0" w:line="360" w:lineRule="auto"/>
        <w:jc w:val="both"/>
        <w:rPr>
          <w:rFonts w:ascii="Times New Roman" w:hAnsi="Times New Roman" w:cs="Times New Roman"/>
          <w:b/>
          <w:sz w:val="24"/>
          <w:szCs w:val="24"/>
        </w:rPr>
      </w:pP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3.4. Software Requirement Specification </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lastRenderedPageBreak/>
        <w:t> 3.4.1. Overall Description</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sz w:val="24"/>
          <w:szCs w:val="24"/>
        </w:rPr>
        <w:t xml:space="preserve">A </w:t>
      </w:r>
      <w:r w:rsidRPr="005559E2">
        <w:rPr>
          <w:rFonts w:ascii="Times New Roman" w:hAnsi="Times New Roman" w:cs="Times New Roman"/>
          <w:bCs/>
          <w:sz w:val="24"/>
          <w:szCs w:val="24"/>
        </w:rPr>
        <w:t>Software Requirements Specification</w:t>
      </w:r>
      <w:r w:rsidRPr="005559E2">
        <w:rPr>
          <w:rFonts w:ascii="Times New Roman" w:hAnsi="Times New Roman" w:cs="Times New Roman"/>
          <w:sz w:val="24"/>
          <w:szCs w:val="24"/>
        </w:rPr>
        <w:t xml:space="preserve"> (</w:t>
      </w:r>
      <w:r w:rsidRPr="005559E2">
        <w:rPr>
          <w:rFonts w:ascii="Times New Roman" w:hAnsi="Times New Roman" w:cs="Times New Roman"/>
          <w:bCs/>
          <w:sz w:val="24"/>
          <w:szCs w:val="24"/>
        </w:rPr>
        <w:t>SRS</w:t>
      </w:r>
      <w:r w:rsidRPr="005559E2">
        <w:rPr>
          <w:rFonts w:ascii="Times New Roman" w:hAnsi="Times New Roman" w:cs="Times New Roman"/>
          <w:sz w:val="24"/>
          <w:szCs w:val="24"/>
        </w:rPr>
        <w:t xml:space="preserve">) – a requirements specification for a software system  is a complete description of the behaviour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 </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Cs/>
          <w:sz w:val="24"/>
          <w:szCs w:val="24"/>
        </w:rPr>
        <w:t>System requirements specification:</w:t>
      </w:r>
      <w:r w:rsidRPr="005559E2">
        <w:rPr>
          <w:rFonts w:ascii="Times New Roman" w:hAnsi="Times New Roman" w:cs="Times New Roman"/>
          <w:sz w:val="24"/>
          <w:szCs w:val="24"/>
        </w:rPr>
        <w:t xml:space="preserve"> A structured collection of information that embodies the requirements of a system. A business analyst, sometimes titled system analyst, is responsible for analysing the business needs of their clients and stakeholders to help identify business problems and propose solutions. Within the systems development lifecycle domain, the BA typically performs a liaison function between the business side of an enterprise and the information technology department or external service providers. Projects are subject to three sorts of requirements:</w:t>
      </w:r>
    </w:p>
    <w:p w:rsidR="00105DA1" w:rsidRPr="005559E2" w:rsidRDefault="00105DA1" w:rsidP="005559E2">
      <w:pPr>
        <w:numPr>
          <w:ilvl w:val="0"/>
          <w:numId w:val="5"/>
        </w:numPr>
        <w:tabs>
          <w:tab w:val="num" w:pos="0"/>
        </w:tabs>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Business requirements describe in business terms </w:t>
      </w:r>
      <w:r w:rsidRPr="005559E2">
        <w:rPr>
          <w:rFonts w:ascii="Times New Roman" w:hAnsi="Times New Roman" w:cs="Times New Roman"/>
          <w:iCs/>
          <w:sz w:val="24"/>
          <w:szCs w:val="24"/>
        </w:rPr>
        <w:t>what</w:t>
      </w:r>
      <w:r w:rsidRPr="005559E2">
        <w:rPr>
          <w:rFonts w:ascii="Times New Roman" w:hAnsi="Times New Roman" w:cs="Times New Roman"/>
          <w:sz w:val="24"/>
          <w:szCs w:val="24"/>
        </w:rPr>
        <w:t xml:space="preserve"> must be delivered or accomplished to provide value.</w:t>
      </w:r>
    </w:p>
    <w:p w:rsidR="00105DA1" w:rsidRPr="005559E2" w:rsidRDefault="00105DA1" w:rsidP="005559E2">
      <w:pPr>
        <w:numPr>
          <w:ilvl w:val="0"/>
          <w:numId w:val="5"/>
        </w:numPr>
        <w:tabs>
          <w:tab w:val="num" w:pos="0"/>
        </w:tabs>
        <w:spacing w:after="0" w:line="360" w:lineRule="auto"/>
        <w:jc w:val="both"/>
        <w:rPr>
          <w:rFonts w:ascii="Times New Roman" w:hAnsi="Times New Roman" w:cs="Times New Roman"/>
          <w:sz w:val="24"/>
          <w:szCs w:val="24"/>
        </w:rPr>
      </w:pPr>
      <w:r w:rsidRPr="005559E2">
        <w:rPr>
          <w:rFonts w:ascii="Times New Roman" w:hAnsi="Times New Roman" w:cs="Times New Roman"/>
          <w:bCs/>
          <w:sz w:val="24"/>
          <w:szCs w:val="24"/>
        </w:rPr>
        <w:t>Product requirements</w:t>
      </w:r>
      <w:r w:rsidRPr="005559E2">
        <w:rPr>
          <w:rFonts w:ascii="Times New Roman" w:hAnsi="Times New Roman" w:cs="Times New Roman"/>
          <w:sz w:val="24"/>
          <w:szCs w:val="24"/>
        </w:rPr>
        <w:t xml:space="preserve"> describe properties of a system or product (which could be one of several ways to accomplish a set of business requirements.)</w:t>
      </w:r>
    </w:p>
    <w:p w:rsidR="00105DA1" w:rsidRPr="005559E2" w:rsidRDefault="00105DA1" w:rsidP="005559E2">
      <w:pPr>
        <w:numPr>
          <w:ilvl w:val="0"/>
          <w:numId w:val="5"/>
        </w:numPr>
        <w:tabs>
          <w:tab w:val="num" w:pos="0"/>
        </w:tabs>
        <w:spacing w:after="0" w:line="360" w:lineRule="auto"/>
        <w:jc w:val="both"/>
        <w:rPr>
          <w:rFonts w:ascii="Times New Roman" w:hAnsi="Times New Roman" w:cs="Times New Roman"/>
          <w:sz w:val="24"/>
          <w:szCs w:val="24"/>
        </w:rPr>
      </w:pPr>
      <w:r w:rsidRPr="005559E2">
        <w:rPr>
          <w:rFonts w:ascii="Times New Roman" w:hAnsi="Times New Roman" w:cs="Times New Roman"/>
          <w:bCs/>
          <w:sz w:val="24"/>
          <w:szCs w:val="24"/>
        </w:rPr>
        <w:t>Process requirements</w:t>
      </w:r>
      <w:r w:rsidRPr="005559E2">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559E2">
        <w:rPr>
          <w:rFonts w:ascii="Times New Roman" w:hAnsi="Times New Roman" w:cs="Times New Roman"/>
          <w:sz w:val="24"/>
          <w:szCs w:val="24"/>
        </w:rPr>
        <w:tab/>
      </w:r>
      <w:r w:rsidRPr="005559E2">
        <w:rPr>
          <w:rFonts w:ascii="Times New Roman" w:hAnsi="Times New Roman" w:cs="Times New Roman"/>
          <w:sz w:val="24"/>
          <w:szCs w:val="24"/>
        </w:rPr>
        <w:tab/>
      </w:r>
    </w:p>
    <w:p w:rsidR="00105DA1" w:rsidRPr="005559E2" w:rsidRDefault="00105DA1" w:rsidP="005559E2">
      <w:pPr>
        <w:numPr>
          <w:ilvl w:val="0"/>
          <w:numId w:val="6"/>
        </w:numPr>
        <w:spacing w:after="0" w:line="360" w:lineRule="auto"/>
        <w:jc w:val="both"/>
        <w:rPr>
          <w:rFonts w:ascii="Times New Roman" w:hAnsi="Times New Roman" w:cs="Times New Roman"/>
          <w:sz w:val="24"/>
          <w:szCs w:val="24"/>
          <w:lang w:val="en-US"/>
        </w:rPr>
      </w:pPr>
      <w:r w:rsidRPr="005559E2">
        <w:rPr>
          <w:rFonts w:ascii="Times New Roman" w:hAnsi="Times New Roman" w:cs="Times New Roman"/>
          <w:b/>
          <w:sz w:val="24"/>
          <w:szCs w:val="24"/>
          <w:lang w:val="en-US"/>
        </w:rPr>
        <w:t>ECONOMIC FEASIBILITY</w:t>
      </w:r>
      <w:r w:rsidRPr="005559E2">
        <w:rPr>
          <w:rFonts w:ascii="Times New Roman" w:hAnsi="Times New Roman" w:cs="Times New Roman"/>
          <w:b/>
          <w:sz w:val="24"/>
          <w:szCs w:val="24"/>
          <w:lang w:val="en-US"/>
        </w:rPr>
        <w:tab/>
      </w:r>
    </w:p>
    <w:p w:rsidR="00105DA1" w:rsidRPr="005559E2" w:rsidRDefault="00105DA1"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A system can be developed technically and that will be used if installed must still be a good investment for the organization. In the </w:t>
      </w:r>
      <w:r w:rsidR="00895C53" w:rsidRPr="005559E2">
        <w:rPr>
          <w:rFonts w:ascii="Times New Roman" w:hAnsi="Times New Roman" w:cs="Times New Roman"/>
          <w:sz w:val="24"/>
          <w:szCs w:val="24"/>
          <w:lang w:val="en-US"/>
        </w:rPr>
        <w:t>economic</w:t>
      </w:r>
      <w:r w:rsidRPr="005559E2">
        <w:rPr>
          <w:rFonts w:ascii="Times New Roman" w:hAnsi="Times New Roman" w:cs="Times New Roman"/>
          <w:sz w:val="24"/>
          <w:szCs w:val="24"/>
          <w:lang w:val="en-US"/>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r w:rsidR="00895C53" w:rsidRPr="005559E2">
        <w:rPr>
          <w:rFonts w:ascii="Times New Roman" w:hAnsi="Times New Roman" w:cs="Times New Roman"/>
          <w:sz w:val="24"/>
          <w:szCs w:val="24"/>
          <w:lang w:val="en-US"/>
        </w:rPr>
        <w:t>there</w:t>
      </w:r>
      <w:r w:rsidRPr="005559E2">
        <w:rPr>
          <w:rFonts w:ascii="Times New Roman" w:hAnsi="Times New Roman" w:cs="Times New Roman"/>
          <w:sz w:val="24"/>
          <w:szCs w:val="24"/>
          <w:lang w:val="en-US"/>
        </w:rPr>
        <w:t xml:space="preserve"> is nominal expenditure and economical feasibility for certain.</w:t>
      </w:r>
    </w:p>
    <w:p w:rsidR="00105DA1" w:rsidRPr="005559E2" w:rsidRDefault="00105DA1" w:rsidP="005559E2">
      <w:pPr>
        <w:numPr>
          <w:ilvl w:val="0"/>
          <w:numId w:val="7"/>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 xml:space="preserve">Operational Feasibility </w:t>
      </w:r>
      <w:r w:rsidRPr="005559E2">
        <w:rPr>
          <w:rFonts w:ascii="Times New Roman" w:hAnsi="Times New Roman" w:cs="Times New Roman"/>
          <w:b/>
          <w:bCs/>
          <w:sz w:val="24"/>
          <w:szCs w:val="24"/>
        </w:rPr>
        <w:tab/>
      </w:r>
    </w:p>
    <w:p w:rsidR="00105DA1" w:rsidRPr="005559E2" w:rsidRDefault="00105DA1"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lastRenderedPageBreak/>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5559E2">
        <w:rPr>
          <w:rFonts w:ascii="Times New Roman" w:hAnsi="Times New Roman" w:cs="Times New Roman"/>
          <w:sz w:val="24"/>
          <w:szCs w:val="24"/>
          <w:lang w:val="en-US"/>
        </w:rPr>
        <w:tab/>
      </w:r>
    </w:p>
    <w:p w:rsidR="00105DA1" w:rsidRPr="005559E2" w:rsidRDefault="00105DA1" w:rsidP="005559E2">
      <w:pPr>
        <w:numPr>
          <w:ilvl w:val="0"/>
          <w:numId w:val="6"/>
        </w:numPr>
        <w:spacing w:after="0" w:line="360" w:lineRule="auto"/>
        <w:jc w:val="both"/>
        <w:rPr>
          <w:rFonts w:ascii="Times New Roman" w:hAnsi="Times New Roman" w:cs="Times New Roman"/>
          <w:sz w:val="24"/>
          <w:szCs w:val="24"/>
          <w:lang w:val="en-US"/>
        </w:rPr>
      </w:pPr>
      <w:r w:rsidRPr="005559E2">
        <w:rPr>
          <w:rFonts w:ascii="Times New Roman" w:hAnsi="Times New Roman" w:cs="Times New Roman"/>
          <w:b/>
          <w:sz w:val="24"/>
          <w:szCs w:val="24"/>
          <w:lang w:val="en-US"/>
        </w:rPr>
        <w:t xml:space="preserve">  TECHNICAL FEASIBILITY</w:t>
      </w:r>
    </w:p>
    <w:p w:rsidR="00105DA1" w:rsidRPr="005559E2" w:rsidRDefault="00105DA1"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A256AA"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3.4.2. External Interface Requirements</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User Interface</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user interface of this system is a user friendly python Graphical User Interface.</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Hardware Interfaces</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interaction between the user and the console is achieved through python capabilities. </w:t>
      </w: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Software Interfaces</w:t>
      </w:r>
    </w:p>
    <w:p w:rsidR="00105DA1" w:rsidRPr="005559E2" w:rsidRDefault="00105DA1"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required software is python.</w:t>
      </w:r>
    </w:p>
    <w:p w:rsidR="00A256AA" w:rsidRDefault="00A256AA" w:rsidP="005559E2">
      <w:pPr>
        <w:spacing w:after="0" w:line="360" w:lineRule="auto"/>
        <w:jc w:val="both"/>
        <w:rPr>
          <w:rFonts w:ascii="Times New Roman" w:hAnsi="Times New Roman" w:cs="Times New Roman"/>
          <w:b/>
          <w:sz w:val="24"/>
          <w:szCs w:val="24"/>
        </w:rPr>
      </w:pPr>
    </w:p>
    <w:p w:rsidR="00105DA1" w:rsidRPr="005559E2" w:rsidRDefault="00105DA1"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SYSTEM REQUIREMENT:</w:t>
      </w:r>
    </w:p>
    <w:p w:rsidR="00105DA1" w:rsidRPr="005559E2" w:rsidRDefault="00105DA1" w:rsidP="005559E2">
      <w:pPr>
        <w:pStyle w:val="BodyTextIndent"/>
        <w:spacing w:after="0" w:line="360" w:lineRule="auto"/>
        <w:ind w:left="0"/>
        <w:jc w:val="both"/>
        <w:rPr>
          <w:b/>
        </w:rPr>
      </w:pPr>
      <w:r w:rsidRPr="005559E2">
        <w:rPr>
          <w:b/>
        </w:rPr>
        <w:t>HARDWARE REQUIREMENTS:</w:t>
      </w:r>
    </w:p>
    <w:p w:rsidR="00105DA1" w:rsidRPr="005559E2" w:rsidRDefault="00105DA1" w:rsidP="005559E2">
      <w:pPr>
        <w:pStyle w:val="Heading1"/>
        <w:keepNext/>
        <w:numPr>
          <w:ilvl w:val="0"/>
          <w:numId w:val="8"/>
        </w:numPr>
        <w:spacing w:before="0" w:after="0" w:line="360" w:lineRule="auto"/>
        <w:jc w:val="both"/>
        <w:rPr>
          <w:rFonts w:ascii="Times New Roman" w:eastAsiaTheme="minorHAnsi" w:hAnsi="Times New Roman" w:cs="Times New Roman"/>
          <w:b w:val="0"/>
        </w:rPr>
      </w:pPr>
      <w:r w:rsidRPr="005559E2">
        <w:rPr>
          <w:rFonts w:ascii="Times New Roman" w:eastAsiaTheme="minorHAnsi" w:hAnsi="Times New Roman" w:cs="Times New Roman"/>
          <w:b w:val="0"/>
        </w:rPr>
        <w:t>Processor</w:t>
      </w:r>
      <w:r w:rsidRPr="005559E2">
        <w:rPr>
          <w:rFonts w:ascii="Times New Roman" w:eastAsiaTheme="minorHAnsi" w:hAnsi="Times New Roman" w:cs="Times New Roman"/>
          <w:b w:val="0"/>
        </w:rPr>
        <w:tab/>
      </w:r>
      <w:r w:rsidRPr="005559E2">
        <w:rPr>
          <w:rFonts w:ascii="Times New Roman" w:eastAsiaTheme="minorHAnsi" w:hAnsi="Times New Roman" w:cs="Times New Roman"/>
          <w:b w:val="0"/>
        </w:rPr>
        <w:tab/>
      </w:r>
      <w:r w:rsidRPr="005559E2">
        <w:rPr>
          <w:rFonts w:ascii="Times New Roman" w:eastAsiaTheme="minorHAnsi" w:hAnsi="Times New Roman" w:cs="Times New Roman"/>
          <w:b w:val="0"/>
        </w:rPr>
        <w:tab/>
        <w:t>-</w:t>
      </w:r>
      <w:r w:rsidRPr="005559E2">
        <w:rPr>
          <w:rFonts w:ascii="Times New Roman" w:eastAsiaTheme="minorHAnsi" w:hAnsi="Times New Roman" w:cs="Times New Roman"/>
          <w:b w:val="0"/>
        </w:rPr>
        <w:tab/>
        <w:t>Intel I3(min)</w:t>
      </w:r>
    </w:p>
    <w:p w:rsidR="00105DA1" w:rsidRPr="005559E2" w:rsidRDefault="00105DA1" w:rsidP="005559E2">
      <w:pPr>
        <w:pStyle w:val="ListParagraph"/>
        <w:numPr>
          <w:ilvl w:val="0"/>
          <w:numId w:val="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Speed</w:t>
      </w:r>
      <w:r w:rsidRPr="005559E2">
        <w:rPr>
          <w:rFonts w:ascii="Times New Roman" w:hAnsi="Times New Roman" w:cs="Times New Roman"/>
          <w:sz w:val="24"/>
          <w:szCs w:val="24"/>
        </w:rPr>
        <w:tab/>
      </w:r>
      <w:r w:rsidRPr="005559E2">
        <w:rPr>
          <w:rFonts w:ascii="Times New Roman" w:hAnsi="Times New Roman" w:cs="Times New Roman"/>
          <w:sz w:val="24"/>
          <w:szCs w:val="24"/>
        </w:rPr>
        <w:tab/>
      </w:r>
      <w:r w:rsidRPr="005559E2">
        <w:rPr>
          <w:rFonts w:ascii="Times New Roman" w:hAnsi="Times New Roman" w:cs="Times New Roman"/>
          <w:sz w:val="24"/>
          <w:szCs w:val="24"/>
        </w:rPr>
        <w:tab/>
      </w:r>
      <w:r w:rsidRPr="005559E2">
        <w:rPr>
          <w:rFonts w:ascii="Times New Roman" w:hAnsi="Times New Roman" w:cs="Times New Roman"/>
          <w:sz w:val="24"/>
          <w:szCs w:val="24"/>
        </w:rPr>
        <w:tab/>
        <w:t xml:space="preserve">-    </w:t>
      </w:r>
      <w:r w:rsidRPr="005559E2">
        <w:rPr>
          <w:rFonts w:ascii="Times New Roman" w:hAnsi="Times New Roman" w:cs="Times New Roman"/>
          <w:sz w:val="24"/>
          <w:szCs w:val="24"/>
        </w:rPr>
        <w:tab/>
        <w:t>1.1 GHz</w:t>
      </w:r>
    </w:p>
    <w:p w:rsidR="00105DA1" w:rsidRPr="005559E2" w:rsidRDefault="00105DA1" w:rsidP="005559E2">
      <w:pPr>
        <w:pStyle w:val="ListParagraph"/>
        <w:numPr>
          <w:ilvl w:val="0"/>
          <w:numId w:val="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RAM</w:t>
      </w:r>
      <w:r w:rsidRPr="005559E2">
        <w:rPr>
          <w:rFonts w:ascii="Times New Roman" w:hAnsi="Times New Roman" w:cs="Times New Roman"/>
          <w:sz w:val="24"/>
          <w:szCs w:val="24"/>
        </w:rPr>
        <w:tab/>
      </w:r>
      <w:r w:rsidRPr="005559E2">
        <w:rPr>
          <w:rFonts w:ascii="Times New Roman" w:hAnsi="Times New Roman" w:cs="Times New Roman"/>
          <w:sz w:val="24"/>
          <w:szCs w:val="24"/>
        </w:rPr>
        <w:tab/>
      </w:r>
      <w:r w:rsidRPr="005559E2">
        <w:rPr>
          <w:rFonts w:ascii="Times New Roman" w:hAnsi="Times New Roman" w:cs="Times New Roman"/>
          <w:sz w:val="24"/>
          <w:szCs w:val="24"/>
        </w:rPr>
        <w:tab/>
      </w:r>
      <w:r w:rsidRPr="005559E2">
        <w:rPr>
          <w:rFonts w:ascii="Times New Roman" w:hAnsi="Times New Roman" w:cs="Times New Roman"/>
          <w:sz w:val="24"/>
          <w:szCs w:val="24"/>
        </w:rPr>
        <w:tab/>
        <w:t>-           4GB(min)</w:t>
      </w:r>
    </w:p>
    <w:p w:rsidR="00105DA1" w:rsidRPr="005559E2" w:rsidRDefault="00105DA1" w:rsidP="005559E2">
      <w:pPr>
        <w:pStyle w:val="ListParagraph"/>
        <w:numPr>
          <w:ilvl w:val="0"/>
          <w:numId w:val="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Hard Disk</w:t>
      </w:r>
      <w:r w:rsidRPr="005559E2">
        <w:rPr>
          <w:rFonts w:ascii="Times New Roman" w:hAnsi="Times New Roman" w:cs="Times New Roman"/>
          <w:sz w:val="24"/>
          <w:szCs w:val="24"/>
        </w:rPr>
        <w:tab/>
      </w:r>
      <w:r w:rsidRPr="005559E2">
        <w:rPr>
          <w:rFonts w:ascii="Times New Roman" w:hAnsi="Times New Roman" w:cs="Times New Roman"/>
          <w:sz w:val="24"/>
          <w:szCs w:val="24"/>
        </w:rPr>
        <w:tab/>
      </w:r>
      <w:r w:rsidRPr="005559E2">
        <w:rPr>
          <w:rFonts w:ascii="Times New Roman" w:hAnsi="Times New Roman" w:cs="Times New Roman"/>
          <w:sz w:val="24"/>
          <w:szCs w:val="24"/>
        </w:rPr>
        <w:tab/>
        <w:t xml:space="preserve">-   </w:t>
      </w:r>
      <w:r w:rsidRPr="005559E2">
        <w:rPr>
          <w:rFonts w:ascii="Times New Roman" w:hAnsi="Times New Roman" w:cs="Times New Roman"/>
          <w:sz w:val="24"/>
          <w:szCs w:val="24"/>
        </w:rPr>
        <w:tab/>
        <w:t>500GB</w:t>
      </w:r>
    </w:p>
    <w:p w:rsidR="00105DA1" w:rsidRPr="005559E2" w:rsidRDefault="00105DA1" w:rsidP="005559E2">
      <w:pPr>
        <w:pStyle w:val="BodyTextIndent"/>
        <w:spacing w:after="0" w:line="360" w:lineRule="auto"/>
        <w:ind w:left="0"/>
        <w:jc w:val="both"/>
        <w:rPr>
          <w:b/>
        </w:rPr>
      </w:pPr>
      <w:r w:rsidRPr="005559E2">
        <w:rPr>
          <w:b/>
        </w:rPr>
        <w:t>SOFTWARE REQUIREMENTS:</w:t>
      </w:r>
    </w:p>
    <w:p w:rsidR="00105DA1" w:rsidRPr="005559E2" w:rsidRDefault="00105DA1" w:rsidP="005559E2">
      <w:pPr>
        <w:pStyle w:val="ListParagraph"/>
        <w:numPr>
          <w:ilvl w:val="0"/>
          <w:numId w:val="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Operating System</w:t>
      </w:r>
      <w:r w:rsidRPr="005559E2">
        <w:rPr>
          <w:rFonts w:ascii="Times New Roman" w:hAnsi="Times New Roman" w:cs="Times New Roman"/>
          <w:sz w:val="24"/>
          <w:szCs w:val="24"/>
        </w:rPr>
        <w:tab/>
      </w:r>
      <w:r w:rsidRPr="005559E2">
        <w:rPr>
          <w:rFonts w:ascii="Times New Roman" w:hAnsi="Times New Roman" w:cs="Times New Roman"/>
          <w:sz w:val="24"/>
          <w:szCs w:val="24"/>
        </w:rPr>
        <w:tab/>
        <w:t>-</w:t>
      </w:r>
      <w:r w:rsidRPr="005559E2">
        <w:rPr>
          <w:rFonts w:ascii="Times New Roman" w:hAnsi="Times New Roman" w:cs="Times New Roman"/>
          <w:sz w:val="24"/>
          <w:szCs w:val="24"/>
        </w:rPr>
        <w:tab/>
        <w:t>Windows 10/above</w:t>
      </w:r>
    </w:p>
    <w:p w:rsidR="00105DA1" w:rsidRPr="005559E2" w:rsidRDefault="00105DA1" w:rsidP="005559E2">
      <w:pPr>
        <w:pStyle w:val="ListParagraph"/>
        <w:numPr>
          <w:ilvl w:val="0"/>
          <w:numId w:val="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Programming Language</w:t>
      </w:r>
      <w:r w:rsidRPr="005559E2">
        <w:rPr>
          <w:rFonts w:ascii="Times New Roman" w:hAnsi="Times New Roman" w:cs="Times New Roman"/>
          <w:sz w:val="24"/>
          <w:szCs w:val="24"/>
        </w:rPr>
        <w:tab/>
        <w:t>-</w:t>
      </w:r>
      <w:r w:rsidRPr="005559E2">
        <w:rPr>
          <w:rFonts w:ascii="Times New Roman" w:hAnsi="Times New Roman" w:cs="Times New Roman"/>
          <w:sz w:val="24"/>
          <w:szCs w:val="24"/>
        </w:rPr>
        <w:tab/>
        <w:t>Python 3.7</w:t>
      </w:r>
      <w:r w:rsidR="00413F5B" w:rsidRPr="005559E2">
        <w:rPr>
          <w:rFonts w:ascii="Times New Roman" w:hAnsi="Times New Roman" w:cs="Times New Roman"/>
          <w:sz w:val="24"/>
          <w:szCs w:val="24"/>
        </w:rPr>
        <w:t>.0</w:t>
      </w:r>
    </w:p>
    <w:p w:rsidR="00A256AA" w:rsidRDefault="00A256AA"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4. SYSTEM DESIGN</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UML Diagram:</w:t>
      </w: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The Unified Modelling Language allows the software engineer to express an analysis model using the modelling notation that is governed by a set of syntactic semantic and pragmatic rules.</w:t>
      </w: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A UML system is represented using five different views that describe the system from distinctly different perspective. Each view is defined by a set of diagram, which is as follows.</w:t>
      </w:r>
    </w:p>
    <w:p w:rsidR="00BA6E46" w:rsidRPr="005559E2" w:rsidRDefault="00BA6E46" w:rsidP="005559E2">
      <w:pPr>
        <w:numPr>
          <w:ilvl w:val="1"/>
          <w:numId w:val="10"/>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User Model View</w:t>
      </w:r>
    </w:p>
    <w:p w:rsidR="00BA6E46" w:rsidRPr="005559E2" w:rsidRDefault="00BA6E46" w:rsidP="005559E2">
      <w:pPr>
        <w:numPr>
          <w:ilvl w:val="2"/>
          <w:numId w:val="10"/>
        </w:num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This view represents the system from the </w:t>
      </w:r>
      <w:proofErr w:type="gramStart"/>
      <w:r w:rsidRPr="005559E2">
        <w:rPr>
          <w:rFonts w:ascii="Times New Roman" w:hAnsi="Times New Roman" w:cs="Times New Roman"/>
          <w:bCs/>
          <w:sz w:val="24"/>
          <w:szCs w:val="24"/>
        </w:rPr>
        <w:t>users</w:t>
      </w:r>
      <w:proofErr w:type="gramEnd"/>
      <w:r w:rsidRPr="005559E2">
        <w:rPr>
          <w:rFonts w:ascii="Times New Roman" w:hAnsi="Times New Roman" w:cs="Times New Roman"/>
          <w:bCs/>
          <w:sz w:val="24"/>
          <w:szCs w:val="24"/>
        </w:rPr>
        <w:t xml:space="preserve"> perspective.</w:t>
      </w:r>
    </w:p>
    <w:p w:rsidR="00BA6E46" w:rsidRPr="005559E2" w:rsidRDefault="00BA6E46" w:rsidP="005559E2">
      <w:pPr>
        <w:numPr>
          <w:ilvl w:val="2"/>
          <w:numId w:val="10"/>
        </w:num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The analysis representation describes a usage scenario from the </w:t>
      </w:r>
      <w:proofErr w:type="gramStart"/>
      <w:r w:rsidRPr="005559E2">
        <w:rPr>
          <w:rFonts w:ascii="Times New Roman" w:hAnsi="Times New Roman" w:cs="Times New Roman"/>
          <w:bCs/>
          <w:sz w:val="24"/>
          <w:szCs w:val="24"/>
        </w:rPr>
        <w:t>end-users</w:t>
      </w:r>
      <w:proofErr w:type="gramEnd"/>
      <w:r w:rsidRPr="005559E2">
        <w:rPr>
          <w:rFonts w:ascii="Times New Roman" w:hAnsi="Times New Roman" w:cs="Times New Roman"/>
          <w:bCs/>
          <w:sz w:val="24"/>
          <w:szCs w:val="24"/>
        </w:rPr>
        <w:t xml:space="preserve"> perspective.</w:t>
      </w:r>
    </w:p>
    <w:p w:rsidR="00BA6E46" w:rsidRPr="005559E2" w:rsidRDefault="00BA6E46" w:rsidP="005559E2">
      <w:pPr>
        <w:numPr>
          <w:ilvl w:val="1"/>
          <w:numId w:val="10"/>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Structural Model view</w:t>
      </w:r>
    </w:p>
    <w:p w:rsidR="00BA6E46" w:rsidRPr="005559E2" w:rsidRDefault="00BA6E46" w:rsidP="005559E2">
      <w:pPr>
        <w:numPr>
          <w:ilvl w:val="2"/>
          <w:numId w:val="10"/>
        </w:num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In this model the data and functionality are arrived from inside the system.</w:t>
      </w:r>
    </w:p>
    <w:p w:rsidR="00BA6E46" w:rsidRPr="005559E2" w:rsidRDefault="00BA6E46" w:rsidP="005559E2">
      <w:pPr>
        <w:numPr>
          <w:ilvl w:val="2"/>
          <w:numId w:val="10"/>
        </w:num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This model view models the static structures.</w:t>
      </w:r>
    </w:p>
    <w:p w:rsidR="00BA6E46" w:rsidRPr="005559E2" w:rsidRDefault="00BA6E46" w:rsidP="005559E2">
      <w:pPr>
        <w:numPr>
          <w:ilvl w:val="0"/>
          <w:numId w:val="1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Behavioural Model View</w:t>
      </w: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rsidR="00BA6E46" w:rsidRPr="005559E2" w:rsidRDefault="00BA6E46" w:rsidP="005559E2">
      <w:pPr>
        <w:numPr>
          <w:ilvl w:val="0"/>
          <w:numId w:val="1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Implementation Model View</w:t>
      </w: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In this the structural and behavioural as parts of the system are represented as they are to be built.</w:t>
      </w:r>
    </w:p>
    <w:p w:rsidR="00BA6E46" w:rsidRPr="005559E2" w:rsidRDefault="00BA6E46" w:rsidP="005559E2">
      <w:pPr>
        <w:numPr>
          <w:ilvl w:val="0"/>
          <w:numId w:val="1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Environmental Model View</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this the structural and behavioural aspects of the environment in which the system is to be implemented are represented.</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Class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w:t>
      </w:r>
      <w:r w:rsidRPr="005559E2">
        <w:rPr>
          <w:rFonts w:ascii="Times New Roman" w:hAnsi="Times New Roman" w:cs="Times New Roman"/>
          <w:sz w:val="24"/>
          <w:szCs w:val="24"/>
        </w:rPr>
        <w:lastRenderedPageBreak/>
        <w:t>application and the classes to be programmed. In the diagram, classes are represented with boxes which contain three parts:</w:t>
      </w:r>
    </w:p>
    <w:p w:rsidR="00BA6E46" w:rsidRPr="005559E2" w:rsidRDefault="00BA6E46" w:rsidP="005559E2">
      <w:pPr>
        <w:numPr>
          <w:ilvl w:val="0"/>
          <w:numId w:val="1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upper part holds the name of the class</w:t>
      </w:r>
    </w:p>
    <w:p w:rsidR="00BA6E46" w:rsidRPr="005559E2" w:rsidRDefault="00BA6E46" w:rsidP="005559E2">
      <w:pPr>
        <w:numPr>
          <w:ilvl w:val="0"/>
          <w:numId w:val="1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middle part contains the attributes of the class</w:t>
      </w:r>
    </w:p>
    <w:p w:rsidR="00BA6E46" w:rsidRPr="005559E2" w:rsidRDefault="00BA6E46" w:rsidP="005559E2">
      <w:pPr>
        <w:numPr>
          <w:ilvl w:val="0"/>
          <w:numId w:val="1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bottom part gives the methods or operations the class can take or undertake.</w:t>
      </w:r>
    </w:p>
    <w:p w:rsidR="00BA6E46" w:rsidRPr="005559E2" w:rsidRDefault="00796889"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r w:rsidR="00E36416" w:rsidRPr="005559E2">
        <w:rPr>
          <w:rFonts w:ascii="Times New Roman" w:hAnsi="Times New Roman" w:cs="Times New Roman"/>
          <w:noProof/>
          <w:sz w:val="24"/>
          <w:szCs w:val="24"/>
        </w:rPr>
        <w:drawing>
          <wp:inline distT="0" distB="0" distL="0" distR="0">
            <wp:extent cx="2276475" cy="2733675"/>
            <wp:effectExtent l="0" t="0" r="0" b="0"/>
            <wp:docPr id="4405493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475" cy="273367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Use case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 </w:t>
      </w:r>
      <w:r w:rsidRPr="005559E2">
        <w:rPr>
          <w:rFonts w:ascii="Times New Roman" w:hAnsi="Times New Roman" w:cs="Times New Roman"/>
          <w:b/>
          <w:bCs/>
          <w:sz w:val="24"/>
          <w:szCs w:val="24"/>
        </w:rPr>
        <w:t>use case diagram</w:t>
      </w:r>
      <w:r w:rsidRPr="005559E2">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E3641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noProof/>
          <w:sz w:val="24"/>
          <w:szCs w:val="24"/>
        </w:rPr>
        <w:lastRenderedPageBreak/>
        <w:drawing>
          <wp:inline distT="0" distB="0" distL="0" distR="0">
            <wp:extent cx="5731510" cy="5604510"/>
            <wp:effectExtent l="0" t="0" r="0" b="0"/>
            <wp:docPr id="769630898"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60451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Sequence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 </w:t>
      </w:r>
      <w:r w:rsidRPr="005559E2">
        <w:rPr>
          <w:rFonts w:ascii="Times New Roman" w:hAnsi="Times New Roman" w:cs="Times New Roman"/>
          <w:bCs/>
          <w:sz w:val="24"/>
          <w:szCs w:val="24"/>
        </w:rPr>
        <w:t>sequence diagram</w:t>
      </w:r>
      <w:r w:rsidRPr="005559E2">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559E2">
        <w:rPr>
          <w:rFonts w:ascii="Times New Roman" w:hAnsi="Times New Roman" w:cs="Times New Roman"/>
          <w:bCs/>
          <w:sz w:val="24"/>
          <w:szCs w:val="24"/>
        </w:rPr>
        <w:t>event diagrams</w:t>
      </w:r>
      <w:r w:rsidRPr="005559E2">
        <w:rPr>
          <w:rFonts w:ascii="Times New Roman" w:hAnsi="Times New Roman" w:cs="Times New Roman"/>
          <w:sz w:val="24"/>
          <w:szCs w:val="24"/>
        </w:rPr>
        <w:t xml:space="preserve">, </w:t>
      </w:r>
      <w:r w:rsidRPr="005559E2">
        <w:rPr>
          <w:rFonts w:ascii="Times New Roman" w:hAnsi="Times New Roman" w:cs="Times New Roman"/>
          <w:bCs/>
          <w:sz w:val="24"/>
          <w:szCs w:val="24"/>
        </w:rPr>
        <w:t>event scenarios</w:t>
      </w:r>
      <w:r w:rsidRPr="005559E2">
        <w:rPr>
          <w:rFonts w:ascii="Times New Roman" w:hAnsi="Times New Roman" w:cs="Times New Roman"/>
          <w:sz w:val="24"/>
          <w:szCs w:val="24"/>
        </w:rPr>
        <w:t>, and timing diagrams.</w:t>
      </w:r>
    </w:p>
    <w:p w:rsidR="00BA6E46" w:rsidRPr="005559E2" w:rsidRDefault="00F40E32"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extent cx="5731510" cy="4880610"/>
            <wp:effectExtent l="0" t="0" r="0" b="0"/>
            <wp:docPr id="1093502070"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88061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Collaboration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rsidR="00BA6E46" w:rsidRPr="005559E2" w:rsidRDefault="00A604E4"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extent cx="5731510" cy="3867785"/>
            <wp:effectExtent l="0" t="0" r="0" b="0"/>
            <wp:docPr id="1540261003"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86778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Component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 the Unified Modelling Language, a </w:t>
      </w:r>
      <w:r w:rsidRPr="005559E2">
        <w:rPr>
          <w:rFonts w:ascii="Times New Roman" w:hAnsi="Times New Roman" w:cs="Times New Roman"/>
          <w:bCs/>
          <w:sz w:val="24"/>
          <w:szCs w:val="24"/>
        </w:rPr>
        <w:t>component diagram</w:t>
      </w:r>
      <w:r w:rsidRPr="005559E2">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Components are wired together by using an </w:t>
      </w:r>
      <w:r w:rsidRPr="005559E2">
        <w:rPr>
          <w:rFonts w:ascii="Times New Roman" w:hAnsi="Times New Roman" w:cs="Times New Roman"/>
          <w:iCs/>
          <w:sz w:val="24"/>
          <w:szCs w:val="24"/>
        </w:rPr>
        <w:t>assembly connector</w:t>
      </w:r>
      <w:r w:rsidRPr="005559E2">
        <w:rPr>
          <w:rFonts w:ascii="Times New Roman" w:hAnsi="Times New Roman" w:cs="Times New Roman"/>
          <w:sz w:val="24"/>
          <w:szCs w:val="24"/>
        </w:rPr>
        <w:t xml:space="preserve"> to connect the required interface of one component with the provided interface of another component. This illustrates the </w:t>
      </w:r>
      <w:r w:rsidRPr="005559E2">
        <w:rPr>
          <w:rFonts w:ascii="Times New Roman" w:hAnsi="Times New Roman" w:cs="Times New Roman"/>
          <w:iCs/>
          <w:sz w:val="24"/>
          <w:szCs w:val="24"/>
        </w:rPr>
        <w:t>service consumer - service provider</w:t>
      </w:r>
      <w:r w:rsidRPr="005559E2">
        <w:rPr>
          <w:rFonts w:ascii="Times New Roman" w:hAnsi="Times New Roman" w:cs="Times New Roman"/>
          <w:sz w:val="24"/>
          <w:szCs w:val="24"/>
        </w:rPr>
        <w:t xml:space="preserve"> relationship between the two components.</w: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A604E4"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noProof/>
          <w:sz w:val="24"/>
          <w:szCs w:val="24"/>
        </w:rPr>
        <w:lastRenderedPageBreak/>
        <w:drawing>
          <wp:inline distT="0" distB="0" distL="0" distR="0">
            <wp:extent cx="5676900" cy="6038850"/>
            <wp:effectExtent l="0" t="0" r="0" b="0"/>
            <wp:docPr id="857303176"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603885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Deployment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 </w:t>
      </w:r>
      <w:r w:rsidRPr="005559E2">
        <w:rPr>
          <w:rFonts w:ascii="Times New Roman" w:hAnsi="Times New Roman" w:cs="Times New Roman"/>
          <w:b/>
          <w:bCs/>
          <w:sz w:val="24"/>
          <w:szCs w:val="24"/>
        </w:rPr>
        <w:t>deployment diagram</w:t>
      </w:r>
      <w:r w:rsidRPr="005559E2">
        <w:rPr>
          <w:rFonts w:ascii="Times New Roman" w:hAnsi="Times New Roman" w:cs="Times New Roman"/>
          <w:sz w:val="24"/>
          <w:szCs w:val="24"/>
        </w:rPr>
        <w:t xml:space="preserve"> in the Unified Modeling Language models the </w:t>
      </w:r>
      <w:r w:rsidRPr="005559E2">
        <w:rPr>
          <w:rFonts w:ascii="Times New Roman" w:hAnsi="Times New Roman" w:cs="Times New Roman"/>
          <w:i/>
          <w:iCs/>
          <w:sz w:val="24"/>
          <w:szCs w:val="24"/>
        </w:rPr>
        <w:t>physical</w:t>
      </w:r>
      <w:r w:rsidRPr="005559E2">
        <w:rPr>
          <w:rFonts w:ascii="Times New Roman" w:hAnsi="Times New Roman" w:cs="Times New Roman"/>
          <w:sz w:val="24"/>
          <w:szCs w:val="24"/>
        </w:rP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nodes appear as boxes, and the artifacts allocated to each node appear as rectangles within the boxes. Nodes may have sub nodes, which appear as nested boxes. A single node in a </w:t>
      </w:r>
      <w:r w:rsidRPr="005559E2">
        <w:rPr>
          <w:rFonts w:ascii="Times New Roman" w:hAnsi="Times New Roman" w:cs="Times New Roman"/>
          <w:sz w:val="24"/>
          <w:szCs w:val="24"/>
        </w:rPr>
        <w:lastRenderedPageBreak/>
        <w:t>deployment diagram may conceptually represent multiple physical nodes, such as a cluster of database servers.</w:t>
      </w:r>
    </w:p>
    <w:p w:rsidR="00BA6E46" w:rsidRPr="005559E2" w:rsidRDefault="00AF3225"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noProof/>
          <w:sz w:val="24"/>
          <w:szCs w:val="24"/>
        </w:rPr>
        <w:drawing>
          <wp:inline distT="0" distB="0" distL="0" distR="0">
            <wp:extent cx="5067300" cy="5705475"/>
            <wp:effectExtent l="0" t="0" r="0" b="0"/>
            <wp:docPr id="211563424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7300" cy="570547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Activity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Activity diagram is another important diagram in UML to describe dynamic aspects of the system. It is basically a flow chart to represent the flow form one activity to another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activity. The activity can be described as an operation of the system. So the control flow is drawn from one operation to another. This flow can be sequential, branched or concurrent  </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2971800</wp:posOffset>
                </wp:positionH>
                <wp:positionV relativeFrom="paragraph">
                  <wp:posOffset>13660755</wp:posOffset>
                </wp:positionV>
                <wp:extent cx="828675" cy="390525"/>
                <wp:effectExtent l="0" t="0" r="28575" b="28575"/>
                <wp:wrapNone/>
                <wp:docPr id="1179800612"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EAD6FF" id="Oval 117" o:spid="_x0000_s1026" style="position:absolute;margin-left:234pt;margin-top:1075.65pt;width:65.2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fhHAIAADcEAAAOAAAAZHJzL2Uyb0RvYy54bWysU81u2zAMvg/YOwi6L7azpE2MOEWRLsOA&#10;ri3Q7QEUWY6FyaJGKXGypx8lp1n2gx2G6SCQIvW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"/>
            </w:pict>
          </mc:Fallback>
        </mc:AlternateContent>
      </w:r>
      <w:r w:rsidRPr="005559E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2971800</wp:posOffset>
                </wp:positionH>
                <wp:positionV relativeFrom="paragraph">
                  <wp:posOffset>12757785</wp:posOffset>
                </wp:positionV>
                <wp:extent cx="828675" cy="390525"/>
                <wp:effectExtent l="0" t="0" r="28575" b="28575"/>
                <wp:wrapNone/>
                <wp:docPr id="228079265"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13E5E0" id="Oval 116" o:spid="_x0000_s1026" style="position:absolute;margin-left:234pt;margin-top:1004.55pt;width:65.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"/>
            </w:pict>
          </mc:Fallback>
        </mc:AlternateConten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A256AA"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705344" behindDoc="0" locked="0" layoutInCell="1" allowOverlap="1" wp14:anchorId="76228292" wp14:editId="24F804FD">
                <wp:simplePos x="0" y="0"/>
                <wp:positionH relativeFrom="column">
                  <wp:posOffset>1876425</wp:posOffset>
                </wp:positionH>
                <wp:positionV relativeFrom="paragraph">
                  <wp:posOffset>252730</wp:posOffset>
                </wp:positionV>
                <wp:extent cx="1581150" cy="8978457"/>
                <wp:effectExtent l="0" t="0" r="19050" b="13335"/>
                <wp:wrapNone/>
                <wp:docPr id="1181080265" name="Group 182"/>
                <wp:cNvGraphicFramePr/>
                <a:graphic xmlns:a="http://schemas.openxmlformats.org/drawingml/2006/main">
                  <a:graphicData uri="http://schemas.microsoft.com/office/word/2010/wordprocessingGroup">
                    <wpg:wgp>
                      <wpg:cNvGrpSpPr/>
                      <wpg:grpSpPr>
                        <a:xfrm>
                          <a:off x="0" y="0"/>
                          <a:ext cx="1581150" cy="8978457"/>
                          <a:chOff x="0" y="0"/>
                          <a:chExt cx="1581150" cy="8978457"/>
                        </a:xfrm>
                      </wpg:grpSpPr>
                      <wps:wsp>
                        <wps:cNvPr id="1710773369" name="Rectangle: Rounded Corners 115"/>
                        <wps:cNvSpPr>
                          <a:spLocks noChangeArrowheads="1"/>
                        </wps:cNvSpPr>
                        <wps:spPr bwMode="auto">
                          <a:xfrm>
                            <a:off x="0" y="871870"/>
                            <a:ext cx="1495425" cy="47625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lang w:val="en-US"/>
                                </w:rPr>
                              </w:pPr>
                              <w:r>
                                <w:rPr>
                                  <w:b/>
                                  <w:lang w:val="en-US"/>
                                </w:rPr>
                                <w:t>Upload Dataset</w:t>
                              </w:r>
                            </w:p>
                          </w:txbxContent>
                        </wps:txbx>
                        <wps:bodyPr rot="0" vert="horz" wrap="square" lIns="91440" tIns="45720" rIns="91440" bIns="45720" anchor="t" anchorCtr="0" upright="1">
                          <a:noAutofit/>
                        </wps:bodyPr>
                      </wps:wsp>
                      <wps:wsp>
                        <wps:cNvPr id="1626364955" name="Straight Arrow Connector 114"/>
                        <wps:cNvCnPr>
                          <a:cxnSpLocks noChangeShapeType="1"/>
                        </wps:cNvCnPr>
                        <wps:spPr bwMode="auto">
                          <a:xfrm>
                            <a:off x="799214" y="228600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4045011" name="Straight Arrow Connector 113"/>
                        <wps:cNvCnPr>
                          <a:cxnSpLocks noChangeShapeType="1"/>
                        </wps:cNvCnPr>
                        <wps:spPr bwMode="auto">
                          <a:xfrm>
                            <a:off x="801429" y="3221665"/>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166492" name="Rectangle: Rounded Corners 112"/>
                        <wps:cNvSpPr>
                          <a:spLocks noChangeArrowheads="1"/>
                        </wps:cNvSpPr>
                        <wps:spPr bwMode="auto">
                          <a:xfrm>
                            <a:off x="10632" y="1828800"/>
                            <a:ext cx="1495425" cy="47625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lang w:val="en-US"/>
                                </w:rPr>
                              </w:pPr>
                              <w:r>
                                <w:rPr>
                                  <w:b/>
                                  <w:lang w:val="en-US"/>
                                </w:rPr>
                                <w:t>Preprocess Dataset</w:t>
                              </w:r>
                            </w:p>
                          </w:txbxContent>
                        </wps:txbx>
                        <wps:bodyPr rot="0" vert="horz" wrap="square" lIns="91440" tIns="45720" rIns="91440" bIns="45720" anchor="t" anchorCtr="0" upright="1">
                          <a:noAutofit/>
                        </wps:bodyPr>
                      </wps:wsp>
                      <wps:wsp>
                        <wps:cNvPr id="225802986" name="Rectangle: Rounded Corners 111"/>
                        <wps:cNvSpPr>
                          <a:spLocks noChangeArrowheads="1"/>
                        </wps:cNvSpPr>
                        <wps:spPr bwMode="auto">
                          <a:xfrm>
                            <a:off x="63795" y="2785730"/>
                            <a:ext cx="1495425" cy="47625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lang w:val="en-US"/>
                                </w:rPr>
                              </w:pPr>
                              <w:proofErr w:type="spellStart"/>
                              <w:r w:rsidRPr="00AF3225">
                                <w:rPr>
                                  <w:b/>
                                  <w:lang w:val="en-US"/>
                                </w:rPr>
                                <w:t>EyeNet</w:t>
                              </w:r>
                              <w:proofErr w:type="spellEnd"/>
                              <w:r w:rsidRPr="00AF3225">
                                <w:rPr>
                                  <w:b/>
                                  <w:lang w:val="en-US"/>
                                </w:rPr>
                                <w:t xml:space="preserve"> with SGD</w:t>
                              </w:r>
                            </w:p>
                            <w:p w:rsidR="00A256AA" w:rsidRDefault="00A256AA" w:rsidP="00A256AA">
                              <w:pPr>
                                <w:jc w:val="center"/>
                                <w:rPr>
                                  <w:lang w:val="en-US"/>
                                </w:rPr>
                              </w:pPr>
                              <w:proofErr w:type="spellStart"/>
                              <w:r>
                                <w:rPr>
                                  <w:lang w:val="en-US"/>
                                </w:rPr>
                                <w:t>datasetSplit</w:t>
                              </w:r>
                              <w:proofErr w:type="spellEnd"/>
                            </w:p>
                            <w:p w:rsidR="00A256AA" w:rsidRDefault="00A256AA" w:rsidP="00A256AA">
                              <w:pPr>
                                <w:jc w:val="center"/>
                                <w:rPr>
                                  <w:lang w:val="en-US"/>
                                </w:rPr>
                              </w:pPr>
                              <w:proofErr w:type="spellStart"/>
                              <w:r>
                                <w:rPr>
                                  <w:lang w:val="en-US"/>
                                </w:rPr>
                                <w:t>datasetSplit</w:t>
                              </w:r>
                              <w:proofErr w:type="spellEnd"/>
                            </w:p>
                            <w:p w:rsidR="00A256AA" w:rsidRDefault="00A256AA" w:rsidP="00A256AA">
                              <w:pPr>
                                <w:jc w:val="center"/>
                                <w:rPr>
                                  <w:lang w:val="en-US"/>
                                </w:rPr>
                              </w:pPr>
                              <w:proofErr w:type="spellStart"/>
                              <w:r>
                                <w:rPr>
                                  <w:lang w:val="en-US"/>
                                </w:rPr>
                                <w:t>datasetSplit</w:t>
                              </w:r>
                              <w:proofErr w:type="spellEnd"/>
                            </w:p>
                          </w:txbxContent>
                        </wps:txbx>
                        <wps:bodyPr rot="0" vert="horz" wrap="square" lIns="91440" tIns="45720" rIns="91440" bIns="45720" anchor="t" anchorCtr="0" upright="1">
                          <a:noAutofit/>
                        </wps:bodyPr>
                      </wps:wsp>
                      <wps:wsp>
                        <wps:cNvPr id="1600495562" name="Rectangle: Rounded Corners 110"/>
                        <wps:cNvSpPr>
                          <a:spLocks noChangeArrowheads="1"/>
                        </wps:cNvSpPr>
                        <wps:spPr bwMode="auto">
                          <a:xfrm>
                            <a:off x="85060" y="3668232"/>
                            <a:ext cx="1495425" cy="47625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lang w:val="en-US"/>
                                </w:rPr>
                              </w:pPr>
                              <w:proofErr w:type="spellStart"/>
                              <w:r w:rsidRPr="00AF3225">
                                <w:rPr>
                                  <w:b/>
                                  <w:lang w:val="en-US"/>
                                </w:rPr>
                                <w:t>EyeNet</w:t>
                              </w:r>
                              <w:proofErr w:type="spellEnd"/>
                              <w:r w:rsidRPr="00AF3225">
                                <w:rPr>
                                  <w:b/>
                                  <w:lang w:val="en-US"/>
                                </w:rPr>
                                <w:t xml:space="preserve"> with Adam</w:t>
                              </w:r>
                            </w:p>
                          </w:txbxContent>
                        </wps:txbx>
                        <wps:bodyPr rot="0" vert="horz" wrap="square" lIns="91440" tIns="45720" rIns="91440" bIns="45720" anchor="t" anchorCtr="0" upright="1">
                          <a:noAutofit/>
                        </wps:bodyPr>
                      </wps:wsp>
                      <wps:wsp>
                        <wps:cNvPr id="1198091758" name="Rectangle: Rounded Corners 109"/>
                        <wps:cNvSpPr>
                          <a:spLocks noChangeArrowheads="1"/>
                        </wps:cNvSpPr>
                        <wps:spPr bwMode="auto">
                          <a:xfrm>
                            <a:off x="42530" y="4625163"/>
                            <a:ext cx="1495425" cy="47625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rPr>
                              </w:pPr>
                              <w:r w:rsidRPr="00AF3225">
                                <w:rPr>
                                  <w:b/>
                                </w:rPr>
                                <w:t>Train with Adam &amp; Valid Padding</w:t>
                              </w:r>
                            </w:p>
                          </w:txbxContent>
                        </wps:txbx>
                        <wps:bodyPr rot="0" vert="horz" wrap="square" lIns="91440" tIns="45720" rIns="91440" bIns="45720" anchor="t" anchorCtr="0" upright="1">
                          <a:noAutofit/>
                        </wps:bodyPr>
                      </wps:wsp>
                      <wps:wsp>
                        <wps:cNvPr id="1790702302" name="Straight Arrow Connector 108"/>
                        <wps:cNvCnPr>
                          <a:cxnSpLocks noChangeShapeType="1"/>
                        </wps:cNvCnPr>
                        <wps:spPr bwMode="auto">
                          <a:xfrm>
                            <a:off x="841744" y="4167963"/>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9320730" name="Straight Arrow Connector 107"/>
                        <wps:cNvCnPr>
                          <a:cxnSpLocks noChangeShapeType="1"/>
                        </wps:cNvCnPr>
                        <wps:spPr bwMode="auto">
                          <a:xfrm>
                            <a:off x="799214" y="5135525"/>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3284243" name="Straight Arrow Connector 106"/>
                        <wps:cNvCnPr>
                          <a:cxnSpLocks noChangeShapeType="1"/>
                        </wps:cNvCnPr>
                        <wps:spPr bwMode="auto">
                          <a:xfrm>
                            <a:off x="767316" y="1360967"/>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7223707" name="Straight Arrow Connector 105"/>
                        <wps:cNvCnPr>
                          <a:cxnSpLocks noChangeShapeType="1"/>
                        </wps:cNvCnPr>
                        <wps:spPr bwMode="auto">
                          <a:xfrm>
                            <a:off x="769531" y="382772"/>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0945032" name="Oval 104"/>
                        <wps:cNvSpPr>
                          <a:spLocks/>
                        </wps:cNvSpPr>
                        <wps:spPr>
                          <a:xfrm>
                            <a:off x="202018"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276165" name="Rectangle: Rounded Corners 103"/>
                        <wps:cNvSpPr>
                          <a:spLocks/>
                        </wps:cNvSpPr>
                        <wps:spPr>
                          <a:xfrm>
                            <a:off x="85060" y="5582093"/>
                            <a:ext cx="1430020" cy="37020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56AA" w:rsidRDefault="00A256AA" w:rsidP="00A256AA">
                              <w:pPr>
                                <w:jc w:val="center"/>
                                <w:rPr>
                                  <w:b/>
                                  <w:color w:val="000000" w:themeColor="text1"/>
                                  <w:lang w:val="en-US"/>
                                </w:rPr>
                              </w:pPr>
                              <w:proofErr w:type="spellStart"/>
                              <w:r w:rsidRPr="00AF3225">
                                <w:rPr>
                                  <w:b/>
                                  <w:color w:val="000000" w:themeColor="text1"/>
                                  <w:lang w:val="en-US"/>
                                </w:rPr>
                                <w:t>Comparision</w:t>
                              </w:r>
                              <w:proofErr w:type="spellEnd"/>
                              <w:r w:rsidRPr="00AF3225">
                                <w:rPr>
                                  <w:b/>
                                  <w:color w:val="000000" w:themeColor="text1"/>
                                  <w:lang w:val="en-US"/>
                                </w:rPr>
                                <w:t xml:space="preserv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119461" name="Straight Arrow Connector 102"/>
                        <wps:cNvCnPr>
                          <a:cxnSpLocks/>
                        </wps:cNvCnPr>
                        <wps:spPr>
                          <a:xfrm>
                            <a:off x="788581" y="5964865"/>
                            <a:ext cx="0" cy="414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0918447" name="Rectangle: Rounded Corners 101"/>
                        <wps:cNvSpPr>
                          <a:spLocks/>
                        </wps:cNvSpPr>
                        <wps:spPr>
                          <a:xfrm>
                            <a:off x="21265" y="6400800"/>
                            <a:ext cx="1556385" cy="6096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A256AA" w:rsidRDefault="00A256AA" w:rsidP="00A256AA">
                              <w:pPr>
                                <w:jc w:val="center"/>
                                <w:rPr>
                                  <w:b/>
                                  <w:lang w:val="en-US"/>
                                </w:rPr>
                              </w:pPr>
                              <w:r w:rsidRPr="00AF3225">
                                <w:rPr>
                                  <w:b/>
                                  <w:lang w:val="en-US"/>
                                </w:rPr>
                                <w:t>Accuracy &amp; Loss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431593" name="Straight Arrow Connector 100"/>
                        <wps:cNvCnPr>
                          <a:cxnSpLocks/>
                        </wps:cNvCnPr>
                        <wps:spPr>
                          <a:xfrm>
                            <a:off x="777949" y="7006856"/>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5582648" name="Oval 98"/>
                        <wps:cNvSpPr>
                          <a:spLocks/>
                        </wps:cNvSpPr>
                        <wps:spPr>
                          <a:xfrm>
                            <a:off x="244549" y="8591107"/>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788461" name="Rectangle: Rounded Corners 99"/>
                        <wps:cNvSpPr>
                          <a:spLocks noChangeArrowheads="1"/>
                        </wps:cNvSpPr>
                        <wps:spPr bwMode="auto">
                          <a:xfrm>
                            <a:off x="0" y="7538483"/>
                            <a:ext cx="1581150" cy="542290"/>
                          </a:xfrm>
                          <a:prstGeom prst="roundRect">
                            <a:avLst>
                              <a:gd name="adj" fmla="val 16667"/>
                            </a:avLst>
                          </a:prstGeom>
                          <a:solidFill>
                            <a:srgbClr val="FFFFFF"/>
                          </a:solidFill>
                          <a:ln w="9525">
                            <a:solidFill>
                              <a:srgbClr val="000000"/>
                            </a:solidFill>
                            <a:round/>
                            <a:headEnd/>
                            <a:tailEnd/>
                          </a:ln>
                        </wps:spPr>
                        <wps:txbx>
                          <w:txbxContent>
                            <w:p w:rsidR="00A256AA" w:rsidRDefault="00A256AA" w:rsidP="00A256AA">
                              <w:pPr>
                                <w:jc w:val="center"/>
                                <w:rPr>
                                  <w:b/>
                                </w:rPr>
                              </w:pPr>
                              <w:r w:rsidRPr="00AF3225">
                                <w:rPr>
                                  <w:b/>
                                </w:rPr>
                                <w:t>Predict from Test</w:t>
                              </w:r>
                            </w:p>
                          </w:txbxContent>
                        </wps:txbx>
                        <wps:bodyPr rot="0" vert="horz" wrap="square" lIns="91440" tIns="45720" rIns="91440" bIns="45720" anchor="t" anchorCtr="0" upright="1">
                          <a:noAutofit/>
                        </wps:bodyPr>
                      </wps:wsp>
                      <wps:wsp>
                        <wps:cNvPr id="466670414" name="Straight Arrow Connector 97"/>
                        <wps:cNvCnPr>
                          <a:cxnSpLocks noChangeShapeType="1"/>
                        </wps:cNvCnPr>
                        <wps:spPr bwMode="auto">
                          <a:xfrm>
                            <a:off x="788581" y="8080744"/>
                            <a:ext cx="0" cy="496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76228292" id="Group 182" o:spid="_x0000_s1026" style="position:absolute;left:0;text-align:left;margin-left:147.75pt;margin-top:19.9pt;width:124.5pt;height:706.95pt;z-index:251705344" coordsize="15811,89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">
                <v:roundrect id="Rectangle: Rounded Corners 115" o:spid="_x0000_s1027" style="position:absolute;top:8718;width:14954;height:4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">
                  <v:textbox>
                    <w:txbxContent>
                      <w:p w:rsidR="00A256AA" w:rsidRDefault="00A256AA" w:rsidP="00A256AA">
                        <w:pPr>
                          <w:jc w:val="center"/>
                          <w:rPr>
                            <w:b/>
                            <w:lang w:val="en-US"/>
                          </w:rPr>
                        </w:pPr>
                        <w:r>
                          <w:rPr>
                            <w:b/>
                            <w:lang w:val="en-US"/>
                          </w:rPr>
                          <w:t>Upload Dataset</w:t>
                        </w:r>
                      </w:p>
                    </w:txbxContent>
                  </v:textbox>
                </v:roundrect>
                <v:shapetype id="_x0000_t32" coordsize="21600,21600" o:spt="32" o:oned="t" path="m,l21600,21600e" filled="f">
                  <v:path arrowok="t" fillok="f" o:connecttype="none"/>
                  <o:lock v:ext="edit" shapetype="t"/>
                </v:shapetype>
                <v:shape id="Straight Arrow Connector 114" o:spid="_x0000_s1028" type="#_x0000_t32" style="position:absolute;left:7992;top:2286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">
                  <v:stroke endarrow="block"/>
                </v:shape>
                <v:shape id="Straight Arrow Connector 113" o:spid="_x0000_s1029" type="#_x0000_t32" style="position:absolute;left:8014;top:32216;width:19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">
                  <v:stroke endarrow="block"/>
                </v:shape>
                <v:roundrect id="Rectangle: Rounded Corners 112" o:spid="_x0000_s1030" style="position:absolute;left:106;top:18288;width:14954;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">
                  <v:textbox>
                    <w:txbxContent>
                      <w:p w:rsidR="00A256AA" w:rsidRDefault="00A256AA" w:rsidP="00A256AA">
                        <w:pPr>
                          <w:jc w:val="center"/>
                          <w:rPr>
                            <w:b/>
                            <w:lang w:val="en-US"/>
                          </w:rPr>
                        </w:pPr>
                        <w:r>
                          <w:rPr>
                            <w:b/>
                            <w:lang w:val="en-US"/>
                          </w:rPr>
                          <w:t>Preprocess Dataset</w:t>
                        </w:r>
                      </w:p>
                    </w:txbxContent>
                  </v:textbox>
                </v:roundrect>
                <v:roundrect id="Rectangle: Rounded Corners 111" o:spid="_x0000_s1031" style="position:absolute;left:637;top:27857;width:14955;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">
                  <v:textbox>
                    <w:txbxContent>
                      <w:p w:rsidR="00A256AA" w:rsidRDefault="00A256AA" w:rsidP="00A256AA">
                        <w:pPr>
                          <w:jc w:val="center"/>
                          <w:rPr>
                            <w:b/>
                            <w:lang w:val="en-US"/>
                          </w:rPr>
                        </w:pPr>
                        <w:proofErr w:type="spellStart"/>
                        <w:r w:rsidRPr="00AF3225">
                          <w:rPr>
                            <w:b/>
                            <w:lang w:val="en-US"/>
                          </w:rPr>
                          <w:t>EyeNet</w:t>
                        </w:r>
                        <w:proofErr w:type="spellEnd"/>
                        <w:r w:rsidRPr="00AF3225">
                          <w:rPr>
                            <w:b/>
                            <w:lang w:val="en-US"/>
                          </w:rPr>
                          <w:t xml:space="preserve"> with SGD</w:t>
                        </w:r>
                      </w:p>
                      <w:p w:rsidR="00A256AA" w:rsidRDefault="00A256AA" w:rsidP="00A256AA">
                        <w:pPr>
                          <w:jc w:val="center"/>
                          <w:rPr>
                            <w:lang w:val="en-US"/>
                          </w:rPr>
                        </w:pPr>
                        <w:proofErr w:type="spellStart"/>
                        <w:r>
                          <w:rPr>
                            <w:lang w:val="en-US"/>
                          </w:rPr>
                          <w:t>datasetSplit</w:t>
                        </w:r>
                        <w:proofErr w:type="spellEnd"/>
                      </w:p>
                      <w:p w:rsidR="00A256AA" w:rsidRDefault="00A256AA" w:rsidP="00A256AA">
                        <w:pPr>
                          <w:jc w:val="center"/>
                          <w:rPr>
                            <w:lang w:val="en-US"/>
                          </w:rPr>
                        </w:pPr>
                        <w:proofErr w:type="spellStart"/>
                        <w:r>
                          <w:rPr>
                            <w:lang w:val="en-US"/>
                          </w:rPr>
                          <w:t>datasetSplit</w:t>
                        </w:r>
                        <w:proofErr w:type="spellEnd"/>
                      </w:p>
                      <w:p w:rsidR="00A256AA" w:rsidRDefault="00A256AA" w:rsidP="00A256AA">
                        <w:pPr>
                          <w:jc w:val="center"/>
                          <w:rPr>
                            <w:lang w:val="en-US"/>
                          </w:rPr>
                        </w:pPr>
                        <w:proofErr w:type="spellStart"/>
                        <w:r>
                          <w:rPr>
                            <w:lang w:val="en-US"/>
                          </w:rPr>
                          <w:t>datasetSplit</w:t>
                        </w:r>
                        <w:proofErr w:type="spellEnd"/>
                      </w:p>
                    </w:txbxContent>
                  </v:textbox>
                </v:roundrect>
                <v:roundrect id="Rectangle: Rounded Corners 110" o:spid="_x0000_s1032" style="position:absolute;left:850;top:36682;width:14954;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">
                  <v:textbox>
                    <w:txbxContent>
                      <w:p w:rsidR="00A256AA" w:rsidRDefault="00A256AA" w:rsidP="00A256AA">
                        <w:pPr>
                          <w:jc w:val="center"/>
                          <w:rPr>
                            <w:b/>
                            <w:lang w:val="en-US"/>
                          </w:rPr>
                        </w:pPr>
                        <w:proofErr w:type="spellStart"/>
                        <w:r w:rsidRPr="00AF3225">
                          <w:rPr>
                            <w:b/>
                            <w:lang w:val="en-US"/>
                          </w:rPr>
                          <w:t>EyeNet</w:t>
                        </w:r>
                        <w:proofErr w:type="spellEnd"/>
                        <w:r w:rsidRPr="00AF3225">
                          <w:rPr>
                            <w:b/>
                            <w:lang w:val="en-US"/>
                          </w:rPr>
                          <w:t xml:space="preserve"> with Adam</w:t>
                        </w:r>
                      </w:p>
                    </w:txbxContent>
                  </v:textbox>
                </v:roundrect>
                <v:roundrect id="Rectangle: Rounded Corners 109" o:spid="_x0000_s1033" style="position:absolute;left:425;top:46251;width:14954;height:4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">
                  <v:textbox>
                    <w:txbxContent>
                      <w:p w:rsidR="00A256AA" w:rsidRDefault="00A256AA" w:rsidP="00A256AA">
                        <w:pPr>
                          <w:jc w:val="center"/>
                          <w:rPr>
                            <w:b/>
                          </w:rPr>
                        </w:pPr>
                        <w:r w:rsidRPr="00AF3225">
                          <w:rPr>
                            <w:b/>
                          </w:rPr>
                          <w:t>Train with Adam &amp; Valid Padding</w:t>
                        </w:r>
                      </w:p>
                    </w:txbxContent>
                  </v:textbox>
                </v:roundrect>
                <v:shape id="Straight Arrow Connector 108" o:spid="_x0000_s1034" type="#_x0000_t32" style="position:absolute;left:8417;top:41679;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">
                  <v:stroke endarrow="block"/>
                </v:shape>
                <v:shape id="Straight Arrow Connector 107" o:spid="_x0000_s1035" type="#_x0000_t32" style="position:absolute;left:7992;top:51355;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">
                  <v:stroke endarrow="block"/>
                </v:shape>
                <v:shape id="Straight Arrow Connector 106" o:spid="_x0000_s1036" type="#_x0000_t32" style="position:absolute;left:7673;top:13609;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">
                  <v:stroke endarrow="block"/>
                </v:shape>
                <v:shape id="Straight Arrow Connector 105" o:spid="_x0000_s1037" type="#_x0000_t32" style="position:absolute;left:7695;top:3827;width:19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">
                  <v:stroke endarrow="block"/>
                </v:shape>
                <v:oval id="Oval 104" o:spid="_x0000_s1038" style="position:absolute;left:2020;width:1117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" filled="f" strokecolor="#09101d [484]" strokeweight="1pt">
                  <v:stroke joinstyle="miter"/>
                  <v:path arrowok="t"/>
                </v:oval>
                <v:roundrect id="Rectangle: Rounded Corners 103" o:spid="_x0000_s1039" style="position:absolute;left:850;top:55820;width:14300;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" fillcolor="white [3212]" strokecolor="black [3213]" strokeweight="1pt">
                  <v:stroke joinstyle="miter"/>
                  <v:path arrowok="t"/>
                  <v:textbox>
                    <w:txbxContent>
                      <w:p w:rsidR="00A256AA" w:rsidRDefault="00A256AA" w:rsidP="00A256AA">
                        <w:pPr>
                          <w:jc w:val="center"/>
                          <w:rPr>
                            <w:b/>
                            <w:color w:val="000000" w:themeColor="text1"/>
                            <w:lang w:val="en-US"/>
                          </w:rPr>
                        </w:pPr>
                        <w:proofErr w:type="spellStart"/>
                        <w:r w:rsidRPr="00AF3225">
                          <w:rPr>
                            <w:b/>
                            <w:color w:val="000000" w:themeColor="text1"/>
                            <w:lang w:val="en-US"/>
                          </w:rPr>
                          <w:t>Comparision</w:t>
                        </w:r>
                        <w:proofErr w:type="spellEnd"/>
                        <w:r w:rsidRPr="00AF3225">
                          <w:rPr>
                            <w:b/>
                            <w:color w:val="000000" w:themeColor="text1"/>
                            <w:lang w:val="en-US"/>
                          </w:rPr>
                          <w:t xml:space="preserve"> Graph</w:t>
                        </w:r>
                      </w:p>
                    </w:txbxContent>
                  </v:textbox>
                </v:roundrect>
                <v:shape id="Straight Arrow Connector 102" o:spid="_x0000_s1040" type="#_x0000_t32" style="position:absolute;left:7885;top:59648;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" strokecolor="black [3213]" strokeweight=".5pt">
                  <v:stroke endarrow="block" joinstyle="miter"/>
                  <o:lock v:ext="edit" shapetype="f"/>
                </v:shape>
                <v:roundrect id="Rectangle: Rounded Corners 101" o:spid="_x0000_s1041" style="position:absolute;left:212;top:64008;width:15564;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" fillcolor="white [3201]" strokecolor="black [3200]" strokeweight="1pt">
                  <v:stroke joinstyle="miter"/>
                  <v:path arrowok="t"/>
                  <v:textbox>
                    <w:txbxContent>
                      <w:p w:rsidR="00A256AA" w:rsidRDefault="00A256AA" w:rsidP="00A256AA">
                        <w:pPr>
                          <w:jc w:val="center"/>
                          <w:rPr>
                            <w:b/>
                            <w:lang w:val="en-US"/>
                          </w:rPr>
                        </w:pPr>
                        <w:r w:rsidRPr="00AF3225">
                          <w:rPr>
                            <w:b/>
                            <w:lang w:val="en-US"/>
                          </w:rPr>
                          <w:t>Accuracy &amp; Loss Graph</w:t>
                        </w:r>
                      </w:p>
                    </w:txbxContent>
                  </v:textbox>
                </v:roundrect>
                <v:shape id="Straight Arrow Connector 100" o:spid="_x0000_s1042" type="#_x0000_t32" style="position:absolute;left:7779;top:70068;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" strokecolor="black [3213]" strokeweight=".5pt">
                  <v:stroke endarrow="block" joinstyle="miter"/>
                  <o:lock v:ext="edit" shapetype="f"/>
                </v:shape>
                <v:oval id="Oval 98" o:spid="_x0000_s1043" style="position:absolute;left:2445;top:85911;width:1117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" filled="f" strokecolor="#09101d [484]" strokeweight="1pt">
                  <v:stroke joinstyle="miter"/>
                  <v:path arrowok="t"/>
                </v:oval>
                <v:roundrect id="Rectangle: Rounded Corners 99" o:spid="_x0000_s1044" style="position:absolute;top:75384;width:15811;height:54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">
                  <v:textbox>
                    <w:txbxContent>
                      <w:p w:rsidR="00A256AA" w:rsidRDefault="00A256AA" w:rsidP="00A256AA">
                        <w:pPr>
                          <w:jc w:val="center"/>
                          <w:rPr>
                            <w:b/>
                          </w:rPr>
                        </w:pPr>
                        <w:r w:rsidRPr="00AF3225">
                          <w:rPr>
                            <w:b/>
                          </w:rPr>
                          <w:t>Predict from Test</w:t>
                        </w:r>
                      </w:p>
                    </w:txbxContent>
                  </v:textbox>
                </v:roundrect>
                <v:shape id="Straight Arrow Connector 97" o:spid="_x0000_s1045" type="#_x0000_t32" style="position:absolute;left:7885;top:80807;width:0;height: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">
                  <v:stroke endarrow="block"/>
                </v:shape>
              </v:group>
            </w:pict>
          </mc:Fallback>
        </mc:AlternateConten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ab/>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b/>
      </w:r>
    </w:p>
    <w:p w:rsidR="00BA6E46" w:rsidRDefault="00BA6E46"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Default="00A256AA" w:rsidP="005559E2">
      <w:pPr>
        <w:spacing w:after="0" w:line="360" w:lineRule="auto"/>
        <w:jc w:val="both"/>
        <w:rPr>
          <w:rFonts w:ascii="Times New Roman" w:hAnsi="Times New Roman" w:cs="Times New Roman"/>
          <w:sz w:val="24"/>
          <w:szCs w:val="24"/>
        </w:rPr>
      </w:pPr>
    </w:p>
    <w:p w:rsidR="00A256AA" w:rsidRPr="005559E2" w:rsidRDefault="00A256AA" w:rsidP="005559E2">
      <w:pPr>
        <w:spacing w:after="0" w:line="360" w:lineRule="auto"/>
        <w:jc w:val="both"/>
        <w:rPr>
          <w:rFonts w:ascii="Times New Roman" w:hAnsi="Times New Roman" w:cs="Times New Roman"/>
          <w:sz w:val="24"/>
          <w:szCs w:val="24"/>
        </w:rPr>
      </w:pPr>
    </w:p>
    <w:p w:rsidR="00B9346C" w:rsidRPr="005559E2" w:rsidRDefault="00B9346C"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lastRenderedPageBreak/>
        <w:t>Data Flow Diagram: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Data flow diagrams 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7912A3" w:rsidRPr="005559E2" w:rsidRDefault="002D2E13" w:rsidP="005559E2">
      <w:pPr>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mc:AlternateContent>
          <mc:Choice Requires="wpg">
            <w:drawing>
              <wp:anchor distT="0" distB="0" distL="114300" distR="114300" simplePos="0" relativeHeight="251707392" behindDoc="0" locked="0" layoutInCell="1" allowOverlap="1">
                <wp:simplePos x="0" y="0"/>
                <wp:positionH relativeFrom="column">
                  <wp:posOffset>-523875</wp:posOffset>
                </wp:positionH>
                <wp:positionV relativeFrom="paragraph">
                  <wp:posOffset>172085</wp:posOffset>
                </wp:positionV>
                <wp:extent cx="7285813" cy="3111500"/>
                <wp:effectExtent l="0" t="0" r="0" b="12700"/>
                <wp:wrapNone/>
                <wp:docPr id="2" name="Group 2"/>
                <wp:cNvGraphicFramePr/>
                <a:graphic xmlns:a="http://schemas.openxmlformats.org/drawingml/2006/main">
                  <a:graphicData uri="http://schemas.microsoft.com/office/word/2010/wordprocessingGroup">
                    <wpg:wgp>
                      <wpg:cNvGrpSpPr/>
                      <wpg:grpSpPr>
                        <a:xfrm>
                          <a:off x="0" y="0"/>
                          <a:ext cx="7285813" cy="3111500"/>
                          <a:chOff x="0" y="0"/>
                          <a:chExt cx="7285813" cy="3111500"/>
                        </a:xfrm>
                      </wpg:grpSpPr>
                      <wpg:grpSp>
                        <wpg:cNvPr id="11" name="Group 10">
                          <a:extLst>
                            <a:ext uri="{FF2B5EF4-FFF2-40B4-BE49-F238E27FC236}">
                              <a16:creationId xmlns:a16="http://schemas.microsoft.com/office/drawing/2014/main" id="{7D2F3EA3-D3EC-DB05-274C-6215104E6CCC}"/>
                            </a:ext>
                          </a:extLst>
                        </wpg:cNvPr>
                        <wpg:cNvGrpSpPr/>
                        <wpg:grpSpPr>
                          <a:xfrm>
                            <a:off x="0" y="0"/>
                            <a:ext cx="7285813" cy="3035784"/>
                            <a:chOff x="0" y="2"/>
                            <a:chExt cx="10952649" cy="4936194"/>
                          </a:xfrm>
                        </wpg:grpSpPr>
                        <wps:wsp>
                          <wps:cNvPr id="910814891" name="Rectangle: Rounded Corners 910814891">
                            <a:extLst>
                              <a:ext uri="{FF2B5EF4-FFF2-40B4-BE49-F238E27FC236}">
                                <a16:creationId xmlns:a16="http://schemas.microsoft.com/office/drawing/2014/main" id="{4AEE0D2B-8CD0-1A83-0EBF-999CA56A5520}"/>
                              </a:ext>
                            </a:extLst>
                          </wps:cNvPr>
                          <wps:cNvSpPr/>
                          <wps:spPr>
                            <a:xfrm>
                              <a:off x="0" y="2"/>
                              <a:ext cx="1420837" cy="588532"/>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3A46FB" w:rsidRPr="002D2E13" w:rsidRDefault="003A46FB" w:rsidP="007912A3">
                                <w:pPr>
                                  <w:jc w:val="center"/>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User</w:t>
                                </w:r>
                              </w:p>
                            </w:txbxContent>
                          </wps:txbx>
                          <wps:bodyPr rtlCol="0" anchor="ctr"/>
                        </wps:wsp>
                        <wps:wsp>
                          <wps:cNvPr id="1943536258" name="Connector: Elbow 1943536258">
                            <a:extLst>
                              <a:ext uri="{FF2B5EF4-FFF2-40B4-BE49-F238E27FC236}">
                                <a16:creationId xmlns:a16="http://schemas.microsoft.com/office/drawing/2014/main" id="{8B3F223F-B76D-76B2-5229-96E96F64BBDA}"/>
                              </a:ext>
                            </a:extLst>
                          </wps:cNvPr>
                          <wps:cNvCnPr>
                            <a:stCxn id="910814891" idx="2"/>
                          </wps:cNvCnPr>
                          <wps:spPr>
                            <a:xfrm rot="16200000" flipH="1">
                              <a:off x="2863558" y="-1564740"/>
                              <a:ext cx="4104326" cy="8410690"/>
                            </a:xfrm>
                            <a:prstGeom prst="bentConnector2">
                              <a:avLst/>
                            </a:prstGeom>
                          </wps:spPr>
                          <wps:style>
                            <a:lnRef idx="3">
                              <a:schemeClr val="dk1"/>
                            </a:lnRef>
                            <a:fillRef idx="0">
                              <a:schemeClr val="dk1"/>
                            </a:fillRef>
                            <a:effectRef idx="2">
                              <a:schemeClr val="dk1"/>
                            </a:effectRef>
                            <a:fontRef idx="minor">
                              <a:schemeClr val="tx1"/>
                            </a:fontRef>
                          </wps:style>
                          <wps:bodyPr/>
                        </wps:wsp>
                        <wps:wsp>
                          <wps:cNvPr id="1263501294" name="Connector: Elbow 1263501294">
                            <a:extLst>
                              <a:ext uri="{FF2B5EF4-FFF2-40B4-BE49-F238E27FC236}">
                                <a16:creationId xmlns:a16="http://schemas.microsoft.com/office/drawing/2014/main" id="{2BD37E82-2E2C-7831-0B5A-87AF87573F27}"/>
                              </a:ext>
                            </a:extLst>
                          </wps:cNvPr>
                          <wps:cNvCnPr>
                            <a:endCxn id="910814891" idx="3"/>
                          </wps:cNvCnPr>
                          <wps:spPr>
                            <a:xfrm rot="10800000">
                              <a:off x="1420750" y="294222"/>
                              <a:ext cx="8502167" cy="3964892"/>
                            </a:xfrm>
                            <a:prstGeom prst="bentConnector3">
                              <a:avLst>
                                <a:gd name="adj1" fmla="val -23"/>
                              </a:avLst>
                            </a:prstGeom>
                            <a:ln>
                              <a:tailEnd type="triangle"/>
                            </a:ln>
                          </wps:spPr>
                          <wps:style>
                            <a:lnRef idx="3">
                              <a:schemeClr val="dk1"/>
                            </a:lnRef>
                            <a:fillRef idx="0">
                              <a:schemeClr val="dk1"/>
                            </a:fillRef>
                            <a:effectRef idx="2">
                              <a:schemeClr val="dk1"/>
                            </a:effectRef>
                            <a:fontRef idx="minor">
                              <a:schemeClr val="tx1"/>
                            </a:fontRef>
                          </wps:style>
                          <wps:bodyPr/>
                        </wps:wsp>
                        <wps:wsp>
                          <wps:cNvPr id="1435579209" name="TextBox 9">
                            <a:extLst>
                              <a:ext uri="{FF2B5EF4-FFF2-40B4-BE49-F238E27FC236}">
                                <a16:creationId xmlns:a16="http://schemas.microsoft.com/office/drawing/2014/main" id="{5458A2A0-96BF-076A-1D49-EC7EBC651E19}"/>
                              </a:ext>
                            </a:extLst>
                          </wps:cNvPr>
                          <wps:cNvSpPr txBox="1"/>
                          <wps:spPr>
                            <a:xfrm>
                              <a:off x="915837" y="683601"/>
                              <a:ext cx="10036812" cy="4252595"/>
                            </a:xfrm>
                            <a:prstGeom prst="rect">
                              <a:avLst/>
                            </a:prstGeom>
                            <a:noFill/>
                          </wps:spPr>
                          <wps:txbx>
                            <w:txbxContent>
                              <w:p w:rsidR="003A46FB" w:rsidRPr="002D2E13" w:rsidRDefault="003A46FB" w:rsidP="007912A3">
                                <w:pPr>
                                  <w:spacing w:line="240" w:lineRule="auto"/>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1. Upload Dataset</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w:t>
                                </w:r>
                                <w:bookmarkStart w:id="0" w:name="_GoBack"/>
                                <w:bookmarkEnd w:id="0"/>
                                <w:r w:rsidRPr="002D2E13">
                                  <w:rPr>
                                    <w:rFonts w:ascii="Times New Roman" w:hAnsi="Times New Roman" w:cs="Times New Roman"/>
                                    <w:color w:val="000000" w:themeColor="text1"/>
                                    <w:kern w:val="24"/>
                                    <w:sz w:val="24"/>
                                    <w:szCs w:val="24"/>
                                    <w:lang w:val="en-US"/>
                                  </w:rPr>
                                  <w:t xml:space="preserve">    2. Dataset Uploaded</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3. Preprocess Dataset</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4. Dataset Preprocessed</w:t>
                                </w:r>
                              </w:p>
                              <w:p w:rsidR="003A46FB" w:rsidRPr="002D2E13" w:rsidRDefault="003A46FB" w:rsidP="007912A3">
                                <w:pPr>
                                  <w:spacing w:line="240" w:lineRule="auto"/>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5. EyeNet with SGD</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6. EyeNet with SGD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7. EyeNet with Adam</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w:t>
                                </w:r>
                                <w:r w:rsidRPr="002D2E13">
                                  <w:rPr>
                                    <w:rFonts w:ascii="Times New Roman" w:hAnsi="Times New Roman" w:cs="Times New Roman"/>
                                    <w:color w:val="000000" w:themeColor="text1"/>
                                    <w:kern w:val="24"/>
                                    <w:sz w:val="24"/>
                                    <w:szCs w:val="24"/>
                                  </w:rPr>
                                  <w:tab/>
                                  <w:t xml:space="preserve">          8. EyeNet with Adam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 xml:space="preserve">9. </w:t>
                                </w:r>
                                <w:r w:rsidRPr="002D2E13">
                                  <w:rPr>
                                    <w:rFonts w:ascii="Times New Roman" w:hAnsi="Times New Roman" w:cs="Times New Roman"/>
                                    <w:color w:val="000000" w:themeColor="text1"/>
                                    <w:kern w:val="24"/>
                                    <w:sz w:val="24"/>
                                    <w:szCs w:val="24"/>
                                    <w:lang w:val="en-US"/>
                                  </w:rPr>
                                  <w:t>Train with Adam &amp; Valid Padding</w:t>
                                </w:r>
                                <w:r w:rsidRPr="002D2E13">
                                  <w:rPr>
                                    <w:rFonts w:ascii="Times New Roman" w:hAnsi="Times New Roman" w:cs="Times New Roman"/>
                                    <w:color w:val="000000" w:themeColor="text1"/>
                                    <w:kern w:val="24"/>
                                    <w:sz w:val="24"/>
                                    <w:szCs w:val="24"/>
                                  </w:rPr>
                                  <w:tab/>
                                  <w:t xml:space="preserve">         10. </w:t>
                                </w:r>
                                <w:r w:rsidRPr="002D2E13">
                                  <w:rPr>
                                    <w:rFonts w:ascii="Times New Roman" w:hAnsi="Times New Roman" w:cs="Times New Roman"/>
                                    <w:color w:val="000000" w:themeColor="text1"/>
                                    <w:kern w:val="24"/>
                                    <w:sz w:val="24"/>
                                    <w:szCs w:val="24"/>
                                    <w:lang w:val="en-US"/>
                                  </w:rPr>
                                  <w:t>Train with Adam &amp; Valid Padding</w:t>
                                </w:r>
                                <w:r w:rsidRPr="002D2E13">
                                  <w:rPr>
                                    <w:rFonts w:ascii="Times New Roman" w:hAnsi="Times New Roman" w:cs="Times New Roman"/>
                                    <w:color w:val="000000" w:themeColor="text1"/>
                                    <w:kern w:val="24"/>
                                    <w:sz w:val="24"/>
                                    <w:szCs w:val="24"/>
                                  </w:rPr>
                                  <w:t xml:space="preserve">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 xml:space="preserve">11. Comparision Graph </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12. Comparision Graph Displayed</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13. Accuracy &amp; Loss Graph</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14. Accuracy &amp; Loss Graph Displayed</w:t>
                                </w:r>
                              </w:p>
                              <w:p w:rsidR="003A46FB" w:rsidRPr="002D2E13" w:rsidRDefault="003A46FB" w:rsidP="007912A3">
                                <w:pPr>
                                  <w:spacing w:line="240" w:lineRule="auto"/>
                                  <w:rPr>
                                    <w:rFonts w:ascii="Times New Roman" w:hAnsi="Times New Roman" w:cs="Times New Roman"/>
                                    <w:color w:val="000000" w:themeColor="text1"/>
                                    <w:kern w:val="24"/>
                                    <w:sz w:val="28"/>
                                    <w:szCs w:val="28"/>
                                  </w:rPr>
                                </w:pPr>
                                <w:r w:rsidRPr="002D2E13">
                                  <w:rPr>
                                    <w:rFonts w:ascii="Times New Roman" w:hAnsi="Times New Roman" w:cs="Times New Roman"/>
                                    <w:color w:val="000000" w:themeColor="text1"/>
                                    <w:kern w:val="24"/>
                                    <w:sz w:val="24"/>
                                    <w:szCs w:val="24"/>
                                  </w:rPr>
                                  <w:t xml:space="preserve">15. Predict from Test </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16. Predict from Test Successfully</w:t>
                                </w:r>
                              </w:p>
                            </w:txbxContent>
                          </wps:txbx>
                          <wps:bodyPr wrap="square" rtlCol="0">
                            <a:noAutofit/>
                          </wps:bodyPr>
                        </wps:wsp>
                      </wpg:grpSp>
                      <wps:wsp>
                        <wps:cNvPr id="1" name="Oval 1"/>
                        <wps:cNvSpPr/>
                        <wps:spPr>
                          <a:xfrm>
                            <a:off x="6057900" y="2638425"/>
                            <a:ext cx="1066800" cy="473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E13" w:rsidRPr="002D2E13" w:rsidRDefault="002D2E13" w:rsidP="002D2E13">
                              <w:pPr>
                                <w:jc w:val="center"/>
                                <w:rPr>
                                  <w:rFonts w:ascii="Times New Roman" w:hAnsi="Times New Roman" w:cs="Times New Roman"/>
                                  <w:color w:val="000000" w:themeColor="text1"/>
                                  <w:sz w:val="24"/>
                                  <w:szCs w:val="24"/>
                                  <w:lang w:val="en-US"/>
                                </w:rPr>
                              </w:pPr>
                              <w:r w:rsidRPr="002D2E13">
                                <w:rPr>
                                  <w:rFonts w:ascii="Times New Roman" w:hAnsi="Times New Roman" w:cs="Times New Roman"/>
                                  <w:color w:val="000000" w:themeColor="text1"/>
                                  <w:sz w:val="24"/>
                                  <w:szCs w:val="24"/>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 o:spid="_x0000_s1046" style="position:absolute;left:0;text-align:left;margin-left:-41.25pt;margin-top:13.55pt;width:573.7pt;height:245pt;z-index:251707392;mso-width-relative:margin;mso-height-relative:margin" coordsize="72858,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">
                <v:group id="Group 10" o:spid="_x0000_s1047" style="position:absolute;width:72858;height:30357" coordorigin="" coordsize="10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oundrect id="Rectangle: Rounded Corners 910814891" o:spid="_x0000_s1048" style="position:absolute;width:14208;height:5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" filled="f" strokecolor="black [3213]" strokeweight="1pt">
                    <v:stroke joinstyle="miter"/>
                    <v:textbox>
                      <w:txbxContent>
                        <w:p w:rsidR="003A46FB" w:rsidRPr="002D2E13" w:rsidRDefault="003A46FB" w:rsidP="007912A3">
                          <w:pPr>
                            <w:jc w:val="center"/>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User</w:t>
                          </w:r>
                        </w:p>
                      </w:txbxContent>
                    </v:textbox>
                  </v:roundrect>
                  <v:shapetype id="_x0000_t33" coordsize="21600,21600" o:spt="33" o:oned="t" path="m,l21600,r,21600e" filled="f">
                    <v:stroke joinstyle="miter"/>
                    <v:path arrowok="t" fillok="f" o:connecttype="none"/>
                    <o:lock v:ext="edit" shapetype="t"/>
                  </v:shapetype>
                  <v:shape id="Connector: Elbow 1943536258" o:spid="_x0000_s1049" type="#_x0000_t33" style="position:absolute;left:28635;top:-15648;width:41043;height:841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" strokecolor="black [3200]"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63501294" o:spid="_x0000_s1050" type="#_x0000_t34" style="position:absolute;left:14207;top:2942;width:85022;height:396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" adj="-5" strokecolor="black [3200]" strokeweight="1.5pt">
                    <v:stroke endarrow="block"/>
                  </v:shape>
                  <v:shapetype id="_x0000_t202" coordsize="21600,21600" o:spt="202" path="m,l,21600r21600,l21600,xe">
                    <v:stroke joinstyle="miter"/>
                    <v:path gradientshapeok="t" o:connecttype="rect"/>
                  </v:shapetype>
                  <v:shape id="TextBox 9" o:spid="_x0000_s1051" type="#_x0000_t202" style="position:absolute;left:9158;top:6836;width:100368;height:4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" filled="f" stroked="f">
                    <v:textbox>
                      <w:txbxContent>
                        <w:p w:rsidR="003A46FB" w:rsidRPr="002D2E13" w:rsidRDefault="003A46FB" w:rsidP="007912A3">
                          <w:pPr>
                            <w:spacing w:line="240" w:lineRule="auto"/>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1. Upload Dataset</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w:t>
                          </w:r>
                          <w:bookmarkStart w:id="1" w:name="_GoBack"/>
                          <w:bookmarkEnd w:id="1"/>
                          <w:r w:rsidRPr="002D2E13">
                            <w:rPr>
                              <w:rFonts w:ascii="Times New Roman" w:hAnsi="Times New Roman" w:cs="Times New Roman"/>
                              <w:color w:val="000000" w:themeColor="text1"/>
                              <w:kern w:val="24"/>
                              <w:sz w:val="24"/>
                              <w:szCs w:val="24"/>
                              <w:lang w:val="en-US"/>
                            </w:rPr>
                            <w:t xml:space="preserve">    2. Dataset Uploaded</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3. Preprocess Dataset</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4. Dataset Preprocessed</w:t>
                          </w:r>
                        </w:p>
                        <w:p w:rsidR="003A46FB" w:rsidRPr="002D2E13" w:rsidRDefault="003A46FB" w:rsidP="007912A3">
                          <w:pPr>
                            <w:spacing w:line="240" w:lineRule="auto"/>
                            <w:rPr>
                              <w:rFonts w:ascii="Times New Roman" w:hAnsi="Times New Roman" w:cs="Times New Roman"/>
                              <w:color w:val="000000" w:themeColor="text1"/>
                              <w:kern w:val="24"/>
                              <w:sz w:val="24"/>
                              <w:szCs w:val="24"/>
                              <w:lang w:val="en-US"/>
                            </w:rPr>
                          </w:pPr>
                          <w:r w:rsidRPr="002D2E13">
                            <w:rPr>
                              <w:rFonts w:ascii="Times New Roman" w:hAnsi="Times New Roman" w:cs="Times New Roman"/>
                              <w:color w:val="000000" w:themeColor="text1"/>
                              <w:kern w:val="24"/>
                              <w:sz w:val="24"/>
                              <w:szCs w:val="24"/>
                              <w:lang w:val="en-US"/>
                            </w:rPr>
                            <w:t>5. EyeNet with SGD</w:t>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r>
                          <w:r w:rsidRPr="002D2E13">
                            <w:rPr>
                              <w:rFonts w:ascii="Times New Roman" w:hAnsi="Times New Roman" w:cs="Times New Roman"/>
                              <w:color w:val="000000" w:themeColor="text1"/>
                              <w:kern w:val="24"/>
                              <w:sz w:val="24"/>
                              <w:szCs w:val="24"/>
                              <w:lang w:val="en-US"/>
                            </w:rPr>
                            <w:tab/>
                            <w:t xml:space="preserve">         6. EyeNet with SGD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7. EyeNet with Adam</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w:t>
                          </w:r>
                          <w:r w:rsidRPr="002D2E13">
                            <w:rPr>
                              <w:rFonts w:ascii="Times New Roman" w:hAnsi="Times New Roman" w:cs="Times New Roman"/>
                              <w:color w:val="000000" w:themeColor="text1"/>
                              <w:kern w:val="24"/>
                              <w:sz w:val="24"/>
                              <w:szCs w:val="24"/>
                            </w:rPr>
                            <w:tab/>
                            <w:t xml:space="preserve">          8. EyeNet with Adam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 xml:space="preserve">9. </w:t>
                          </w:r>
                          <w:r w:rsidRPr="002D2E13">
                            <w:rPr>
                              <w:rFonts w:ascii="Times New Roman" w:hAnsi="Times New Roman" w:cs="Times New Roman"/>
                              <w:color w:val="000000" w:themeColor="text1"/>
                              <w:kern w:val="24"/>
                              <w:sz w:val="24"/>
                              <w:szCs w:val="24"/>
                              <w:lang w:val="en-US"/>
                            </w:rPr>
                            <w:t>Train with Adam &amp; Valid Padding</w:t>
                          </w:r>
                          <w:r w:rsidRPr="002D2E13">
                            <w:rPr>
                              <w:rFonts w:ascii="Times New Roman" w:hAnsi="Times New Roman" w:cs="Times New Roman"/>
                              <w:color w:val="000000" w:themeColor="text1"/>
                              <w:kern w:val="24"/>
                              <w:sz w:val="24"/>
                              <w:szCs w:val="24"/>
                            </w:rPr>
                            <w:tab/>
                            <w:t xml:space="preserve">         10. </w:t>
                          </w:r>
                          <w:r w:rsidRPr="002D2E13">
                            <w:rPr>
                              <w:rFonts w:ascii="Times New Roman" w:hAnsi="Times New Roman" w:cs="Times New Roman"/>
                              <w:color w:val="000000" w:themeColor="text1"/>
                              <w:kern w:val="24"/>
                              <w:sz w:val="24"/>
                              <w:szCs w:val="24"/>
                              <w:lang w:val="en-US"/>
                            </w:rPr>
                            <w:t>Train with Adam &amp; Valid Padding</w:t>
                          </w:r>
                          <w:r w:rsidRPr="002D2E13">
                            <w:rPr>
                              <w:rFonts w:ascii="Times New Roman" w:hAnsi="Times New Roman" w:cs="Times New Roman"/>
                              <w:color w:val="000000" w:themeColor="text1"/>
                              <w:kern w:val="24"/>
                              <w:sz w:val="24"/>
                              <w:szCs w:val="24"/>
                            </w:rPr>
                            <w:t xml:space="preserve"> Successfully</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 xml:space="preserve">11. Comparision Graph </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12. Comparision Graph Displayed</w:t>
                          </w:r>
                        </w:p>
                        <w:p w:rsidR="003A46FB" w:rsidRPr="002D2E13" w:rsidRDefault="003A46FB" w:rsidP="007912A3">
                          <w:pPr>
                            <w:spacing w:line="240" w:lineRule="auto"/>
                            <w:rPr>
                              <w:rFonts w:ascii="Times New Roman" w:hAnsi="Times New Roman" w:cs="Times New Roman"/>
                              <w:color w:val="000000" w:themeColor="text1"/>
                              <w:kern w:val="24"/>
                              <w:sz w:val="24"/>
                              <w:szCs w:val="24"/>
                            </w:rPr>
                          </w:pPr>
                          <w:r w:rsidRPr="002D2E13">
                            <w:rPr>
                              <w:rFonts w:ascii="Times New Roman" w:hAnsi="Times New Roman" w:cs="Times New Roman"/>
                              <w:color w:val="000000" w:themeColor="text1"/>
                              <w:kern w:val="24"/>
                              <w:sz w:val="24"/>
                              <w:szCs w:val="24"/>
                            </w:rPr>
                            <w:t>13. Accuracy &amp; Loss Graph</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14. Accuracy &amp; Loss Graph Displayed</w:t>
                          </w:r>
                        </w:p>
                        <w:p w:rsidR="003A46FB" w:rsidRPr="002D2E13" w:rsidRDefault="003A46FB" w:rsidP="007912A3">
                          <w:pPr>
                            <w:spacing w:line="240" w:lineRule="auto"/>
                            <w:rPr>
                              <w:rFonts w:ascii="Times New Roman" w:hAnsi="Times New Roman" w:cs="Times New Roman"/>
                              <w:color w:val="000000" w:themeColor="text1"/>
                              <w:kern w:val="24"/>
                              <w:sz w:val="28"/>
                              <w:szCs w:val="28"/>
                            </w:rPr>
                          </w:pPr>
                          <w:r w:rsidRPr="002D2E13">
                            <w:rPr>
                              <w:rFonts w:ascii="Times New Roman" w:hAnsi="Times New Roman" w:cs="Times New Roman"/>
                              <w:color w:val="000000" w:themeColor="text1"/>
                              <w:kern w:val="24"/>
                              <w:sz w:val="24"/>
                              <w:szCs w:val="24"/>
                            </w:rPr>
                            <w:t xml:space="preserve">15. Predict from Test </w:t>
                          </w:r>
                          <w:r w:rsidRPr="002D2E13">
                            <w:rPr>
                              <w:rFonts w:ascii="Times New Roman" w:hAnsi="Times New Roman" w:cs="Times New Roman"/>
                              <w:color w:val="000000" w:themeColor="text1"/>
                              <w:kern w:val="24"/>
                              <w:sz w:val="24"/>
                              <w:szCs w:val="24"/>
                            </w:rPr>
                            <w:tab/>
                          </w:r>
                          <w:r w:rsidRPr="002D2E13">
                            <w:rPr>
                              <w:rFonts w:ascii="Times New Roman" w:hAnsi="Times New Roman" w:cs="Times New Roman"/>
                              <w:color w:val="000000" w:themeColor="text1"/>
                              <w:kern w:val="24"/>
                              <w:sz w:val="24"/>
                              <w:szCs w:val="24"/>
                            </w:rPr>
                            <w:tab/>
                            <w:t xml:space="preserve">                      16. Predict from Test Successfully</w:t>
                          </w:r>
                        </w:p>
                      </w:txbxContent>
                    </v:textbox>
                  </v:shape>
                </v:group>
                <v:oval id="Oval 1" o:spid="_x0000_s1052" style="position:absolute;left:60579;top:26384;width:10668;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" filled="f" strokecolor="black [3213]" strokeweight="1.5pt">
                  <v:stroke joinstyle="miter"/>
                  <v:textbox>
                    <w:txbxContent>
                      <w:p w:rsidR="002D2E13" w:rsidRPr="002D2E13" w:rsidRDefault="002D2E13" w:rsidP="002D2E13">
                        <w:pPr>
                          <w:jc w:val="center"/>
                          <w:rPr>
                            <w:rFonts w:ascii="Times New Roman" w:hAnsi="Times New Roman" w:cs="Times New Roman"/>
                            <w:color w:val="000000" w:themeColor="text1"/>
                            <w:sz w:val="24"/>
                            <w:szCs w:val="24"/>
                            <w:lang w:val="en-US"/>
                          </w:rPr>
                        </w:pPr>
                        <w:r w:rsidRPr="002D2E13">
                          <w:rPr>
                            <w:rFonts w:ascii="Times New Roman" w:hAnsi="Times New Roman" w:cs="Times New Roman"/>
                            <w:color w:val="000000" w:themeColor="text1"/>
                            <w:sz w:val="24"/>
                            <w:szCs w:val="24"/>
                            <w:lang w:val="en-US"/>
                          </w:rPr>
                          <w:t>System</w:t>
                        </w:r>
                      </w:p>
                    </w:txbxContent>
                  </v:textbox>
                </v:oval>
              </v:group>
            </w:pict>
          </mc:Fallback>
        </mc:AlternateContent>
      </w: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B20BAB" w:rsidRPr="005559E2" w:rsidRDefault="00B20BAB" w:rsidP="005559E2">
      <w:pPr>
        <w:spacing w:after="0" w:line="360" w:lineRule="auto"/>
        <w:jc w:val="both"/>
        <w:rPr>
          <w:rFonts w:ascii="Times New Roman" w:hAnsi="Times New Roman" w:cs="Times New Roman"/>
          <w:bCs/>
          <w:sz w:val="24"/>
          <w:szCs w:val="24"/>
        </w:rPr>
      </w:pPr>
    </w:p>
    <w:p w:rsidR="007912A3" w:rsidRPr="005559E2" w:rsidRDefault="007912A3" w:rsidP="005559E2">
      <w:pPr>
        <w:spacing w:after="0" w:line="360" w:lineRule="auto"/>
        <w:jc w:val="both"/>
        <w:rPr>
          <w:rFonts w:ascii="Times New Roman" w:hAnsi="Times New Roman" w:cs="Times New Roman"/>
          <w:bCs/>
          <w:sz w:val="24"/>
          <w:szCs w:val="24"/>
        </w:rPr>
      </w:pP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noProof/>
          <w:sz w:val="24"/>
          <w:szCs w:val="24"/>
        </w:rPr>
        <mc:AlternateContent>
          <mc:Choice Requires="wps">
            <w:drawing>
              <wp:anchor distT="0" distB="0" distL="114298" distR="114298" simplePos="0" relativeHeight="251685888" behindDoc="0" locked="0" layoutInCell="1" allowOverlap="1">
                <wp:simplePos x="0" y="0"/>
                <wp:positionH relativeFrom="column">
                  <wp:posOffset>4756784</wp:posOffset>
                </wp:positionH>
                <wp:positionV relativeFrom="paragraph">
                  <wp:posOffset>261620</wp:posOffset>
                </wp:positionV>
                <wp:extent cx="0" cy="5080"/>
                <wp:effectExtent l="0" t="0" r="38100" b="33020"/>
                <wp:wrapNone/>
                <wp:docPr id="178043595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DD35E" id="Straight Connector 83" o:spid="_x0000_s1026" style="position:absolute;flip:y;z-index:251685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4.55pt,20.6pt" to="374.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" strokecolor="#4472c4 [3204]" strokeweight=".5pt">
                <v:stroke joinstyle="miter"/>
                <o:lock v:ext="edit" shapetype="f"/>
              </v:line>
            </w:pict>
          </mc:Fallback>
        </mc:AlternateContent>
      </w:r>
    </w:p>
    <w:p w:rsidR="00A256AA" w:rsidRDefault="00A256AA" w:rsidP="005559E2">
      <w:pPr>
        <w:spacing w:after="0" w:line="360" w:lineRule="auto"/>
        <w:jc w:val="both"/>
        <w:rPr>
          <w:rFonts w:ascii="Times New Roman" w:hAnsi="Times New Roman" w:cs="Times New Roman"/>
          <w:b/>
          <w:sz w:val="24"/>
          <w:szCs w:val="24"/>
        </w:rPr>
      </w:pPr>
    </w:p>
    <w:p w:rsidR="00A256AA" w:rsidRDefault="00A256AA" w:rsidP="005559E2">
      <w:pPr>
        <w:spacing w:after="0" w:line="360" w:lineRule="auto"/>
        <w:jc w:val="both"/>
        <w:rPr>
          <w:rFonts w:ascii="Times New Roman" w:hAnsi="Times New Roman" w:cs="Times New Roman"/>
          <w:b/>
          <w:sz w:val="24"/>
          <w:szCs w:val="24"/>
        </w:rPr>
      </w:pPr>
    </w:p>
    <w:p w:rsidR="00A256AA" w:rsidRDefault="00A256AA" w:rsidP="005559E2">
      <w:pPr>
        <w:spacing w:after="0" w:line="360" w:lineRule="auto"/>
        <w:jc w:val="both"/>
        <w:rPr>
          <w:rFonts w:ascii="Times New Roman" w:hAnsi="Times New Roman" w:cs="Times New Roman"/>
          <w:b/>
          <w:sz w:val="24"/>
          <w:szCs w:val="24"/>
        </w:rPr>
      </w:pPr>
    </w:p>
    <w:p w:rsidR="00A256AA" w:rsidRDefault="00A256AA" w:rsidP="005559E2">
      <w:pPr>
        <w:spacing w:after="0" w:line="360" w:lineRule="auto"/>
        <w:jc w:val="both"/>
        <w:rPr>
          <w:rFonts w:ascii="Times New Roman" w:hAnsi="Times New Roman" w:cs="Times New Roman"/>
          <w:b/>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5. IMPLEMETATION</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5.1 PYTHON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One of the most popular languages is Python. Guido van Rossum released this language in 1991. Python is available on the Mac, Windows, and Raspberry Pi operating systems. The </w:t>
      </w:r>
      <w:r w:rsidRPr="005559E2">
        <w:rPr>
          <w:rFonts w:ascii="Times New Roman" w:hAnsi="Times New Roman" w:cs="Times New Roman"/>
          <w:sz w:val="24"/>
          <w:szCs w:val="24"/>
        </w:rPr>
        <w:lastRenderedPageBreak/>
        <w:t xml:space="preserve">syntax of Python is simple and identical to that of English. When compared to Python, it was seen that the other language requires a few extra lines.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characteristics of Python:</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Readability: Python emphasizes code readability with its clean and intuitive syntax. It uses indentation and whitespace to structure code blocks, making it easy to understand and maintain.</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Easy to Learn: Python's simplicity and readability make it an excellent choice for beginners. Its straightforward syntax and extensive documentation make it accessible for newcomers to programming.</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Interpreted Language: Python is an interpreted language, meaning that it doesn't need to be compiled before running. The Python interpreter reads and executes the code directly, making the development process faster and more interactive.</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Cross-platform Compatibility: Python is available for major operating systems like Windows, macOS, and Linux. This cross-platform compatibility allows developers to write code once and run it on different platforms without modifications.</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Extensible and Modular: Python supports modular programming, enabling developers to organize code into reusable modules and packages. Additionally, Python allows </w:t>
      </w:r>
      <w:r w:rsidRPr="005559E2">
        <w:rPr>
          <w:rFonts w:ascii="Times New Roman" w:hAnsi="Times New Roman" w:cs="Times New Roman"/>
          <w:sz w:val="24"/>
          <w:szCs w:val="24"/>
        </w:rPr>
        <w:lastRenderedPageBreak/>
        <w:t>integrating modules written in other languages, such as C or C++, providing flexibility and performance optimizations.</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Object-Oriented: Python supports object-oriented programming (OOP) principles, allowing developers to create and work with classes and objects. OOP provides a structured approach to code organization, promoting code reuse and modularity.</w:t>
      </w:r>
    </w:p>
    <w:p w:rsidR="00BA6E46" w:rsidRPr="005559E2" w:rsidRDefault="00BA6E46" w:rsidP="005559E2">
      <w:pPr>
        <w:numPr>
          <w:ilvl w:val="0"/>
          <w:numId w:val="1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Dynamic Typing: Python is dynamically typed, meaning variable types are determined at runtime. Developers do not need to declare variable types explicitly, which enhances flexibility and simplifies code writing.</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xml:space="preserve">5.2 Installation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To install Python on your computer, follow these basic steps:</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Step 1: Visit the Python website Go to the official Python website at </w:t>
      </w:r>
      <w:hyperlink r:id="rId64" w:tgtFrame="_new" w:history="1">
        <w:r w:rsidRPr="005559E2">
          <w:rPr>
            <w:rStyle w:val="Hyperlink"/>
            <w:rFonts w:ascii="Times New Roman" w:hAnsi="Times New Roman" w:cs="Times New Roman"/>
            <w:color w:val="auto"/>
            <w:sz w:val="24"/>
            <w:szCs w:val="24"/>
          </w:rPr>
          <w:t>https://www.python.org/</w:t>
        </w:r>
      </w:hyperlink>
      <w:r w:rsidRPr="005559E2">
        <w:rPr>
          <w:rFonts w:ascii="Times New Roman" w:hAnsi="Times New Roman" w:cs="Times New Roman"/>
          <w:sz w:val="24"/>
          <w:szCs w:val="24"/>
        </w:rPr>
        <w:t>.</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Step 2: Select the operating system Choose the appropriate installer for your operating system. Python supports Windows, macOS, and various Linux distributions. Make sure to select the correct version that matches your operating system.</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Step 3: Check which version of Python is installed; if the 3.7.0 version is not there, uninstall it through the control panel and</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Step 4: Install Python 3.7.0 using Cmd.</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Step 5: Install the all libraries that required to run the project </w:t>
      </w:r>
    </w:p>
    <w:p w:rsidR="00BA6E46" w:rsidRPr="005559E2" w:rsidRDefault="00BA6E46" w:rsidP="005559E2">
      <w:pPr>
        <w:numPr>
          <w:ilvl w:val="0"/>
          <w:numId w:val="1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Step 6: Run</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5.3 Python Features:</w:t>
      </w:r>
    </w:p>
    <w:p w:rsidR="00BA6E46" w:rsidRPr="005559E2" w:rsidRDefault="00BA6E46" w:rsidP="005559E2">
      <w:pPr>
        <w:numPr>
          <w:ilvl w:val="0"/>
          <w:numId w:val="15"/>
        </w:num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Easy:</w:t>
      </w:r>
      <w:r w:rsidRPr="005559E2">
        <w:rPr>
          <w:rFonts w:ascii="Times New Roman" w:hAnsi="Times New Roman" w:cs="Times New Roman"/>
          <w:sz w:val="24"/>
          <w:szCs w:val="24"/>
        </w:rPr>
        <w:t xml:space="preserve"> Because Python is a more accessible and straightforward language, Python programming is easier to learn.</w:t>
      </w:r>
    </w:p>
    <w:p w:rsidR="00BA6E46" w:rsidRPr="005559E2" w:rsidRDefault="00BA6E46" w:rsidP="005559E2">
      <w:pPr>
        <w:numPr>
          <w:ilvl w:val="0"/>
          <w:numId w:val="15"/>
        </w:num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Interpreted language:</w:t>
      </w:r>
      <w:r w:rsidRPr="005559E2">
        <w:rPr>
          <w:rFonts w:ascii="Times New Roman" w:hAnsi="Times New Roman" w:cs="Times New Roman"/>
          <w:sz w:val="24"/>
          <w:szCs w:val="24"/>
        </w:rPr>
        <w:t xml:space="preserve"> Python is an interpreted </w:t>
      </w:r>
      <w:r w:rsidR="00895C53" w:rsidRPr="005559E2">
        <w:rPr>
          <w:rFonts w:ascii="Times New Roman" w:hAnsi="Times New Roman" w:cs="Times New Roman"/>
          <w:sz w:val="24"/>
          <w:szCs w:val="24"/>
        </w:rPr>
        <w:t>language;</w:t>
      </w:r>
      <w:r w:rsidRPr="005559E2">
        <w:rPr>
          <w:rFonts w:ascii="Times New Roman" w:hAnsi="Times New Roman" w:cs="Times New Roman"/>
          <w:sz w:val="24"/>
          <w:szCs w:val="24"/>
        </w:rPr>
        <w:t xml:space="preserve"> therefore it can be used to examine the code line by line and provide results.</w:t>
      </w:r>
    </w:p>
    <w:p w:rsidR="00BA6E46" w:rsidRPr="005559E2" w:rsidRDefault="00BA6E46" w:rsidP="005559E2">
      <w:pPr>
        <w:numPr>
          <w:ilvl w:val="0"/>
          <w:numId w:val="15"/>
        </w:num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Open Source:</w:t>
      </w:r>
      <w:r w:rsidRPr="005559E2">
        <w:rPr>
          <w:rFonts w:ascii="Times New Roman" w:hAnsi="Times New Roman" w:cs="Times New Roman"/>
          <w:sz w:val="24"/>
          <w:szCs w:val="24"/>
        </w:rPr>
        <w:t xml:space="preserve"> Python is a free online programming language since it is open-source.</w:t>
      </w:r>
    </w:p>
    <w:p w:rsidR="00BA6E46" w:rsidRPr="005559E2" w:rsidRDefault="00BA6E46" w:rsidP="005559E2">
      <w:pPr>
        <w:numPr>
          <w:ilvl w:val="0"/>
          <w:numId w:val="15"/>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Portable:</w:t>
      </w:r>
      <w:r w:rsidRPr="005559E2">
        <w:rPr>
          <w:rFonts w:ascii="Times New Roman" w:hAnsi="Times New Roman" w:cs="Times New Roman"/>
          <w:sz w:val="24"/>
          <w:szCs w:val="24"/>
        </w:rPr>
        <w:t xml:space="preserve"> Python is portable because the same code may be used on several computer standard</w:t>
      </w:r>
    </w:p>
    <w:p w:rsidR="00BA6E46" w:rsidRPr="005559E2" w:rsidRDefault="00BA6E46" w:rsidP="005559E2">
      <w:pPr>
        <w:numPr>
          <w:ilvl w:val="0"/>
          <w:numId w:val="15"/>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lastRenderedPageBreak/>
        <w:t>libraries:</w:t>
      </w:r>
      <w:r w:rsidRPr="005559E2">
        <w:rPr>
          <w:rFonts w:ascii="Times New Roman" w:hAnsi="Times New Roman" w:cs="Times New Roman"/>
          <w:sz w:val="24"/>
          <w:szCs w:val="24"/>
        </w:rPr>
        <w:t xml:space="preserve"> Python offers a sizable library that we may utilize to create applications quickly.</w:t>
      </w:r>
    </w:p>
    <w:p w:rsidR="00BA6E46" w:rsidRPr="005559E2" w:rsidRDefault="00BA6E46" w:rsidP="005559E2">
      <w:pPr>
        <w:numPr>
          <w:ilvl w:val="0"/>
          <w:numId w:val="15"/>
        </w:num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GUI:</w:t>
      </w:r>
      <w:r w:rsidRPr="005559E2">
        <w:rPr>
          <w:rFonts w:ascii="Times New Roman" w:hAnsi="Times New Roman" w:cs="Times New Roman"/>
          <w:sz w:val="24"/>
          <w:szCs w:val="24"/>
        </w:rPr>
        <w:t xml:space="preserve"> It stands for GUI (Graphical User Interface)</w:t>
      </w:r>
    </w:p>
    <w:p w:rsidR="00BA6E46" w:rsidRPr="005559E2" w:rsidRDefault="00BA6E46" w:rsidP="005559E2">
      <w:pPr>
        <w:numPr>
          <w:ilvl w:val="0"/>
          <w:numId w:val="15"/>
        </w:num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Dynamical typed:</w:t>
      </w:r>
      <w:r w:rsidRPr="005559E2">
        <w:rPr>
          <w:rFonts w:ascii="Times New Roman" w:hAnsi="Times New Roman" w:cs="Times New Roman"/>
          <w:sz w:val="24"/>
          <w:szCs w:val="24"/>
        </w:rPr>
        <w:t xml:space="preserve">  Python is a dynamically typed </w:t>
      </w:r>
      <w:r w:rsidR="00895C53" w:rsidRPr="005559E2">
        <w:rPr>
          <w:rFonts w:ascii="Times New Roman" w:hAnsi="Times New Roman" w:cs="Times New Roman"/>
          <w:sz w:val="24"/>
          <w:szCs w:val="24"/>
        </w:rPr>
        <w:t>language;</w:t>
      </w:r>
      <w:r w:rsidRPr="005559E2">
        <w:rPr>
          <w:rFonts w:ascii="Times New Roman" w:hAnsi="Times New Roman" w:cs="Times New Roman"/>
          <w:sz w:val="24"/>
          <w:szCs w:val="24"/>
        </w:rPr>
        <w:t xml:space="preserve"> therefore the type of the value will be determined at runtime.</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5.4 Python GUI (Tkinter)</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provides a wide range of options for GUI development (Graphical User Interfaces).</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Tkinter, the most widely used GUI technique, is used for all of them.</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Tk GUI toolkit offered by Python is used with the conventional Python interface.</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Tkinter is the easiest and quickest way to write Python GUI programs.</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Using Tkinter, creating a GUI is simple.</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 part of Python's built-in library is Tkinter. The GUI programs were created.</w:t>
      </w:r>
    </w:p>
    <w:p w:rsidR="00BA6E46" w:rsidRPr="005559E2" w:rsidRDefault="00BA6E46" w:rsidP="005559E2">
      <w:pPr>
        <w:numPr>
          <w:ilvl w:val="0"/>
          <w:numId w:val="1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and Tkinter together give a straightforward and quick way. The Tk GUI toolkit's object-oriented user interface is called Tkinter.</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Making a GUI application is easy using Tkinter. Following are the steps: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1) Install the Tkinter module in place.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2) The GUI </w:t>
      </w:r>
      <w:r w:rsidR="00895C53" w:rsidRPr="005559E2">
        <w:rPr>
          <w:rFonts w:ascii="Times New Roman" w:hAnsi="Times New Roman" w:cs="Times New Roman"/>
          <w:sz w:val="24"/>
          <w:szCs w:val="24"/>
        </w:rPr>
        <w:t xml:space="preserve">application </w:t>
      </w:r>
      <w:r w:rsidRPr="005559E2">
        <w:rPr>
          <w:rFonts w:ascii="Times New Roman" w:hAnsi="Times New Roman" w:cs="Times New Roman"/>
          <w:sz w:val="24"/>
          <w:szCs w:val="24"/>
        </w:rPr>
        <w:t>Makes the primary window</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3) Include one or more of the widgets mentioned above in the GUI application.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4) Set up the main event loop such that it reacts to each user-initiated event.</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Although Tkinter is the only GUI framework included in the Python standard library, Python includes a GUI framework. The default library for Python is called Tkinter. Tk is a scripting language often used in designing, testing, and developing GUIs. Tk is a free, open-source widget toolkit that may be used to build GUI applications in a wide range of computer languages.</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5.5 Python IDLE</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IDLE offers a full-fledged file editor, which gives you the ability to write and execute Python programs from within this program. The built-in file editor also includes several features, like code completion and automatic indentation, that will speed up your coding workflow.</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Guido Van Rossum named Python after the British comedy group Monty Python while the name IDLE was chosen to pay tribute to Eric Idle, who was one of the Monty </w:t>
      </w:r>
      <w:r w:rsidRPr="005559E2">
        <w:rPr>
          <w:rFonts w:ascii="Times New Roman" w:hAnsi="Times New Roman" w:cs="Times New Roman"/>
          <w:sz w:val="24"/>
          <w:szCs w:val="24"/>
        </w:rPr>
        <w:lastRenderedPageBreak/>
        <w:t>Python's founding members. IDLE comes bundled with the default implementation of the Python language since the 01.5. 2b1 release</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IDLE is used to execute statements similar to Python Shell. IDLE is used to create, modify, and execute Python code. IDLE provides a fully-featured text editor to write Python scripts and provides features like syntax highlighting, auto-completion, and smart indent.</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IDLE has two modes: interactive and script. We wrote our first program, “Hello, World!” in interactive mode. Interactive mode immediately returns the results of commands you enter into the shell. In script mode, you will write a script and then run it.</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IDE Python IDLE is a good place to start as it helps you become familiar with the way Python works and understand its syntax. This IDE is good to start programming in Python due to its great debugger, but once you are fluent and start developing projects it is necessary to jump to another, more complete IDE.</w:t>
      </w:r>
    </w:p>
    <w:p w:rsidR="00BA6E46" w:rsidRPr="005559E2" w:rsidRDefault="00BA6E46" w:rsidP="005559E2">
      <w:pPr>
        <w:numPr>
          <w:ilvl w:val="0"/>
          <w:numId w:val="1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IDLE (Integrated Development and Learning Environment) is an interactive development environment included with the Python programming language. It provides a convenient way to write, execute, and debug Python code.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When you install Python, IDLE is typically installed along with it. To open IDLE, you can follow these steps:</w:t>
      </w:r>
    </w:p>
    <w:p w:rsidR="00BA6E46" w:rsidRPr="005559E2" w:rsidRDefault="00BA6E46" w:rsidP="005559E2">
      <w:pPr>
        <w:numPr>
          <w:ilvl w:val="0"/>
          <w:numId w:val="1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Open the command prompt (Windows) or terminal (macOS/Linux).</w:t>
      </w:r>
    </w:p>
    <w:p w:rsidR="00BA6E46" w:rsidRPr="005559E2" w:rsidRDefault="00BA6E46" w:rsidP="005559E2">
      <w:pPr>
        <w:numPr>
          <w:ilvl w:val="0"/>
          <w:numId w:val="1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Type "idle" and press Enter. Alternatively, you can specify the version with "idle3" or "idle2" for Python 3 or Python 2, respectively.</w:t>
      </w:r>
    </w:p>
    <w:p w:rsidR="00BA6E46" w:rsidRPr="005559E2" w:rsidRDefault="00BA6E46" w:rsidP="005559E2">
      <w:pPr>
        <w:numPr>
          <w:ilvl w:val="0"/>
          <w:numId w:val="1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Once IDLE is launched, you will see the Python shell, which is an interactive environment where you can type and execute Python code directly.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features and functionalities provided by Python IDLE:</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Editor: IDLE includes a text editor where you can write your Python code. It offers syntax highlighting, automatic indentation, and code completion to enhance your coding experience.</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Interactive Shell: The Python shell in IDLE allows you to execute Python code interactively. You can type commands, statements, or function calls directly in the shell, and Python will execute them immediately.</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Debugging: IDLE provides basic debugging capabilities to help you find and fix errors in your code. You can set breakpoints, step through code, inspect variables, and track the program's execution.</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Help: IDLE provides access to the Python documentation and built-in help. You can access the help menu to find information about Python modules, functions, classes, and more.</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Script Execution: In addition to the interactive shell, IDLE allows you to run Python scripts stored in files. You can write your code in the editor and execute it as a script to see the output or interact with the program.</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Customization: IDLE can be customized to suit your preferences. You can modify settings related to syntax highlighting, indentation, fonts, and more.</w:t>
      </w:r>
    </w:p>
    <w:p w:rsidR="00BA6E46" w:rsidRPr="005559E2" w:rsidRDefault="00BA6E46" w:rsidP="005559E2">
      <w:pPr>
        <w:numPr>
          <w:ilvl w:val="0"/>
          <w:numId w:val="1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 xml:space="preserve">5.6 Libraries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Libraries in Python offer various advantages:</w:t>
      </w:r>
    </w:p>
    <w:p w:rsidR="00BA6E46" w:rsidRPr="005559E2" w:rsidRDefault="00BA6E46" w:rsidP="005559E2">
      <w:pPr>
        <w:numPr>
          <w:ilvl w:val="0"/>
          <w:numId w:val="2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Code Reusability: </w:t>
      </w:r>
    </w:p>
    <w:p w:rsidR="00BA6E46" w:rsidRPr="005559E2" w:rsidRDefault="00BA6E46" w:rsidP="005559E2">
      <w:pPr>
        <w:numPr>
          <w:ilvl w:val="0"/>
          <w:numId w:val="2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Efficiency: </w:t>
      </w:r>
    </w:p>
    <w:p w:rsidR="00BA6E46" w:rsidRPr="005559E2" w:rsidRDefault="00BA6E46" w:rsidP="005559E2">
      <w:pPr>
        <w:numPr>
          <w:ilvl w:val="0"/>
          <w:numId w:val="2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Collaboration</w:t>
      </w:r>
    </w:p>
    <w:p w:rsidR="00BA6E46" w:rsidRPr="005559E2" w:rsidRDefault="00BA6E46" w:rsidP="005559E2">
      <w:pPr>
        <w:numPr>
          <w:ilvl w:val="0"/>
          <w:numId w:val="2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Domain-Specific Functionality</w:t>
      </w:r>
    </w:p>
    <w:p w:rsidR="00BA6E46" w:rsidRPr="005559E2" w:rsidRDefault="00BA6E46" w:rsidP="005559E2">
      <w:pPr>
        <w:numPr>
          <w:ilvl w:val="0"/>
          <w:numId w:val="2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To use a Python library, you need to install it first. </w:t>
      </w:r>
    </w:p>
    <w:p w:rsidR="00BA6E46" w:rsidRPr="005559E2" w:rsidRDefault="00BA6E46"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sz w:val="24"/>
          <w:szCs w:val="24"/>
        </w:rPr>
        <w:lastRenderedPageBreak/>
        <w:t>There are some libraries following:</w:t>
      </w:r>
    </w:p>
    <w:p w:rsidR="00BA6E46" w:rsidRPr="005559E2" w:rsidRDefault="00BA6E46" w:rsidP="005559E2">
      <w:pPr>
        <w:numPr>
          <w:ilvl w:val="0"/>
          <w:numId w:val="2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Pandas: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Pandas are a Python package providing fast, flexible, and expressive data structures designed to make working with “relational” or “labeled” data both easy and intuitive. It aims to be the fundamental high-level building block for doing practical, real-world data analysis in Python. Pandas are a Python library used for working with data sets.</w:t>
      </w:r>
    </w:p>
    <w:p w:rsidR="00BA6E46" w:rsidRPr="005559E2" w:rsidRDefault="00BA6E46" w:rsidP="005559E2">
      <w:pPr>
        <w:numPr>
          <w:ilvl w:val="0"/>
          <w:numId w:val="2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has functions for analysing, cleaning, exploring, and manipulating data.</w:t>
      </w:r>
    </w:p>
    <w:p w:rsidR="00BA6E46" w:rsidRPr="005559E2" w:rsidRDefault="00BA6E46" w:rsidP="005559E2">
      <w:pPr>
        <w:numPr>
          <w:ilvl w:val="0"/>
          <w:numId w:val="2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name "Pandas" has a reference to both "Panel Data", and "Python Data Analysis" and was created by Wes McKinney in 2008.</w:t>
      </w:r>
    </w:p>
    <w:p w:rsidR="00BA6E46" w:rsidRPr="005559E2" w:rsidRDefault="00BA6E46" w:rsidP="005559E2">
      <w:pPr>
        <w:numPr>
          <w:ilvl w:val="0"/>
          <w:numId w:val="2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Pandas allow us to analyse big data and make conclusions based on statistical theories.</w:t>
      </w:r>
    </w:p>
    <w:p w:rsidR="00BA6E46" w:rsidRPr="005559E2" w:rsidRDefault="00BA6E46" w:rsidP="005559E2">
      <w:pPr>
        <w:numPr>
          <w:ilvl w:val="0"/>
          <w:numId w:val="2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Pandas can clean messy data sets, and make them readable and relevant.</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Relevant data is very important in data science. Pandas are a Python library for data analysis. Started by Wes McKinney in 2008 out of a need for a powerful and flexible quantitative analysis tool, pandas have grown into one of the most popular Python libraries. It has an extremely active community of contributors. The name is derived from the term "panel data", an econometrics term for data sets that include observations over multiple time periods for the same individuals. Its name is a play on the phrase "Python data analysis" itself.</w:t>
      </w:r>
    </w:p>
    <w:p w:rsidR="00BA6E46" w:rsidRPr="005559E2" w:rsidRDefault="00BA6E46" w:rsidP="005559E2">
      <w:pPr>
        <w:numPr>
          <w:ilvl w:val="0"/>
          <w:numId w:val="21"/>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NumPy: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NumPy is a Python library used for working with arrays.</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also has functions for working in domain of linear algebra, Fourier transform, and matrices.</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NumPy was created in 2005 by Travis Oliphant. It is an open source project and you can use it freely.</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NumPy stands for Numerical Python.</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Python we have lists that serve the purpose of arrays, but they are slow to process.</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NumPy aims to provide an array object that is up to 50x faster than traditional Python lists.</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array object in NumPy is called ndarray, it provides a lot of supporting functions that make working with ndarray very easy.</w:t>
      </w:r>
    </w:p>
    <w:p w:rsidR="00BA6E46" w:rsidRPr="005559E2" w:rsidRDefault="00BA6E46" w:rsidP="005559E2">
      <w:pPr>
        <w:numPr>
          <w:ilvl w:val="0"/>
          <w:numId w:val="2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Arrays are very frequently used in data science, where speed and resources are very important.</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Matplotlib:</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the Matplotlib library:</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Plotting Functions</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Customization Options</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Multiple Interfaces</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Integration with NumPy and pandas</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Subplots and Figures:</w:t>
      </w:r>
    </w:p>
    <w:p w:rsidR="00BA6E46" w:rsidRPr="005559E2" w:rsidRDefault="00BA6E46" w:rsidP="005559E2">
      <w:pPr>
        <w:numPr>
          <w:ilvl w:val="0"/>
          <w:numId w:val="2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Saving and Exporting</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Scikit-learn: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modeling and machine learning. It is an </w:t>
      </w:r>
      <w:r w:rsidRPr="005559E2">
        <w:rPr>
          <w:rFonts w:ascii="Times New Roman" w:hAnsi="Times New Roman" w:cs="Times New Roman"/>
          <w:sz w:val="24"/>
          <w:szCs w:val="24"/>
        </w:rPr>
        <w:lastRenderedPageBreak/>
        <w:t>essential part of the Python machine learning toolbox used by JP Morgan. It is frequently used in various machine learning applications, including classification and predictive analysis.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Scikit-learn (also referred to as sklearn) is a widely used open-source machine learning library for Python. It provides a comprehensive set of tools and algorithms for various machine learning tasks, including classification, regression, clustering, dimensionality reduction, model selection, and pre-processing.</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the Scikit-learn library:</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Easy-to-Use Interface:</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Broad Range of Algorithms: </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Data Pre-processing and Feature Engineering: </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Model Evaluation and Validation: </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Integration with NumPy and pandas: </w:t>
      </w:r>
    </w:p>
    <w:p w:rsidR="00BA6E46" w:rsidRPr="005559E2" w:rsidRDefault="00BA6E46" w:rsidP="005559E2">
      <w:pPr>
        <w:numPr>
          <w:ilvl w:val="0"/>
          <w:numId w:val="2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Robust Documentation and Community Support: </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Keras: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Google's Keras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Keras.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Keras is a high-level deep learning library for Python. It is designed to provide a user-friendly and intuitive interface for building and training deep learning models. Keras acts as a front-end API, allowing developers to define and configure neural networks while leveraging the computational backend engines, such as Tensor Flow or Theano.</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the Keras library:</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User-Friendly API</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Multi-backend Support</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Wide Range of Neural Network Architectures</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Pre-trained Models and Transfer Learning: </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Easy Model Training and Evaluation: </w:t>
      </w:r>
    </w:p>
    <w:p w:rsidR="00BA6E46" w:rsidRPr="005559E2" w:rsidRDefault="00BA6E46" w:rsidP="005559E2">
      <w:pPr>
        <w:numPr>
          <w:ilvl w:val="0"/>
          <w:numId w:val="2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GPU Support: </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h5py: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The h5py Python module offers an interface for the binary HDF5 data format.  Thanks to p5py, the top can quickly halt the vast amount of numerical data and alter it using the NumPy library. It employs common syntax for Python, NumPy, and dictionary arrays.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the h5py library:</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HDF5 File Access</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Dataset Handling: </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Group Organization: </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Attributes: </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Compatibility with NumPy</w:t>
      </w:r>
    </w:p>
    <w:p w:rsidR="00BA6E46" w:rsidRPr="005559E2" w:rsidRDefault="00BA6E46" w:rsidP="005559E2">
      <w:pPr>
        <w:numPr>
          <w:ilvl w:val="1"/>
          <w:numId w:val="2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Performance</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xml:space="preserve">Tensor flow </w:t>
      </w:r>
      <w:r w:rsidRPr="005559E2">
        <w:rPr>
          <w:rFonts w:ascii="Times New Roman" w:hAnsi="Times New Roman" w:cs="Times New Roman"/>
          <w:b/>
          <w:sz w:val="24"/>
          <w:szCs w:val="24"/>
        </w:rPr>
        <w:tab/>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sz w:val="24"/>
          <w:szCs w:val="24"/>
        </w:rPr>
        <w:t>TensorFlow is a Python library for fast numerical computing created and released by Google. It is a foundation library that can be used to create Deep Learning models directly or by using wrapper libraries that simplify the process built on top of TensorFlow. TensorFlow is an end-to-end open source platform for machine learning. TensorFlow is a rich system for managing all aspects of a machine learning system; however, this class focuses on using a particular TensorFlow API to develop and train machine learning models.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TensorFlow:</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Neural Network Framework: </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Computational Graphs</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Automatic Differentiation</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GPU and TPU Support</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Distributed Computing</w:t>
      </w:r>
    </w:p>
    <w:p w:rsidR="00BA6E46" w:rsidRPr="005559E2" w:rsidRDefault="00BA6E46" w:rsidP="005559E2">
      <w:pPr>
        <w:numPr>
          <w:ilvl w:val="0"/>
          <w:numId w:val="2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Deployment Capabilities</w: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Tkinter</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Tkinter is an acronym for "Tk interface". Tk was developed as a GUI extension for the Tcl scripting language by John Ousterhout. The first release was in 1991. Tkinter is the de facto way in Python to create Graphical User interfaces (GUIs) and is included in all standard Python Distributions. In fact, it's the only framework built into the Python standard library.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Tkinter is a standard Python library used for creating graphical user interfaces (GUIs). It provides a set of modules and classes that allow you to develop interactive and visually appealing desktop applications.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Tkinter:</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Cross-Platform Compatibility</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Simple and Easy-to-Use</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Widgets and Layout Management</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Event-Driven Programming</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Customization and Styling</w:t>
      </w:r>
    </w:p>
    <w:p w:rsidR="00BA6E46" w:rsidRPr="005559E2" w:rsidRDefault="00BA6E46" w:rsidP="005559E2">
      <w:pPr>
        <w:numPr>
          <w:ilvl w:val="0"/>
          <w:numId w:val="2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Integration with Other Libraries</w: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NLTK</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NLTK is a toolkit build for working with NLP in Python. It provides us various text processing libraries with a lot of test datasets. A variety of tasks can be performed using NLTK such as tokenizing, parse tree visualization, etc NLTK (Natural Language Toolkit) is the go-to API for NLP (Natural Language Processing) with Python. It is a really powerful tool to pre-process text data for further analysis like with ML models for instance. It helps convert text into numbers, which the model can then easily work with.</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NLTK:</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Text Processing</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Part-of-Speech Tagging</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Named Entity Recognition</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Chunking and Parsing</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Sentiment Analysis: </w:t>
      </w:r>
    </w:p>
    <w:p w:rsidR="00BA6E46" w:rsidRPr="005559E2" w:rsidRDefault="00BA6E46" w:rsidP="005559E2">
      <w:pPr>
        <w:numPr>
          <w:ilvl w:val="0"/>
          <w:numId w:val="30"/>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WordNet Integration: </w:t>
      </w:r>
    </w:p>
    <w:p w:rsidR="00BA6E46" w:rsidRPr="005559E2" w:rsidRDefault="00BA6E46" w:rsidP="005559E2">
      <w:pPr>
        <w:spacing w:after="0" w:line="360" w:lineRule="auto"/>
        <w:jc w:val="both"/>
        <w:rPr>
          <w:rFonts w:ascii="Times New Roman" w:hAnsi="Times New Roman" w:cs="Times New Roman"/>
          <w:b/>
          <w:sz w:val="24"/>
          <w:szCs w:val="24"/>
        </w:rPr>
      </w:pPr>
    </w:p>
    <w:p w:rsidR="00BA6E46" w:rsidRPr="005559E2" w:rsidRDefault="00BA6E46" w:rsidP="005559E2">
      <w:pPr>
        <w:numPr>
          <w:ilvl w:val="0"/>
          <w:numId w:val="21"/>
        </w:num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lastRenderedPageBreak/>
        <w:t>Scipy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SciPy is a collection of mathematical algorithms and convenience functions built on the NumPy extension of Python. It adds significant power to the interactive Python session by providing the user with high-level commands and classes for manipulating and visualizing data.</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Here are some key features and functionalities of SciPy:</w:t>
      </w:r>
    </w:p>
    <w:p w:rsidR="00BA6E46" w:rsidRPr="005559E2" w:rsidRDefault="00BA6E46" w:rsidP="005559E2">
      <w:pPr>
        <w:numPr>
          <w:ilvl w:val="0"/>
          <w:numId w:val="31"/>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Numerical Integration: </w:t>
      </w:r>
    </w:p>
    <w:p w:rsidR="00BA6E46" w:rsidRPr="005559E2" w:rsidRDefault="00BA6E46" w:rsidP="005559E2">
      <w:pPr>
        <w:numPr>
          <w:ilvl w:val="0"/>
          <w:numId w:val="31"/>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Optimization and Root Finding</w:t>
      </w:r>
    </w:p>
    <w:p w:rsidR="00BA6E46" w:rsidRPr="005559E2" w:rsidRDefault="00BA6E46" w:rsidP="005559E2">
      <w:pPr>
        <w:numPr>
          <w:ilvl w:val="0"/>
          <w:numId w:val="31"/>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Linear Algebra</w:t>
      </w:r>
    </w:p>
    <w:p w:rsidR="00BA6E46" w:rsidRPr="005559E2" w:rsidRDefault="00BA6E46" w:rsidP="005559E2">
      <w:pPr>
        <w:numPr>
          <w:ilvl w:val="0"/>
          <w:numId w:val="31"/>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Signal and Image Processing</w:t>
      </w:r>
    </w:p>
    <w:p w:rsidR="00BA6E46" w:rsidRPr="005559E2" w:rsidRDefault="00BA6E46" w:rsidP="005559E2">
      <w:pPr>
        <w:numPr>
          <w:ilvl w:val="0"/>
          <w:numId w:val="31"/>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Statistics</w:t>
      </w:r>
    </w:p>
    <w:p w:rsidR="00BA6E46" w:rsidRPr="005559E2" w:rsidRDefault="00BA6E46" w:rsidP="005559E2">
      <w:pPr>
        <w:spacing w:after="0" w:line="360" w:lineRule="auto"/>
        <w:jc w:val="both"/>
        <w:rPr>
          <w:rFonts w:ascii="Times New Roman" w:hAnsi="Times New Roman" w:cs="Times New Roman"/>
          <w:b/>
          <w:bCs/>
          <w:sz w:val="24"/>
          <w:szCs w:val="24"/>
          <w:u w:val="single"/>
          <w:lang w:val="en-US"/>
        </w:rPr>
      </w:pPr>
      <w:r w:rsidRPr="005559E2">
        <w:rPr>
          <w:rFonts w:ascii="Times New Roman" w:hAnsi="Times New Roman" w:cs="Times New Roman"/>
          <w:b/>
          <w:bCs/>
          <w:sz w:val="24"/>
          <w:szCs w:val="24"/>
          <w:u w:val="single"/>
          <w:lang w:val="en-US"/>
        </w:rPr>
        <w:t>XGBOOST Algorithm:</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b/>
          <w:bCs/>
          <w:sz w:val="24"/>
          <w:szCs w:val="24"/>
          <w:lang w:val="en-US"/>
        </w:rPr>
        <w:t>XGBoost</w:t>
      </w:r>
      <w:r w:rsidRPr="005559E2">
        <w:rPr>
          <w:rFonts w:ascii="Times New Roman" w:hAnsi="Times New Roman" w:cs="Times New Roman"/>
          <w:sz w:val="24"/>
          <w:szCs w:val="24"/>
          <w:lang w:val="en-US"/>
        </w:rPr>
        <w:t> 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One of the key features of XGBoost is its efficient handling of missing values, which allows it to handle real-world data with missing values without requiring significant pre-processing. Additionally, XGBoost has built-in support for parallel processing, making it possible to train models on large datasets in a reasonable amount of time.</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XGBoost can be used in a variety of applications, including Kaggle competitions, recommendation systems, and click-through rate prediction, among others. It is also highly customizable and allows for fine-tuning of various model parameters to optimize performance.</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XgBoost stands for Extreme Gradient Boosting, which was proposed by the researchers at the University of Washington. It is a library written in C++ which optimizes the training for Gradient Boosting.</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b/>
          <w:bCs/>
          <w:sz w:val="24"/>
          <w:szCs w:val="24"/>
          <w:u w:val="single"/>
          <w:lang w:val="en-US"/>
        </w:rPr>
        <w:t>Before understanding the XGBoost, we first need to understand the trees especially the decision tree: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lastRenderedPageBreak/>
        <w:t>Decision Tree:</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A Decision tree is a flowchart-like tree structure, where each internal node denotes a test on an attribute, each branch represents an outcome of the test, and each leaf node (terminal node) holds a class label. </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Bagging</w:t>
      </w:r>
      <w:r w:rsidRPr="005559E2">
        <w:rPr>
          <w:rFonts w:ascii="Times New Roman" w:hAnsi="Times New Roman" w:cs="Times New Roman"/>
          <w:sz w:val="24"/>
          <w:szCs w:val="24"/>
        </w:rPr>
        <w:t>:</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sidRPr="005559E2">
        <w:rPr>
          <w:rFonts w:ascii="Times New Roman" w:hAnsi="Times New Roman" w:cs="Times New Roman"/>
          <w:sz w:val="24"/>
          <w:szCs w:val="24"/>
          <w:lang w:val="en-US"/>
        </w:rPr>
        <w:br/>
        <w:t>Each base classifier is trained in parallel with a training set which is generated by randomly drawing, with replacement, N examples(or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Bagging reduces overfitting (variance) by averaging or voting, however, this leads to an increase in bias, which is compensated by the reduction in variance though.</w:t>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anchor distT="0" distB="0" distL="0" distR="0" simplePos="0" relativeHeight="251700224" behindDoc="0" locked="0" layoutInCell="0" allowOverlap="1">
            <wp:simplePos x="0" y="0"/>
            <wp:positionH relativeFrom="column">
              <wp:align>center</wp:align>
            </wp:positionH>
            <wp:positionV relativeFrom="paragraph">
              <wp:posOffset>635</wp:posOffset>
            </wp:positionV>
            <wp:extent cx="4037330" cy="2280285"/>
            <wp:effectExtent l="0" t="0" r="1270" b="5715"/>
            <wp:wrapSquare wrapText="largest"/>
            <wp:docPr id="1887030086"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37330" cy="2280285"/>
                    </a:xfrm>
                    <a:prstGeom prst="rect">
                      <a:avLst/>
                    </a:prstGeom>
                    <a:noFill/>
                  </pic:spPr>
                </pic:pic>
              </a:graphicData>
            </a:graphic>
            <wp14:sizeRelH relativeFrom="page">
              <wp14:pctWidth>0</wp14:pctWidth>
            </wp14:sizeRelH>
            <wp14:sizeRelV relativeFrom="page">
              <wp14:pctHeight>0</wp14:pctHeight>
            </wp14:sizeRelV>
          </wp:anchor>
        </w:drawing>
      </w: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sz w:val="24"/>
          <w:szCs w:val="24"/>
        </w:rPr>
      </w:pPr>
    </w:p>
    <w:p w:rsidR="00BA6E46" w:rsidRPr="005559E2" w:rsidRDefault="00BA6E46" w:rsidP="005559E2">
      <w:pPr>
        <w:spacing w:after="0" w:line="360" w:lineRule="auto"/>
        <w:jc w:val="both"/>
        <w:rPr>
          <w:rFonts w:ascii="Times New Roman" w:hAnsi="Times New Roman" w:cs="Times New Roman"/>
          <w:b/>
          <w:bCs/>
          <w:sz w:val="24"/>
          <w:szCs w:val="24"/>
        </w:rPr>
      </w:pPr>
    </w:p>
    <w:p w:rsidR="00BA6E46" w:rsidRPr="005559E2" w:rsidRDefault="00BA6E46" w:rsidP="005559E2">
      <w:pPr>
        <w:spacing w:after="0" w:line="360" w:lineRule="auto"/>
        <w:jc w:val="both"/>
        <w:rPr>
          <w:rFonts w:ascii="Times New Roman" w:hAnsi="Times New Roman" w:cs="Times New Roman"/>
          <w:b/>
          <w:bCs/>
          <w:sz w:val="24"/>
          <w:szCs w:val="24"/>
        </w:rPr>
      </w:pPr>
    </w:p>
    <w:p w:rsidR="00BA6E46" w:rsidRPr="005559E2" w:rsidRDefault="00BA6E46" w:rsidP="005559E2">
      <w:pPr>
        <w:spacing w:after="0" w:line="360" w:lineRule="auto"/>
        <w:jc w:val="both"/>
        <w:rPr>
          <w:rFonts w:ascii="Times New Roman" w:hAnsi="Times New Roman" w:cs="Times New Roman"/>
          <w:b/>
          <w:bCs/>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Random Forest</w:t>
      </w:r>
      <w:r w:rsidRPr="005559E2">
        <w:rPr>
          <w:rFonts w:ascii="Times New Roman" w:hAnsi="Times New Roman" w:cs="Times New Roman"/>
          <w:sz w:val="24"/>
          <w:szCs w:val="24"/>
        </w:rPr>
        <w:t>:</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w:t>
      </w:r>
      <w:r w:rsidRPr="005559E2">
        <w:rPr>
          <w:rFonts w:ascii="Times New Roman" w:hAnsi="Times New Roman" w:cs="Times New Roman"/>
          <w:sz w:val="24"/>
          <w:szCs w:val="24"/>
          <w:lang w:val="en-US"/>
        </w:rPr>
        <w:lastRenderedPageBreak/>
        <w:t>trees. In the case of a classification problem, the final output is taken by using the majority voting classifier. In the case of a regression problem, the final output is the mean of all the outputs. This part is Aggregation.</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The basic idea behind this is to combine multiple decision trees in determining the final output rather than relying on individual decision trees.rRandom Forest has multiple decision trees as base learning models. We randomly perform row sampling and feature sampling from the dataset forming sample datasets for every model. This part is called Bootstrap.</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Boosting</w:t>
      </w:r>
      <w:r w:rsidRPr="005559E2">
        <w:rPr>
          <w:rFonts w:ascii="Times New Roman" w:hAnsi="Times New Roman" w:cs="Times New Roman"/>
          <w:sz w:val="24"/>
          <w:szCs w:val="24"/>
        </w:rPr>
        <w:t>:</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noProof/>
          <w:sz w:val="24"/>
          <w:szCs w:val="24"/>
          <w:lang w:val="en-US"/>
        </w:rPr>
        <w:drawing>
          <wp:anchor distT="0" distB="0" distL="0" distR="0" simplePos="0" relativeHeight="251701248" behindDoc="0" locked="0" layoutInCell="0" allowOverlap="1">
            <wp:simplePos x="0" y="0"/>
            <wp:positionH relativeFrom="column">
              <wp:posOffset>721995</wp:posOffset>
            </wp:positionH>
            <wp:positionV relativeFrom="paragraph">
              <wp:posOffset>150495</wp:posOffset>
            </wp:positionV>
            <wp:extent cx="4573270" cy="2565400"/>
            <wp:effectExtent l="0" t="0" r="0" b="6350"/>
            <wp:wrapSquare wrapText="largest"/>
            <wp:docPr id="314763363"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3270" cy="2565400"/>
                    </a:xfrm>
                    <a:prstGeom prst="rect">
                      <a:avLst/>
                    </a:prstGeom>
                    <a:noFill/>
                  </pic:spPr>
                </pic:pic>
              </a:graphicData>
            </a:graphic>
            <wp14:sizeRelH relativeFrom="page">
              <wp14:pctWidth>0</wp14:pctWidth>
            </wp14:sizeRelH>
            <wp14:sizeRelV relativeFrom="page">
              <wp14:pctHeight>0</wp14:pctHeight>
            </wp14:sizeRelV>
          </wp:anchor>
        </w:drawing>
      </w: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sz w:val="24"/>
          <w:szCs w:val="24"/>
          <w:lang w:val="en-US"/>
        </w:rPr>
      </w:pPr>
    </w:p>
    <w:p w:rsidR="00BA6E46" w:rsidRPr="005559E2" w:rsidRDefault="00BA6E46" w:rsidP="005559E2">
      <w:pPr>
        <w:spacing w:after="0" w:line="360" w:lineRule="auto"/>
        <w:jc w:val="both"/>
        <w:rPr>
          <w:rFonts w:ascii="Times New Roman" w:hAnsi="Times New Roman" w:cs="Times New Roman"/>
          <w:b/>
          <w:bCs/>
          <w:sz w:val="24"/>
          <w:szCs w:val="24"/>
        </w:rPr>
      </w:pP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Gradient Boosting</w:t>
      </w:r>
      <w:r w:rsidRPr="005559E2">
        <w:rPr>
          <w:rFonts w:ascii="Times New Roman" w:hAnsi="Times New Roman" w:cs="Times New Roman"/>
          <w:sz w:val="24"/>
          <w:szCs w:val="24"/>
        </w:rPr>
        <w:t> </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There is a technique called the Gradient Boosted Trees whose base learner is CART (Classification and Regression Trees).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XGBoost</w:t>
      </w:r>
      <w:r w:rsidRPr="005559E2">
        <w:rPr>
          <w:rFonts w:ascii="Times New Roman" w:hAnsi="Times New Roman" w:cs="Times New Roman"/>
          <w:sz w:val="24"/>
          <w:szCs w:val="24"/>
        </w:rPr>
        <w:t> </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lastRenderedPageBreak/>
        <w:t>XGBoost is an implementation of Gradient Boosted decision trees. XGBoost models majorly dominate in many Kaggle Competitions.</w:t>
      </w:r>
    </w:p>
    <w:p w:rsidR="00BA6E46" w:rsidRPr="005559E2" w:rsidRDefault="00BA6E46"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rsidR="00BA6E46" w:rsidRPr="005559E2" w:rsidRDefault="00BA6E46"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 xml:space="preserve">Deep neural networks (DNN)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Deep neural networks (DNN) is a class of </w:t>
      </w:r>
      <w:hyperlink r:id="rId67" w:tooltip="Learn more about machine learning from ScienceDirect's AI-generated Topic Pages" w:history="1">
        <w:r w:rsidRPr="005559E2">
          <w:rPr>
            <w:rStyle w:val="Hyperlink"/>
            <w:rFonts w:ascii="Times New Roman" w:hAnsi="Times New Roman" w:cs="Times New Roman"/>
            <w:color w:val="auto"/>
            <w:sz w:val="24"/>
            <w:szCs w:val="24"/>
            <w:u w:val="none"/>
          </w:rPr>
          <w:t>machine learning</w:t>
        </w:r>
      </w:hyperlink>
      <w:r w:rsidRPr="005559E2">
        <w:rPr>
          <w:rFonts w:ascii="Times New Roman" w:hAnsi="Times New Roman" w:cs="Times New Roman"/>
          <w:sz w:val="24"/>
          <w:szCs w:val="24"/>
        </w:rPr>
        <w:t> algorithms similar to the </w:t>
      </w:r>
      <w:hyperlink r:id="rId68" w:tooltip="Learn more about artificial neural network from ScienceDirect's AI-generated Topic Pages" w:history="1">
        <w:r w:rsidRPr="005559E2">
          <w:rPr>
            <w:rStyle w:val="Hyperlink"/>
            <w:rFonts w:ascii="Times New Roman" w:hAnsi="Times New Roman" w:cs="Times New Roman"/>
            <w:color w:val="auto"/>
            <w:sz w:val="24"/>
            <w:szCs w:val="24"/>
            <w:u w:val="none"/>
          </w:rPr>
          <w:t>artificial neural network</w:t>
        </w:r>
      </w:hyperlink>
      <w:r w:rsidRPr="005559E2">
        <w:rPr>
          <w:rFonts w:ascii="Times New Roman" w:hAnsi="Times New Roman" w:cs="Times New Roman"/>
          <w:sz w:val="24"/>
          <w:szCs w:val="24"/>
        </w:rPr>
        <w:t> and aims to mimic the information processing of the brain. </w:t>
      </w:r>
      <w:hyperlink r:id="rId69" w:tooltip="Learn more about DNN from ScienceDirect's AI-generated Topic Pages" w:history="1">
        <w:r w:rsidRPr="005559E2">
          <w:rPr>
            <w:rStyle w:val="Hyperlink"/>
            <w:rFonts w:ascii="Times New Roman" w:hAnsi="Times New Roman" w:cs="Times New Roman"/>
            <w:color w:val="auto"/>
            <w:sz w:val="24"/>
            <w:szCs w:val="24"/>
            <w:u w:val="none"/>
          </w:rPr>
          <w:t>DNN</w:t>
        </w:r>
      </w:hyperlink>
      <w:r w:rsidRPr="005559E2">
        <w:rPr>
          <w:rFonts w:ascii="Times New Roman" w:hAnsi="Times New Roman" w:cs="Times New Roman"/>
          <w:sz w:val="24"/>
          <w:szCs w:val="24"/>
        </w:rPr>
        <w:t xml:space="preserve"> shave more than one hidden layer (l) situated between the input and </w:t>
      </w:r>
      <w:r w:rsidR="00895C53" w:rsidRPr="005559E2">
        <w:rPr>
          <w:rFonts w:ascii="Times New Roman" w:hAnsi="Times New Roman" w:cs="Times New Roman"/>
          <w:sz w:val="24"/>
          <w:szCs w:val="24"/>
        </w:rPr>
        <w:t>output</w:t>
      </w:r>
      <w:r w:rsidRPr="005559E2">
        <w:rPr>
          <w:rFonts w:ascii="Times New Roman" w:hAnsi="Times New Roman" w:cs="Times New Roman"/>
          <w:sz w:val="24"/>
          <w:szCs w:val="24"/>
        </w:rPr>
        <w:t xml:space="preserve"> layers (Good fellow et al., 2016). Each layer contains a given number of units (neurons) that apply a certain functional transformation to the input. These types of models can approximate the behavior of any function (universal approximation theorem). The output (y) of a unit (i) in layer (l) is related to the output (x) of the earlier layer (k) with J outputs through a set of weights (w</w:t>
      </w:r>
      <w:r w:rsidRPr="005559E2">
        <w:rPr>
          <w:rFonts w:ascii="Times New Roman" w:hAnsi="Times New Roman" w:cs="Times New Roman"/>
          <w:i/>
          <w:iCs/>
          <w:sz w:val="24"/>
          <w:szCs w:val="24"/>
          <w:vertAlign w:val="subscript"/>
        </w:rPr>
        <w:t>i,k</w:t>
      </w:r>
      <w:r w:rsidRPr="005559E2">
        <w:rPr>
          <w:rFonts w:ascii="Times New Roman" w:hAnsi="Times New Roman" w:cs="Times New Roman"/>
          <w:sz w:val="24"/>
          <w:szCs w:val="24"/>
        </w:rPr>
        <w:t>), a bias (b) and a non-linear </w:t>
      </w:r>
      <w:hyperlink r:id="rId70" w:tooltip="Learn more about activation function from ScienceDirect's AI-generated Topic Pages" w:history="1">
        <w:r w:rsidRPr="005559E2">
          <w:rPr>
            <w:rStyle w:val="Hyperlink"/>
            <w:rFonts w:ascii="Times New Roman" w:hAnsi="Times New Roman" w:cs="Times New Roman"/>
            <w:color w:val="auto"/>
            <w:sz w:val="24"/>
            <w:szCs w:val="24"/>
            <w:u w:val="none"/>
          </w:rPr>
          <w:t>activation function</w:t>
        </w:r>
      </w:hyperlink>
      <w:r w:rsidRPr="005559E2">
        <w:rPr>
          <w:rFonts w:ascii="Times New Roman" w:hAnsi="Times New Roman" w:cs="Times New Roman"/>
          <w:sz w:val="24"/>
          <w:szCs w:val="24"/>
        </w:rPr>
        <w:t> f.</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(3)</w:t>
      </w:r>
      <w:r w:rsidRPr="005559E2">
        <w:rPr>
          <w:rFonts w:ascii="Cambria Math" w:hAnsi="Cambria Math" w:cs="Cambria Math"/>
          <w:sz w:val="24"/>
          <w:szCs w:val="24"/>
        </w:rPr>
        <w:t>𝑦𝑖𝑙</w:t>
      </w:r>
      <w:r w:rsidRPr="005559E2">
        <w:rPr>
          <w:rFonts w:ascii="Times New Roman" w:hAnsi="Times New Roman" w:cs="Times New Roman"/>
          <w:sz w:val="24"/>
          <w:szCs w:val="24"/>
        </w:rPr>
        <w:t>=</w:t>
      </w:r>
      <w:r w:rsidRPr="005559E2">
        <w:rPr>
          <w:rFonts w:ascii="Cambria Math" w:hAnsi="Cambria Math" w:cs="Cambria Math"/>
          <w:sz w:val="24"/>
          <w:szCs w:val="24"/>
        </w:rPr>
        <w:t>𝑓</w:t>
      </w:r>
      <w:r w:rsidRPr="005559E2">
        <w:rPr>
          <w:rFonts w:ascii="Times New Roman" w:hAnsi="Times New Roman" w:cs="Times New Roman"/>
          <w:sz w:val="24"/>
          <w:szCs w:val="24"/>
        </w:rPr>
        <w:t>∑</w:t>
      </w:r>
      <w:r w:rsidRPr="005559E2">
        <w:rPr>
          <w:rFonts w:ascii="Cambria Math" w:hAnsi="Cambria Math" w:cs="Cambria Math"/>
          <w:sz w:val="24"/>
          <w:szCs w:val="24"/>
        </w:rPr>
        <w:t>𝑗</w:t>
      </w:r>
      <w:r w:rsidRPr="005559E2">
        <w:rPr>
          <w:rFonts w:ascii="Times New Roman" w:hAnsi="Times New Roman" w:cs="Times New Roman"/>
          <w:sz w:val="24"/>
          <w:szCs w:val="24"/>
        </w:rPr>
        <w:t>=1</w:t>
      </w:r>
      <w:r w:rsidRPr="005559E2">
        <w:rPr>
          <w:rFonts w:ascii="Cambria Math" w:hAnsi="Cambria Math" w:cs="Cambria Math"/>
          <w:sz w:val="24"/>
          <w:szCs w:val="24"/>
        </w:rPr>
        <w:t>𝐽𝑤𝑖</w:t>
      </w:r>
      <w:r w:rsidRPr="005559E2">
        <w:rPr>
          <w:rFonts w:ascii="Times New Roman" w:hAnsi="Times New Roman" w:cs="Times New Roman"/>
          <w:sz w:val="24"/>
          <w:szCs w:val="24"/>
        </w:rPr>
        <w:t>,</w:t>
      </w:r>
      <w:r w:rsidRPr="005559E2">
        <w:rPr>
          <w:rFonts w:ascii="Cambria Math" w:hAnsi="Cambria Math" w:cs="Cambria Math"/>
          <w:sz w:val="24"/>
          <w:szCs w:val="24"/>
        </w:rPr>
        <w:t>𝑘𝑥𝑘</w:t>
      </w:r>
      <w:r w:rsidRPr="005559E2">
        <w:rPr>
          <w:rFonts w:ascii="Times New Roman" w:hAnsi="Times New Roman" w:cs="Times New Roman"/>
          <w:sz w:val="24"/>
          <w:szCs w:val="24"/>
        </w:rPr>
        <w:t>+</w:t>
      </w:r>
      <w:r w:rsidRPr="005559E2">
        <w:rPr>
          <w:rFonts w:ascii="Cambria Math" w:hAnsi="Cambria Math" w:cs="Cambria Math"/>
          <w:sz w:val="24"/>
          <w:szCs w:val="24"/>
        </w:rPr>
        <w:t>𝑏𝑖</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To fairly compare the various models in this work, only feed-forward layers were used. Despite the considerable interest, DNNs have gained in regression applications, few have dealt with the uncertainty in the prediction. This could be due to the complexity required to perform such an analysis. In this work, we use </w:t>
      </w:r>
      <w:r w:rsidR="00895C53" w:rsidRPr="005559E2">
        <w:rPr>
          <w:rFonts w:ascii="Times New Roman" w:hAnsi="Times New Roman" w:cs="Times New Roman"/>
          <w:sz w:val="24"/>
          <w:szCs w:val="24"/>
        </w:rPr>
        <w:t>a probabilistic</w:t>
      </w:r>
      <w:r w:rsidRPr="005559E2">
        <w:rPr>
          <w:rFonts w:ascii="Times New Roman" w:hAnsi="Times New Roman" w:cs="Times New Roman"/>
          <w:sz w:val="24"/>
          <w:szCs w:val="24"/>
        </w:rPr>
        <w:t> </w:t>
      </w:r>
      <w:hyperlink r:id="rId71" w:tooltip="Learn more about machine learning technique from ScienceDirect's AI-generated Topic Pages" w:history="1">
        <w:r w:rsidRPr="005559E2">
          <w:rPr>
            <w:rStyle w:val="Hyperlink"/>
            <w:rFonts w:ascii="Times New Roman" w:hAnsi="Times New Roman" w:cs="Times New Roman"/>
            <w:color w:val="auto"/>
            <w:sz w:val="24"/>
            <w:szCs w:val="24"/>
            <w:u w:val="none"/>
          </w:rPr>
          <w:t>machine learning technique</w:t>
        </w:r>
      </w:hyperlink>
      <w:r w:rsidRPr="005559E2">
        <w:rPr>
          <w:rFonts w:ascii="Times New Roman" w:hAnsi="Times New Roman" w:cs="Times New Roman"/>
          <w:sz w:val="24"/>
          <w:szCs w:val="24"/>
        </w:rPr>
        <w:t> by introducing a probabilistic layer after the dense layers that can learn the distribution over the weights in the network. This layer learns the probability distribution of the outputs (y) related to the inputs (x) through weights (w). This makes it possible to model the loss function as the negative log-likelihood. The DNN was implemented using the TensorFlow frame work along with the TensorFlow distributions to model the probabilistic layer (Dillon et al.,2017). Grid-search was used to optimize the DNN hyperparameter systematically by varying the number of neurons, and dropout rate between [8,16,32,64], and [0.2-0.6] respectively. This resulted in a DNN comprised of: three dense layers (64) separated by three dropout layers (0.5) with a </w:t>
      </w:r>
      <w:hyperlink r:id="rId72" w:tooltip="Learn more about learning rate from ScienceDirect's AI-generated Topic Pages" w:history="1">
        <w:r w:rsidRPr="005559E2">
          <w:rPr>
            <w:rStyle w:val="Hyperlink"/>
            <w:rFonts w:ascii="Times New Roman" w:hAnsi="Times New Roman" w:cs="Times New Roman"/>
            <w:color w:val="auto"/>
            <w:sz w:val="24"/>
            <w:szCs w:val="24"/>
            <w:u w:val="none"/>
          </w:rPr>
          <w:t>learning rate</w:t>
        </w:r>
      </w:hyperlink>
      <w:r w:rsidRPr="005559E2">
        <w:rPr>
          <w:rFonts w:ascii="Times New Roman" w:hAnsi="Times New Roman" w:cs="Times New Roman"/>
          <w:sz w:val="24"/>
          <w:szCs w:val="24"/>
        </w:rPr>
        <w:t> of 1e</w:t>
      </w:r>
      <w:r w:rsidRPr="005559E2">
        <w:rPr>
          <w:rFonts w:ascii="Times New Roman" w:hAnsi="Times New Roman" w:cs="Times New Roman"/>
          <w:sz w:val="24"/>
          <w:szCs w:val="24"/>
          <w:vertAlign w:val="superscript"/>
        </w:rPr>
        <w:t>-4</w:t>
      </w:r>
      <w:r w:rsidRPr="005559E2">
        <w:rPr>
          <w:rFonts w:ascii="Times New Roman" w:hAnsi="Times New Roman" w:cs="Times New Roman"/>
          <w:sz w:val="24"/>
          <w:szCs w:val="24"/>
        </w:rPr>
        <w:t>and using the “Adam” optimizer and the “ReLu” activation function. The architecture was determined using an 80:10:10 training, validation, and testing split.</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LSTM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A traditional RNN has a single hidden state that is passed through time, which can make it difficult for the network to learn long-term dependencies. LSTMs address this problem by introducing a memory cell, which is a container that can hold information for an extended period. LSTM networks are capable of learning long-term dependencies in sequential data, which makes them well-suited for tasks such as </w:t>
      </w:r>
      <w:r w:rsidRPr="005559E2">
        <w:rPr>
          <w:rFonts w:ascii="Times New Roman" w:hAnsi="Times New Roman" w:cs="Times New Roman"/>
          <w:sz w:val="24"/>
          <w:szCs w:val="24"/>
          <w:u w:val="single"/>
        </w:rPr>
        <w:t>language translation</w:t>
      </w:r>
      <w:r w:rsidRPr="005559E2">
        <w:rPr>
          <w:rFonts w:ascii="Times New Roman" w:hAnsi="Times New Roman" w:cs="Times New Roman"/>
          <w:sz w:val="24"/>
          <w:szCs w:val="24"/>
        </w:rPr>
        <w:t>, speech recognition, and </w:t>
      </w:r>
      <w:r w:rsidRPr="005559E2">
        <w:rPr>
          <w:rFonts w:ascii="Times New Roman" w:hAnsi="Times New Roman" w:cs="Times New Roman"/>
          <w:sz w:val="24"/>
          <w:szCs w:val="24"/>
          <w:u w:val="single"/>
        </w:rPr>
        <w:t>time series forecasting</w:t>
      </w:r>
      <w:r w:rsidRPr="005559E2">
        <w:rPr>
          <w:rFonts w:ascii="Times New Roman" w:hAnsi="Times New Roman" w:cs="Times New Roman"/>
          <w:sz w:val="24"/>
          <w:szCs w:val="24"/>
        </w:rPr>
        <w:t>. LSTMs can also be used in combination with other neural network architectures, such as </w:t>
      </w:r>
      <w:r w:rsidRPr="005559E2">
        <w:rPr>
          <w:rFonts w:ascii="Times New Roman" w:hAnsi="Times New Roman" w:cs="Times New Roman"/>
          <w:sz w:val="24"/>
          <w:szCs w:val="24"/>
          <w:u w:val="single"/>
        </w:rPr>
        <w:t>Convolutional Neural Networks</w:t>
      </w:r>
      <w:r w:rsidRPr="005559E2">
        <w:rPr>
          <w:rFonts w:ascii="Times New Roman" w:hAnsi="Times New Roman" w:cs="Times New Roman"/>
          <w:sz w:val="24"/>
          <w:szCs w:val="24"/>
        </w:rPr>
        <w:t> (CNNs) for image and video analysis.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Bidirectional LSTM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u w:val="single"/>
        </w:rPr>
        <w:t>Bidirectional LSTM</w:t>
      </w:r>
      <w:r w:rsidRPr="005559E2">
        <w:rPr>
          <w:rFonts w:ascii="Times New Roman" w:hAnsi="Times New Roman" w:cs="Times New Roman"/>
          <w:sz w:val="24"/>
          <w:szCs w:val="24"/>
        </w:rPr>
        <w:t> (Bi LSTM/ BLSTM) is recurrent neural network (RNN) that is able to process sequential data in both forward and backward directions. This allows Bi LSTM to learn longer-range dependencies in sequential data than traditional LSTMs, which can only process sequential data in one direction.</w:t>
      </w:r>
    </w:p>
    <w:p w:rsidR="00BA6E46" w:rsidRPr="005559E2" w:rsidRDefault="00BA6E46" w:rsidP="00A256AA">
      <w:pPr>
        <w:numPr>
          <w:ilvl w:val="0"/>
          <w:numId w:val="32"/>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Bi LSTMs are made up of two LSTM networks, one that processes the input sequence in the forward direction and one that processes the input sequence in the backward direction. The outputs of the two LSTM networks are then combined to produce the final output.</w:t>
      </w:r>
    </w:p>
    <w:p w:rsidR="00BA6E46" w:rsidRPr="005559E2" w:rsidRDefault="00BA6E46" w:rsidP="00A256AA">
      <w:pPr>
        <w:numPr>
          <w:ilvl w:val="0"/>
          <w:numId w:val="3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Bi LSTM have been shown to achieve state-of-the-art results on a wide variety of tasks, including machine translation, speech recognition, and text summarization.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LSTMs can be stacked to create deep LSTM networks, which can learn even more complex patterns in sequential data. Each LSTM layer captures different levels of abstraction and temporal dependencies in the input data.</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Architecture and Working of LSTM</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LSTM architecture has a chain structure that contains four neural networks and different memory blocks called </w:t>
      </w:r>
      <w:r w:rsidRPr="005559E2">
        <w:rPr>
          <w:rFonts w:ascii="Times New Roman" w:hAnsi="Times New Roman" w:cs="Times New Roman"/>
          <w:b/>
          <w:bCs/>
          <w:sz w:val="24"/>
          <w:szCs w:val="24"/>
        </w:rPr>
        <w:t>cells</w:t>
      </w:r>
      <w:r w:rsidRPr="005559E2">
        <w:rPr>
          <w:rFonts w:ascii="Times New Roman" w:hAnsi="Times New Roman" w:cs="Times New Roman"/>
          <w:sz w:val="24"/>
          <w:szCs w:val="24"/>
        </w:rPr>
        <w:t>.</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extent cx="3895725" cy="2257425"/>
            <wp:effectExtent l="0" t="0" r="9525" b="9525"/>
            <wp:docPr id="1175066768" name="Picture 155"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tecture of LST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5725" cy="225742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Information is retained by the cells and the memory manipulations are done by the</w:t>
      </w:r>
      <w:r w:rsidRPr="005559E2">
        <w:rPr>
          <w:rFonts w:ascii="Times New Roman" w:hAnsi="Times New Roman" w:cs="Times New Roman"/>
          <w:b/>
          <w:bCs/>
          <w:sz w:val="24"/>
          <w:szCs w:val="24"/>
        </w:rPr>
        <w:t> gates.</w:t>
      </w:r>
      <w:r w:rsidRPr="005559E2">
        <w:rPr>
          <w:rFonts w:ascii="Times New Roman" w:hAnsi="Times New Roman" w:cs="Times New Roman"/>
          <w:sz w:val="24"/>
          <w:szCs w:val="24"/>
        </w:rPr>
        <w:t> There are three gates – </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Forget Gate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information that is no longer useful in the cell state is removed with the forget gate. Two inputs </w:t>
      </w:r>
      <w:r w:rsidRPr="005559E2">
        <w:rPr>
          <w:rFonts w:ascii="Times New Roman" w:hAnsi="Times New Roman" w:cs="Times New Roman"/>
          <w:i/>
          <w:iCs/>
          <w:sz w:val="24"/>
          <w:szCs w:val="24"/>
        </w:rPr>
        <w:t>xt</w:t>
      </w:r>
      <w:r w:rsidRPr="005559E2">
        <w:rPr>
          <w:rFonts w:ascii="Times New Roman" w:hAnsi="Times New Roman" w:cs="Times New Roman"/>
          <w:sz w:val="24"/>
          <w:szCs w:val="24"/>
        </w:rPr>
        <w:t> (input at the particular time) and </w:t>
      </w:r>
      <w:r w:rsidRPr="005559E2">
        <w:rPr>
          <w:rFonts w:ascii="Times New Roman" w:hAnsi="Times New Roman" w:cs="Times New Roman"/>
          <w:i/>
          <w:iCs/>
          <w:sz w:val="24"/>
          <w:szCs w:val="24"/>
        </w:rPr>
        <w:t>ht-1</w:t>
      </w:r>
      <w:r w:rsidRPr="005559E2">
        <w:rPr>
          <w:rFonts w:ascii="Times New Roman" w:hAnsi="Times New Roman" w:cs="Times New Roman"/>
          <w:sz w:val="24"/>
          <w:szCs w:val="24"/>
        </w:rPr>
        <w:t>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 The equation for the forget gate 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mc:AlternateContent>
          <mc:Choice Requires="wps">
            <w:drawing>
              <wp:inline distT="0" distB="0" distL="0" distR="0">
                <wp:extent cx="2560320" cy="274320"/>
                <wp:effectExtent l="0" t="0" r="1905" b="1905"/>
                <wp:docPr id="195460772" name="Rectangle 171" descr=" f_t = σ(W_f · [h_{t-1}, x_t] + b_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60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03314E69" id="Rectangle 171" o:spid="_x0000_s1026" alt=" f_t = σ(W_f · [h_{t-1}, x_t] + b_f)  " style="width:20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" filled="f" stroked="f">
                <o:lock v:ext="edit" aspectratio="t"/>
                <w10:anchorlock/>
              </v:rect>
            </w:pict>
          </mc:Fallback>
        </mc:AlternateContent>
      </w:r>
      <w:r w:rsidRPr="005559E2">
        <w:rPr>
          <w:rFonts w:ascii="Times New Roman" w:hAnsi="Times New Roman" w:cs="Times New Roman"/>
          <w:sz w:val="24"/>
          <w:szCs w:val="24"/>
        </w:rPr>
        <w:br/>
        <w:t> where:</w:t>
      </w:r>
    </w:p>
    <w:p w:rsidR="00BA6E46" w:rsidRPr="005559E2" w:rsidRDefault="00BA6E46" w:rsidP="00A256AA">
      <w:pPr>
        <w:numPr>
          <w:ilvl w:val="0"/>
          <w:numId w:val="3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W_f represents the weight matrix associated with the forget gate.</w:t>
      </w:r>
    </w:p>
    <w:p w:rsidR="00BA6E46" w:rsidRPr="005559E2" w:rsidRDefault="00BA6E46" w:rsidP="00A256AA">
      <w:pPr>
        <w:numPr>
          <w:ilvl w:val="0"/>
          <w:numId w:val="3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[h_t-1, x_t] denotes the concatenation of the current input and the previous hidden state.</w:t>
      </w:r>
    </w:p>
    <w:p w:rsidR="00BA6E46" w:rsidRPr="005559E2" w:rsidRDefault="00BA6E46" w:rsidP="00A256AA">
      <w:pPr>
        <w:numPr>
          <w:ilvl w:val="0"/>
          <w:numId w:val="3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b_f is the bias with the forget gate.</w:t>
      </w:r>
    </w:p>
    <w:p w:rsidR="00BA6E46" w:rsidRPr="005559E2" w:rsidRDefault="00BA6E46" w:rsidP="00A256AA">
      <w:pPr>
        <w:numPr>
          <w:ilvl w:val="0"/>
          <w:numId w:val="37"/>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σ is the sigmoid activation function.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2266950" cy="1466850"/>
            <wp:effectExtent l="0" t="0" r="0" b="0"/>
            <wp:docPr id="1738220867" name="Picture 154"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 of LST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6950" cy="146685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Input gate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addition of useful information to the cell state is done by the input gate. First, the information is regulated using the sigmoid function and filter the values to be remembered </w:t>
      </w:r>
      <w:r w:rsidRPr="005559E2">
        <w:rPr>
          <w:rFonts w:ascii="Times New Roman" w:hAnsi="Times New Roman" w:cs="Times New Roman"/>
          <w:sz w:val="24"/>
          <w:szCs w:val="24"/>
        </w:rPr>
        <w:lastRenderedPageBreak/>
        <w:t>similar to the forget gate using inputs</w:t>
      </w:r>
      <w:r w:rsidRPr="005559E2">
        <w:rPr>
          <w:rFonts w:ascii="Times New Roman" w:hAnsi="Times New Roman" w:cs="Times New Roman"/>
          <w:i/>
          <w:iCs/>
          <w:sz w:val="24"/>
          <w:szCs w:val="24"/>
        </w:rPr>
        <w:t> ht-1</w:t>
      </w:r>
      <w:r w:rsidRPr="005559E2">
        <w:rPr>
          <w:rFonts w:ascii="Times New Roman" w:hAnsi="Times New Roman" w:cs="Times New Roman"/>
          <w:sz w:val="24"/>
          <w:szCs w:val="24"/>
        </w:rPr>
        <w:t> and </w:t>
      </w:r>
      <w:r w:rsidRPr="005559E2">
        <w:rPr>
          <w:rFonts w:ascii="Times New Roman" w:hAnsi="Times New Roman" w:cs="Times New Roman"/>
          <w:i/>
          <w:iCs/>
          <w:sz w:val="24"/>
          <w:szCs w:val="24"/>
        </w:rPr>
        <w:t>xt</w:t>
      </w:r>
      <w:r w:rsidRPr="005559E2">
        <w:rPr>
          <w:rFonts w:ascii="Times New Roman" w:hAnsi="Times New Roman" w:cs="Times New Roman"/>
          <w:sz w:val="24"/>
          <w:szCs w:val="24"/>
        </w:rPr>
        <w:t>. . Then, a vector is created using</w:t>
      </w:r>
      <w:r w:rsidRPr="005559E2">
        <w:rPr>
          <w:rFonts w:ascii="Times New Roman" w:hAnsi="Times New Roman" w:cs="Times New Roman"/>
          <w:i/>
          <w:iCs/>
          <w:sz w:val="24"/>
          <w:szCs w:val="24"/>
        </w:rPr>
        <w:t> tanh </w:t>
      </w:r>
      <w:r w:rsidRPr="005559E2">
        <w:rPr>
          <w:rFonts w:ascii="Times New Roman" w:hAnsi="Times New Roman" w:cs="Times New Roman"/>
          <w:sz w:val="24"/>
          <w:szCs w:val="24"/>
        </w:rPr>
        <w:t>function that gives an output from -1 to +1, which contains all the possible values from ht-1 and </w:t>
      </w:r>
      <w:r w:rsidRPr="005559E2">
        <w:rPr>
          <w:rFonts w:ascii="Times New Roman" w:hAnsi="Times New Roman" w:cs="Times New Roman"/>
          <w:i/>
          <w:iCs/>
          <w:sz w:val="24"/>
          <w:szCs w:val="24"/>
        </w:rPr>
        <w:t>xt</w:t>
      </w:r>
      <w:r w:rsidRPr="005559E2">
        <w:rPr>
          <w:rFonts w:ascii="Times New Roman" w:hAnsi="Times New Roman" w:cs="Times New Roman"/>
          <w:sz w:val="24"/>
          <w:szCs w:val="24"/>
        </w:rPr>
        <w:t>. At last, the values of the vector and the regulated values are multiplied to obtain the useful information. The equation for the input gate 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We multiply the previous state by ft, disregarding the information we had previously chosen to ignore. Next, we include it</w:t>
      </w:r>
      <w:r w:rsidRPr="005559E2">
        <w:rPr>
          <w:rFonts w:ascii="Cambria Math" w:hAnsi="Cambria Math" w:cs="Cambria Math"/>
          <w:sz w:val="24"/>
          <w:szCs w:val="24"/>
        </w:rPr>
        <w:t>∗</w:t>
      </w:r>
      <w:r w:rsidRPr="005559E2">
        <w:rPr>
          <w:rFonts w:ascii="Times New Roman" w:hAnsi="Times New Roman" w:cs="Times New Roman"/>
          <w:sz w:val="24"/>
          <w:szCs w:val="24"/>
        </w:rPr>
        <w:t>Ct. This represents the updated candidate values, adjusted for the amount that we chose to update each state value.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where</w:t>
      </w:r>
    </w:p>
    <w:p w:rsidR="00BA6E46" w:rsidRPr="005559E2" w:rsidRDefault="00BA6E46" w:rsidP="00A256AA">
      <w:pPr>
        <w:numPr>
          <w:ilvl w:val="0"/>
          <w:numId w:val="38"/>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w:t>
      </w:r>
      <w:r w:rsidRPr="005559E2">
        <w:rPr>
          <w:rFonts w:ascii="Cambria Math" w:hAnsi="Cambria Math" w:cs="Cambria Math"/>
          <w:sz w:val="24"/>
          <w:szCs w:val="24"/>
        </w:rPr>
        <w:t>⊙</w:t>
      </w:r>
      <w:r w:rsidRPr="005559E2">
        <w:rPr>
          <w:rFonts w:ascii="Times New Roman" w:hAnsi="Times New Roman" w:cs="Times New Roman"/>
          <w:sz w:val="24"/>
          <w:szCs w:val="24"/>
        </w:rPr>
        <w:t xml:space="preserve"> denotes element-wise multiplication</w:t>
      </w:r>
    </w:p>
    <w:p w:rsidR="00BA6E46" w:rsidRPr="005559E2" w:rsidRDefault="00BA6E46" w:rsidP="00A256AA">
      <w:pPr>
        <w:numPr>
          <w:ilvl w:val="0"/>
          <w:numId w:val="39"/>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tanh is tanh activation function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3562350" cy="2124075"/>
            <wp:effectExtent l="0" t="0" r="0" b="9525"/>
            <wp:docPr id="685504216" name="Picture 153"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tecture of LST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2350" cy="212407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Output gate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task of extracting useful information from the current cell state to be presented as output is done by the output gate. First, a vector is generated by applying tanh function on the cell. Then, the information is regulated using the sigmoid function and filter by the values to be remembered using inputs</w:t>
      </w:r>
      <w:r w:rsidRPr="005559E2">
        <w:rPr>
          <w:rFonts w:ascii="Times New Roman" w:hAnsi="Times New Roman" w:cs="Times New Roman"/>
          <w:i/>
          <w:iCs/>
          <w:sz w:val="24"/>
          <w:szCs w:val="24"/>
        </w:rPr>
        <w:t> ht-1</w:t>
      </w:r>
      <w:r w:rsidRPr="005559E2">
        <w:rPr>
          <w:rFonts w:ascii="Times New Roman" w:hAnsi="Times New Roman" w:cs="Times New Roman"/>
          <w:sz w:val="24"/>
          <w:szCs w:val="24"/>
        </w:rPr>
        <w:t> and </w:t>
      </w:r>
      <w:r w:rsidRPr="005559E2">
        <w:rPr>
          <w:rFonts w:ascii="Times New Roman" w:hAnsi="Times New Roman" w:cs="Times New Roman"/>
          <w:i/>
          <w:iCs/>
          <w:sz w:val="24"/>
          <w:szCs w:val="24"/>
        </w:rPr>
        <w:t>xt</w:t>
      </w:r>
      <w:r w:rsidRPr="005559E2">
        <w:rPr>
          <w:rFonts w:ascii="Times New Roman" w:hAnsi="Times New Roman" w:cs="Times New Roman"/>
          <w:sz w:val="24"/>
          <w:szCs w:val="24"/>
        </w:rPr>
        <w:t>. At last, the values of the vector and the regulated values are multiplied to be sent as an output and input to the next cell. The equation for the output gate is: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mc:AlternateContent>
          <mc:Choice Requires="wps">
            <w:drawing>
              <wp:inline distT="0" distB="0" distL="0" distR="0">
                <wp:extent cx="2514600" cy="259080"/>
                <wp:effectExtent l="0" t="0" r="0" b="0"/>
                <wp:docPr id="235311726" name="Rectangle 170" descr="o_t = σ(W_o · [h_{t-1}, x_t] + b_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146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52596B38" id="Rectangle 170" o:spid="_x0000_s1026" alt="o_t = σ(W_o · [h_{t-1}, x_t] + b_o)  " style="width:198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" filled="f" stroked="f">
                <o:lock v:ext="edit" aspectratio="t"/>
                <w10:anchorlock/>
              </v:rect>
            </w:pict>
          </mc:Fallback>
        </mc:AlternateConten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3171825" cy="1647825"/>
            <wp:effectExtent l="0" t="0" r="9525" b="9525"/>
            <wp:docPr id="524000726" name="Picture 152"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of LST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71825" cy="164782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lastRenderedPageBreak/>
        <w:t>Convolutional Neural Network (CNN)</w:t>
      </w:r>
      <w:r w:rsidRPr="005559E2">
        <w:rPr>
          <w:rFonts w:ascii="Times New Roman" w:hAnsi="Times New Roman" w:cs="Times New Roman"/>
          <w:sz w:val="24"/>
          <w:szCs w:val="24"/>
        </w:rPr>
        <w:t>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 </w:t>
      </w:r>
      <w:r w:rsidRPr="005559E2">
        <w:rPr>
          <w:rFonts w:ascii="Times New Roman" w:hAnsi="Times New Roman" w:cs="Times New Roman"/>
          <w:b/>
          <w:bCs/>
          <w:sz w:val="24"/>
          <w:szCs w:val="24"/>
        </w:rPr>
        <w:t>Convolutional Neural Network (CNN)</w:t>
      </w:r>
      <w:r w:rsidRPr="005559E2">
        <w:rPr>
          <w:rFonts w:ascii="Times New Roman" w:hAnsi="Times New Roman" w:cs="Times New Roman"/>
          <w:sz w:val="24"/>
          <w:szCs w:val="24"/>
        </w:rPr>
        <w:t> is a type of Deep Learning neural network architecture commonly used in Computer Vision. Computer vision is a field of Artificial Intelligence that enables a computer to understand and interpret the image or visual data.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When it comes to Machine Learning, </w:t>
      </w:r>
      <w:r w:rsidRPr="005559E2">
        <w:rPr>
          <w:rFonts w:ascii="Times New Roman" w:hAnsi="Times New Roman" w:cs="Times New Roman"/>
          <w:sz w:val="24"/>
          <w:szCs w:val="24"/>
          <w:u w:val="single"/>
        </w:rPr>
        <w:t>Artificial Neural Networks</w:t>
      </w:r>
      <w:r w:rsidRPr="005559E2">
        <w:rPr>
          <w:rFonts w:ascii="Times New Roman" w:hAnsi="Times New Roman" w:cs="Times New Roman"/>
          <w:sz w:val="24"/>
          <w:szCs w:val="24"/>
        </w:rPr>
        <w:t> perform really well. Neural Networks are used in various datasets like images, audio, and text. Different types of Neural Networks are used for different purposes, for example for predicting the sequence of words we use </w:t>
      </w:r>
      <w:r w:rsidRPr="005559E2">
        <w:rPr>
          <w:rFonts w:ascii="Times New Roman" w:hAnsi="Times New Roman" w:cs="Times New Roman"/>
          <w:b/>
          <w:bCs/>
          <w:sz w:val="24"/>
          <w:szCs w:val="24"/>
          <w:u w:val="single"/>
        </w:rPr>
        <w:t>Recurrent Neural Networks</w:t>
      </w:r>
      <w:r w:rsidRPr="005559E2">
        <w:rPr>
          <w:rFonts w:ascii="Times New Roman" w:hAnsi="Times New Roman" w:cs="Times New Roman"/>
          <w:sz w:val="24"/>
          <w:szCs w:val="24"/>
        </w:rPr>
        <w:t> more precisely an </w:t>
      </w:r>
      <w:r w:rsidRPr="005559E2">
        <w:rPr>
          <w:rFonts w:ascii="Times New Roman" w:hAnsi="Times New Roman" w:cs="Times New Roman"/>
          <w:sz w:val="24"/>
          <w:szCs w:val="24"/>
          <w:u w:val="single"/>
        </w:rPr>
        <w:t>LSTM</w:t>
      </w:r>
      <w:r w:rsidRPr="005559E2">
        <w:rPr>
          <w:rFonts w:ascii="Times New Roman" w:hAnsi="Times New Roman" w:cs="Times New Roman"/>
          <w:sz w:val="24"/>
          <w:szCs w:val="24"/>
        </w:rPr>
        <w:t>, similarly for image classification we use Convolution Neural networks. In this blog, we are going to build a basic building block for CNN.</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 regular Neural Network there are three types of layers:</w:t>
      </w:r>
    </w:p>
    <w:p w:rsidR="00BA6E46" w:rsidRPr="005559E2" w:rsidRDefault="00BA6E46" w:rsidP="00A256AA">
      <w:pPr>
        <w:numPr>
          <w:ilvl w:val="0"/>
          <w:numId w:val="40"/>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Input Layers:</w:t>
      </w:r>
      <w:r w:rsidRPr="005559E2">
        <w:rPr>
          <w:rFonts w:ascii="Times New Roman" w:hAnsi="Times New Roman" w:cs="Times New Roman"/>
          <w:sz w:val="24"/>
          <w:szCs w:val="24"/>
        </w:rPr>
        <w:t> It’s the layer in which we give input to our model. The number of neurons in this layer is equal to the total number of features in our data (number of pixels in the case of an image).</w:t>
      </w:r>
    </w:p>
    <w:p w:rsidR="00BA6E46" w:rsidRPr="005559E2" w:rsidRDefault="00BA6E46" w:rsidP="00A256AA">
      <w:pPr>
        <w:numPr>
          <w:ilvl w:val="0"/>
          <w:numId w:val="41"/>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Hidden Layer:</w:t>
      </w:r>
      <w:r w:rsidRPr="005559E2">
        <w:rPr>
          <w:rFonts w:ascii="Times New Roman" w:hAnsi="Times New Roman" w:cs="Times New Roman"/>
          <w:sz w:val="24"/>
          <w:szCs w:val="24"/>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rsidR="00BA6E46" w:rsidRPr="005559E2" w:rsidRDefault="00BA6E46" w:rsidP="00A256AA">
      <w:pPr>
        <w:numPr>
          <w:ilvl w:val="0"/>
          <w:numId w:val="42"/>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Output Layer:</w:t>
      </w:r>
      <w:r w:rsidRPr="005559E2">
        <w:rPr>
          <w:rFonts w:ascii="Times New Roman" w:hAnsi="Times New Roman" w:cs="Times New Roman"/>
          <w:sz w:val="24"/>
          <w:szCs w:val="24"/>
        </w:rPr>
        <w:t> The output from the hidden layer is then fed into a logistic function like sigmoid or softmax which converts the output of each class into the probability score of each class.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data is fed into the model and output from each layer is obtained from the above step is called </w:t>
      </w:r>
      <w:hyperlink r:id="rId77" w:history="1">
        <w:r w:rsidRPr="005559E2">
          <w:rPr>
            <w:rStyle w:val="Hyperlink"/>
            <w:rFonts w:ascii="Times New Roman" w:hAnsi="Times New Roman" w:cs="Times New Roman"/>
            <w:color w:val="auto"/>
            <w:sz w:val="24"/>
            <w:szCs w:val="24"/>
            <w:u w:val="none"/>
          </w:rPr>
          <w:t>feedforward</w:t>
        </w:r>
      </w:hyperlink>
      <w:r w:rsidRPr="005559E2">
        <w:rPr>
          <w:rFonts w:ascii="Times New Roman" w:hAnsi="Times New Roman" w:cs="Times New Roman"/>
          <w:sz w:val="24"/>
          <w:szCs w:val="24"/>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hyperlink r:id="rId78" w:history="1">
        <w:r w:rsidR="00422D95" w:rsidRPr="005559E2">
          <w:rPr>
            <w:rStyle w:val="Hyperlink"/>
            <w:rFonts w:ascii="Times New Roman" w:hAnsi="Times New Roman" w:cs="Times New Roman"/>
            <w:color w:val="auto"/>
            <w:sz w:val="24"/>
            <w:szCs w:val="24"/>
            <w:u w:val="none"/>
          </w:rPr>
          <w:t>Backpropagation</w:t>
        </w:r>
      </w:hyperlink>
      <w:r w:rsidRPr="005559E2">
        <w:rPr>
          <w:rFonts w:ascii="Times New Roman" w:hAnsi="Times New Roman" w:cs="Times New Roman"/>
          <w:sz w:val="24"/>
          <w:szCs w:val="24"/>
        </w:rPr>
        <w:t> which basically is used to minimize the loss.</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Convolution Neural Network</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Convolutional Neural Network (CNN) is the extended version of </w:t>
      </w:r>
      <w:hyperlink r:id="rId79" w:history="1">
        <w:r w:rsidRPr="005559E2">
          <w:rPr>
            <w:rStyle w:val="Hyperlink"/>
            <w:rFonts w:ascii="Times New Roman" w:hAnsi="Times New Roman" w:cs="Times New Roman"/>
            <w:color w:val="auto"/>
            <w:sz w:val="24"/>
            <w:szCs w:val="24"/>
            <w:u w:val="none"/>
          </w:rPr>
          <w:t>artificial neural networks (ANN)</w:t>
        </w:r>
      </w:hyperlink>
      <w:r w:rsidRPr="005559E2">
        <w:rPr>
          <w:rFonts w:ascii="Times New Roman" w:hAnsi="Times New Roman" w:cs="Times New Roman"/>
          <w:sz w:val="24"/>
          <w:szCs w:val="24"/>
        </w:rPr>
        <w:t> which is predominantly used to extract the feature from the grid-like matrix dataset. For example visual datasets like images or videos where data patterns play an extensive role.</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CNN architecture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Convolutional Neural Network consists of multiple layers like the input layer, Convolutional layer, Pooling layer, and fully connected layers.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5731510" cy="2179955"/>
            <wp:effectExtent l="0" t="0" r="2540" b="0"/>
            <wp:docPr id="276465616" name="Picture 151"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i/>
          <w:iCs/>
          <w:sz w:val="24"/>
          <w:szCs w:val="24"/>
        </w:rPr>
      </w:pPr>
      <w:r w:rsidRPr="005559E2">
        <w:rPr>
          <w:rFonts w:ascii="Times New Roman" w:hAnsi="Times New Roman" w:cs="Times New Roman"/>
          <w:i/>
          <w:iCs/>
          <w:sz w:val="24"/>
          <w:szCs w:val="24"/>
        </w:rPr>
        <w:t>Simple CNN architecture</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The Convolutional layer applies filters to the input image to extract features, the Pooling layer downsamples the image to reduce computation, and the fully connected layer makes the final prediction. The network learns the optimal filters through backpropagation and gradient descent.</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How Convolutional Layers works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Convolution Neural Networks or covnets are neural networks that share their parameters. Imagine you have an image. It can be represented as a cuboid having its length, width (dimension of the image), and height (i.e the channel as images generally have red, green, and blue channels).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1600200" cy="704850"/>
            <wp:effectExtent l="0" t="0" r="0" b="0"/>
            <wp:docPr id="1614528180" name="Picture 150" descr="cnn-2-300x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nn-2-300x1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0200" cy="70485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Now 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sidRPr="005559E2">
        <w:rPr>
          <w:rFonts w:ascii="Times New Roman" w:hAnsi="Times New Roman" w:cs="Times New Roman"/>
          <w:b/>
          <w:bCs/>
          <w:sz w:val="24"/>
          <w:szCs w:val="24"/>
        </w:rPr>
        <w:t>Convolution</w:t>
      </w:r>
      <w:r w:rsidRPr="005559E2">
        <w:rPr>
          <w:rFonts w:ascii="Times New Roman" w:hAnsi="Times New Roman" w:cs="Times New Roman"/>
          <w:sz w:val="24"/>
          <w:szCs w:val="24"/>
        </w:rPr>
        <w:t>. If the patch size is the same as that of the image it will be a regular neural network. Because of this small patch, we have fewer weights.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extent cx="1800225" cy="1295400"/>
            <wp:effectExtent l="0" t="0" r="9525" b="0"/>
            <wp:docPr id="1495341573" name="Picture 149" descr="Screenshot-from-2017-08-15-13-55-59-300x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from-2017-08-15-13-55-59-300x2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225" cy="129540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i/>
          <w:iCs/>
          <w:sz w:val="24"/>
          <w:szCs w:val="24"/>
        </w:rPr>
      </w:pPr>
      <w:r w:rsidRPr="005559E2">
        <w:rPr>
          <w:rFonts w:ascii="Times New Roman" w:hAnsi="Times New Roman" w:cs="Times New Roman"/>
          <w:i/>
          <w:iCs/>
          <w:sz w:val="24"/>
          <w:szCs w:val="24"/>
        </w:rPr>
        <w:t>Image source: Deep Learning Udacity</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Now let’s talk about a bit of mathematics that is involved in the whole convolution process. </w:t>
      </w:r>
    </w:p>
    <w:p w:rsidR="00BA6E46" w:rsidRPr="005559E2" w:rsidRDefault="00BA6E46" w:rsidP="00A256AA">
      <w:pPr>
        <w:numPr>
          <w:ilvl w:val="0"/>
          <w:numId w:val="43"/>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Convolution layers consist of a set of learnable filters (or kernels) having small widths and heights and the same depth as that of input volume (3 if the input layer is image input).</w:t>
      </w:r>
    </w:p>
    <w:p w:rsidR="00BA6E46" w:rsidRPr="005559E2" w:rsidRDefault="00BA6E46" w:rsidP="00A256AA">
      <w:pPr>
        <w:numPr>
          <w:ilvl w:val="0"/>
          <w:numId w:val="44"/>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For example, if we have to run convolution on an image with dimensions 34x34x3. The possible size of filters can be axax3, where ‘a’ can be anything like 3, 5, or 7 but smaller as compared to the image dimension.</w:t>
      </w:r>
    </w:p>
    <w:p w:rsidR="00BA6E46" w:rsidRPr="005559E2" w:rsidRDefault="00BA6E46" w:rsidP="00A256AA">
      <w:pPr>
        <w:numPr>
          <w:ilvl w:val="0"/>
          <w:numId w:val="45"/>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During the forward pass, we slide each filter across the whole input volume step by step where each step is called </w:t>
      </w:r>
      <w:r w:rsidRPr="005559E2">
        <w:rPr>
          <w:rFonts w:ascii="Times New Roman" w:hAnsi="Times New Roman" w:cs="Times New Roman"/>
          <w:b/>
          <w:bCs/>
          <w:sz w:val="24"/>
          <w:szCs w:val="24"/>
          <w:u w:val="single"/>
        </w:rPr>
        <w:t>stride</w:t>
      </w:r>
      <w:r w:rsidRPr="005559E2">
        <w:rPr>
          <w:rFonts w:ascii="Times New Roman" w:hAnsi="Times New Roman" w:cs="Times New Roman"/>
          <w:sz w:val="24"/>
          <w:szCs w:val="24"/>
        </w:rPr>
        <w:t> (which can have a value of 2, 3, or even 4 for high-dimensional images) and compute the dot product between the kernel weights and patch from input volume.</w:t>
      </w:r>
    </w:p>
    <w:p w:rsidR="00BA6E46" w:rsidRPr="005559E2" w:rsidRDefault="00BA6E46" w:rsidP="00A256AA">
      <w:pPr>
        <w:numPr>
          <w:ilvl w:val="0"/>
          <w:numId w:val="46"/>
        </w:num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As we slide our filters we’ll get a 2-D output for each filter and we’ll stack them together as a result, we’ll get output volume having a depth equal to the number of filters. The network will learn all the filters.</w:t>
      </w:r>
    </w:p>
    <w:p w:rsidR="00BA6E46" w:rsidRPr="005559E2" w:rsidRDefault="00BA6E46" w:rsidP="005559E2">
      <w:pPr>
        <w:spacing w:after="0" w:line="360" w:lineRule="auto"/>
        <w:jc w:val="both"/>
        <w:rPr>
          <w:rFonts w:ascii="Times New Roman" w:hAnsi="Times New Roman" w:cs="Times New Roman"/>
          <w:b/>
          <w:bCs/>
          <w:sz w:val="24"/>
          <w:szCs w:val="24"/>
        </w:rPr>
      </w:pPr>
      <w:r w:rsidRPr="005559E2">
        <w:rPr>
          <w:rFonts w:ascii="Times New Roman" w:hAnsi="Times New Roman" w:cs="Times New Roman"/>
          <w:b/>
          <w:bCs/>
          <w:sz w:val="24"/>
          <w:szCs w:val="24"/>
        </w:rPr>
        <w:t>Layers used to build ConvNets</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 complete Convolution Neural Networks architecture is also known as covnets. A covnets is a sequence of layers, and every layer transforms one volume to another through a differentiable function.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br/>
      </w:r>
      <w:r w:rsidRPr="005559E2">
        <w:rPr>
          <w:rFonts w:ascii="Times New Roman" w:hAnsi="Times New Roman" w:cs="Times New Roman"/>
          <w:b/>
          <w:bCs/>
          <w:sz w:val="24"/>
          <w:szCs w:val="24"/>
        </w:rPr>
        <w:t>Types of layers:</w:t>
      </w:r>
      <w:r w:rsidRPr="005559E2">
        <w:rPr>
          <w:rFonts w:ascii="Times New Roman" w:hAnsi="Times New Roman" w:cs="Times New Roman"/>
          <w:sz w:val="24"/>
          <w:szCs w:val="24"/>
        </w:rPr>
        <w:t>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datasets</w:t>
      </w:r>
      <w:r w:rsidRPr="005559E2">
        <w:rPr>
          <w:rFonts w:ascii="Times New Roman" w:hAnsi="Times New Roman" w:cs="Times New Roman"/>
          <w:sz w:val="24"/>
          <w:szCs w:val="24"/>
        </w:rPr>
        <w:br/>
        <w:t>Let’s take an example by running a covnets on of image of dimension 32 x 32 x 3. </w:t>
      </w:r>
    </w:p>
    <w:p w:rsidR="00BA6E46" w:rsidRPr="005559E2" w:rsidRDefault="00BA6E46" w:rsidP="00A256AA">
      <w:pPr>
        <w:numPr>
          <w:ilvl w:val="0"/>
          <w:numId w:val="47"/>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Input Layers:</w:t>
      </w:r>
      <w:r w:rsidRPr="005559E2">
        <w:rPr>
          <w:rFonts w:ascii="Times New Roman" w:hAnsi="Times New Roman" w:cs="Times New Roman"/>
          <w:sz w:val="24"/>
          <w:szCs w:val="24"/>
        </w:rPr>
        <w:t> It’s the layer in which we give input to our model. In CNN, Generally, the input will be an image or a sequence of images. This layer holds the raw input of the image with width 32, height 32, and depth 3.</w:t>
      </w:r>
    </w:p>
    <w:p w:rsidR="00BA6E46" w:rsidRPr="005559E2" w:rsidRDefault="00BA6E46" w:rsidP="00A256AA">
      <w:pPr>
        <w:numPr>
          <w:ilvl w:val="0"/>
          <w:numId w:val="48"/>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Convolutional Layers: </w:t>
      </w:r>
      <w:r w:rsidRPr="005559E2">
        <w:rPr>
          <w:rFonts w:ascii="Times New Roman" w:hAnsi="Times New Roman" w:cs="Times New Roman"/>
          <w:sz w:val="24"/>
          <w:szCs w:val="24"/>
        </w:rPr>
        <w:t xml:space="preserve">This is the layer, which is used to extract the feature from the input dataset. It applies a set of learnable filters known as the kernels to the input </w:t>
      </w:r>
      <w:r w:rsidRPr="005559E2">
        <w:rPr>
          <w:rFonts w:ascii="Times New Roman" w:hAnsi="Times New Roman" w:cs="Times New Roman"/>
          <w:sz w:val="24"/>
          <w:szCs w:val="24"/>
        </w:rPr>
        <w:lastRenderedPageBreak/>
        <w:t xml:space="preserve">images. The filters/kernels are smaller matrices usually 2×2, 3×3, or 5×5 shape. it slides over the input image data and computes the dot product between kernel weight and the corresponding input image patch. The output of this layer is referred as </w:t>
      </w:r>
      <w:proofErr w:type="gramStart"/>
      <w:r w:rsidRPr="005559E2">
        <w:rPr>
          <w:rFonts w:ascii="Times New Roman" w:hAnsi="Times New Roman" w:cs="Times New Roman"/>
          <w:sz w:val="24"/>
          <w:szCs w:val="24"/>
        </w:rPr>
        <w:t>feature</w:t>
      </w:r>
      <w:proofErr w:type="gramEnd"/>
      <w:r w:rsidRPr="005559E2">
        <w:rPr>
          <w:rFonts w:ascii="Times New Roman" w:hAnsi="Times New Roman" w:cs="Times New Roman"/>
          <w:sz w:val="24"/>
          <w:szCs w:val="24"/>
        </w:rPr>
        <w:t xml:space="preserve"> maps. Suppose we use a total of 12 filters for this layer we’ll get an output volume of dimension 32 x 32 x 12.</w:t>
      </w:r>
    </w:p>
    <w:p w:rsidR="00BA6E46" w:rsidRPr="005559E2" w:rsidRDefault="00BA6E46" w:rsidP="00A256AA">
      <w:pPr>
        <w:numPr>
          <w:ilvl w:val="0"/>
          <w:numId w:val="49"/>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u w:val="single"/>
        </w:rPr>
        <w:t>Activation Layer: </w:t>
      </w:r>
      <w:r w:rsidRPr="005559E2">
        <w:rPr>
          <w:rFonts w:ascii="Times New Roman" w:hAnsi="Times New Roman" w:cs="Times New Roman"/>
          <w:sz w:val="24"/>
          <w:szCs w:val="24"/>
        </w:rPr>
        <w:t>By adding an activation function to the output of the preceding layer, activation layers add nonlinearity to the network. it will apply an element-wise activation function to the output of the convolution layer. Some common activation functions are </w:t>
      </w:r>
      <w:r w:rsidRPr="005559E2">
        <w:rPr>
          <w:rFonts w:ascii="Times New Roman" w:hAnsi="Times New Roman" w:cs="Times New Roman"/>
          <w:b/>
          <w:bCs/>
          <w:sz w:val="24"/>
          <w:szCs w:val="24"/>
        </w:rPr>
        <w:t>RELU</w:t>
      </w:r>
      <w:r w:rsidRPr="005559E2">
        <w:rPr>
          <w:rFonts w:ascii="Times New Roman" w:hAnsi="Times New Roman" w:cs="Times New Roman"/>
          <w:sz w:val="24"/>
          <w:szCs w:val="24"/>
        </w:rPr>
        <w:t>: max(0, x),  </w:t>
      </w:r>
      <w:r w:rsidRPr="005559E2">
        <w:rPr>
          <w:rFonts w:ascii="Times New Roman" w:hAnsi="Times New Roman" w:cs="Times New Roman"/>
          <w:b/>
          <w:bCs/>
          <w:sz w:val="24"/>
          <w:szCs w:val="24"/>
        </w:rPr>
        <w:t>Tanh</w:t>
      </w:r>
      <w:r w:rsidRPr="005559E2">
        <w:rPr>
          <w:rFonts w:ascii="Times New Roman" w:hAnsi="Times New Roman" w:cs="Times New Roman"/>
          <w:sz w:val="24"/>
          <w:szCs w:val="24"/>
        </w:rPr>
        <w:t>, </w:t>
      </w:r>
      <w:r w:rsidRPr="005559E2">
        <w:rPr>
          <w:rFonts w:ascii="Times New Roman" w:hAnsi="Times New Roman" w:cs="Times New Roman"/>
          <w:b/>
          <w:bCs/>
          <w:sz w:val="24"/>
          <w:szCs w:val="24"/>
        </w:rPr>
        <w:t>Leaky RELU</w:t>
      </w:r>
      <w:r w:rsidRPr="005559E2">
        <w:rPr>
          <w:rFonts w:ascii="Times New Roman" w:hAnsi="Times New Roman" w:cs="Times New Roman"/>
          <w:sz w:val="24"/>
          <w:szCs w:val="24"/>
        </w:rPr>
        <w:t>, etc. The volume remains unchanged hence output volume will have dimensions 32 x 32 x 12.</w:t>
      </w:r>
    </w:p>
    <w:p w:rsidR="00BA6E46" w:rsidRPr="005559E2" w:rsidRDefault="00BA6E46" w:rsidP="00A256AA">
      <w:pPr>
        <w:numPr>
          <w:ilvl w:val="0"/>
          <w:numId w:val="50"/>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u w:val="single"/>
        </w:rPr>
        <w:t>Pooling layer:</w:t>
      </w:r>
      <w:r w:rsidRPr="005559E2">
        <w:rPr>
          <w:rFonts w:ascii="Times New Roman" w:hAnsi="Times New Roman" w:cs="Times New Roman"/>
          <w:sz w:val="24"/>
          <w:szCs w:val="24"/>
        </w:rPr>
        <w:t> This layer is periodically inserted in the covnets and its main function is to reduce the size of volume which makes the computation fast reduces memory and also prevents overfitting. Two common types of pooling layers are </w:t>
      </w:r>
      <w:r w:rsidRPr="005559E2">
        <w:rPr>
          <w:rFonts w:ascii="Times New Roman" w:hAnsi="Times New Roman" w:cs="Times New Roman"/>
          <w:b/>
          <w:bCs/>
          <w:sz w:val="24"/>
          <w:szCs w:val="24"/>
        </w:rPr>
        <w:t>max pooling</w:t>
      </w:r>
      <w:r w:rsidRPr="005559E2">
        <w:rPr>
          <w:rFonts w:ascii="Times New Roman" w:hAnsi="Times New Roman" w:cs="Times New Roman"/>
          <w:sz w:val="24"/>
          <w:szCs w:val="24"/>
        </w:rPr>
        <w:t> and </w:t>
      </w:r>
      <w:r w:rsidRPr="005559E2">
        <w:rPr>
          <w:rFonts w:ascii="Times New Roman" w:hAnsi="Times New Roman" w:cs="Times New Roman"/>
          <w:b/>
          <w:bCs/>
          <w:sz w:val="24"/>
          <w:szCs w:val="24"/>
        </w:rPr>
        <w:t>average pooling</w:t>
      </w:r>
      <w:r w:rsidRPr="005559E2">
        <w:rPr>
          <w:rFonts w:ascii="Times New Roman" w:hAnsi="Times New Roman" w:cs="Times New Roman"/>
          <w:sz w:val="24"/>
          <w:szCs w:val="24"/>
        </w:rPr>
        <w:t>. If we use a max pool with 2 x 2 filters and stride 2, the resultant volume will be of dimension 16x16x12. </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2562225" cy="1314450"/>
            <wp:effectExtent l="0" t="0" r="9525" b="0"/>
            <wp:docPr id="585977341" name="Picture 148"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from-2017-08-15-17-04-0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62225" cy="1314450"/>
                    </a:xfrm>
                    <a:prstGeom prst="rect">
                      <a:avLst/>
                    </a:prstGeom>
                    <a:noFill/>
                    <a:ln>
                      <a:noFill/>
                    </a:ln>
                  </pic:spPr>
                </pic:pic>
              </a:graphicData>
            </a:graphic>
          </wp:inline>
        </w:drawing>
      </w:r>
    </w:p>
    <w:p w:rsidR="00BA6E46" w:rsidRPr="005559E2" w:rsidRDefault="00BA6E46" w:rsidP="005559E2">
      <w:pPr>
        <w:spacing w:after="0" w:line="360" w:lineRule="auto"/>
        <w:jc w:val="both"/>
        <w:rPr>
          <w:rFonts w:ascii="Times New Roman" w:hAnsi="Times New Roman" w:cs="Times New Roman"/>
          <w:i/>
          <w:iCs/>
          <w:sz w:val="24"/>
          <w:szCs w:val="24"/>
        </w:rPr>
      </w:pPr>
      <w:r w:rsidRPr="005559E2">
        <w:rPr>
          <w:rFonts w:ascii="Times New Roman" w:hAnsi="Times New Roman" w:cs="Times New Roman"/>
          <w:i/>
          <w:iCs/>
          <w:sz w:val="24"/>
          <w:szCs w:val="24"/>
        </w:rPr>
        <w:t>Image source: cs231n.stanford.edu</w:t>
      </w:r>
    </w:p>
    <w:p w:rsidR="00BA6E46" w:rsidRPr="005559E2" w:rsidRDefault="00BA6E46" w:rsidP="00A256AA">
      <w:pPr>
        <w:numPr>
          <w:ilvl w:val="0"/>
          <w:numId w:val="51"/>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Flattening: </w:t>
      </w:r>
      <w:r w:rsidRPr="005559E2">
        <w:rPr>
          <w:rFonts w:ascii="Times New Roman" w:hAnsi="Times New Roman" w:cs="Times New Roman"/>
          <w:sz w:val="24"/>
          <w:szCs w:val="24"/>
        </w:rPr>
        <w:t>The resulting feature maps are flattened into a one-dimensional vector after the convolution and pooling layers so they can be passed into a completely linked layer for categorization or regression.</w:t>
      </w:r>
    </w:p>
    <w:p w:rsidR="00BA6E46" w:rsidRPr="005559E2" w:rsidRDefault="00BA6E46" w:rsidP="00A256AA">
      <w:pPr>
        <w:numPr>
          <w:ilvl w:val="0"/>
          <w:numId w:val="52"/>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t>Fully Connected Layers: </w:t>
      </w:r>
      <w:r w:rsidRPr="005559E2">
        <w:rPr>
          <w:rFonts w:ascii="Times New Roman" w:hAnsi="Times New Roman" w:cs="Times New Roman"/>
          <w:sz w:val="24"/>
          <w:szCs w:val="24"/>
        </w:rPr>
        <w:t>It takes the input from the previous layer and computes the final classification or regression task.</w:t>
      </w:r>
    </w:p>
    <w:p w:rsidR="00BA6E46" w:rsidRPr="005559E2" w:rsidRDefault="00BA6E46"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extent cx="2571750" cy="1228725"/>
            <wp:effectExtent l="0" t="0" r="0" b="9525"/>
            <wp:docPr id="752354804" name="Picture 147"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from-2017-08-15-17-22-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0" cy="1228725"/>
                    </a:xfrm>
                    <a:prstGeom prst="rect">
                      <a:avLst/>
                    </a:prstGeom>
                    <a:noFill/>
                    <a:ln>
                      <a:noFill/>
                    </a:ln>
                  </pic:spPr>
                </pic:pic>
              </a:graphicData>
            </a:graphic>
          </wp:inline>
        </w:drawing>
      </w:r>
    </w:p>
    <w:p w:rsidR="00BA6E46" w:rsidRPr="005559E2" w:rsidRDefault="00BA6E46" w:rsidP="00A256AA">
      <w:pPr>
        <w:numPr>
          <w:ilvl w:val="0"/>
          <w:numId w:val="53"/>
        </w:numPr>
        <w:spacing w:after="0" w:line="360" w:lineRule="auto"/>
        <w:jc w:val="both"/>
        <w:rPr>
          <w:rFonts w:ascii="Times New Roman" w:hAnsi="Times New Roman" w:cs="Times New Roman"/>
          <w:sz w:val="24"/>
          <w:szCs w:val="24"/>
        </w:rPr>
      </w:pPr>
      <w:r w:rsidRPr="005559E2">
        <w:rPr>
          <w:rFonts w:ascii="Times New Roman" w:hAnsi="Times New Roman" w:cs="Times New Roman"/>
          <w:b/>
          <w:bCs/>
          <w:sz w:val="24"/>
          <w:szCs w:val="24"/>
        </w:rPr>
        <w:lastRenderedPageBreak/>
        <w:t>Output Layer:</w:t>
      </w:r>
      <w:r w:rsidRPr="005559E2">
        <w:rPr>
          <w:rFonts w:ascii="Times New Roman" w:hAnsi="Times New Roman" w:cs="Times New Roman"/>
          <w:sz w:val="24"/>
          <w:szCs w:val="24"/>
        </w:rPr>
        <w:t> The output from the fully connected layers is then fed into a logistic function for classification tasks like sigmoid or softmax which converts the output of each class into the probability score of each class.</w:t>
      </w:r>
    </w:p>
    <w:p w:rsidR="00BA6E46" w:rsidRPr="005559E2" w:rsidRDefault="00BA6E46" w:rsidP="005559E2">
      <w:pPr>
        <w:spacing w:after="0" w:line="360" w:lineRule="auto"/>
        <w:jc w:val="both"/>
        <w:rPr>
          <w:rFonts w:ascii="Times New Roman" w:hAnsi="Times New Roman" w:cs="Times New Roman"/>
          <w:b/>
          <w:sz w:val="24"/>
          <w:szCs w:val="24"/>
          <w:u w:val="single"/>
        </w:rPr>
      </w:pPr>
      <w:r w:rsidRPr="005559E2">
        <w:rPr>
          <w:rFonts w:ascii="Times New Roman" w:hAnsi="Times New Roman" w:cs="Times New Roman"/>
          <w:b/>
          <w:sz w:val="24"/>
          <w:szCs w:val="24"/>
          <w:u w:val="single"/>
        </w:rPr>
        <w:t>5.2 Sample Code:</w:t>
      </w:r>
    </w:p>
    <w:p w:rsidR="00BA6E46" w:rsidRPr="005559E2" w:rsidRDefault="00B20BAB" w:rsidP="005559E2">
      <w:pPr>
        <w:spacing w:after="0" w:line="360" w:lineRule="auto"/>
        <w:jc w:val="both"/>
        <w:rPr>
          <w:rFonts w:ascii="Times New Roman" w:hAnsi="Times New Roman" w:cs="Times New Roman"/>
          <w:b/>
          <w:bCs/>
          <w:sz w:val="24"/>
          <w:szCs w:val="24"/>
          <w:u w:val="single"/>
        </w:rPr>
      </w:pPr>
      <w:r w:rsidRPr="005559E2">
        <w:rPr>
          <w:rFonts w:ascii="Times New Roman" w:hAnsi="Times New Roman" w:cs="Times New Roman"/>
          <w:b/>
          <w:bCs/>
          <w:sz w:val="24"/>
          <w:szCs w:val="24"/>
          <w:u w:val="single"/>
        </w:rPr>
        <w:t>Main.py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#importing require python packages and classes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tkinter import messagebox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tkinter import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tkinter import simpledialog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tkinter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tkinter import filedialog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cv2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numpy as np</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os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keras.preprocessing.image import ImageDataGenerator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sklearn.model_selection import train_test_split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sklearn.metrics import accuracy_score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keras.utils.np_utils import to_categorical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pickle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sklearn.metrics import confusion_matrix #class to calculate accuracy and other metrics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sklearn.metrics import precision_score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sklearn.metrics import recall_score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sklearn.metrics import f1_score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seaborn as sns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matplotlib.pyplot as plt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keras.callbacks import ModelCheckpoint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keras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 import Model, layers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import pandas as pd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keras.optimizers import SGD #import SGD class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keras.optimizers import Adam #import Adam class optimizer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keras.utils.np_utils import to_categorical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from keras.models import Sequential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from keras.layers import Conv2D, MaxPool2D, Flatten, Dense, InputLayer, BatchNormalization, Dropout</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 = tkinter.Tk()</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main.title("EyeDeep-Net")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main.geometry("1300x1200")</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#define global variables to calculate and store accuracy and other metrics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precision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recall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fscore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accuracy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global filename, dataset,testImages,testLabels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global data,labels,xlabel,ylabel,extension_gru,extension_model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global X, Y,data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global X_train, X_test, y_train, y_test,eyenet_model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global X_train, X_val, y_train, y_val</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#define global variables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X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Y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path = "SelectedImages"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labels =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#define function to load class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for root, dirs, directory in os.walk(path):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j in range(len(directory)):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name = os.path.basename(root)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name not in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labels.append(name.strip())</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getLabel(name):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index = -1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i in range(len(labels)):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labels[i] == name: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index = i</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break</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return index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print("Retinal Diseases Class Labels found in dataset : "+str(labels))</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UploadDataset():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 labels, X_train, Y_train, text,X,Y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filename = filedialog.askdirectory(initialdir='Dataset')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text.insert(END,filename+" loaded\n\n")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os.path.exists('model/X.txt.npy'):#if images already processed then load all 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np.load('model/X.txt.npy')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np.load('model/Y.txt.npy')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else:#if not processed then read and process each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root, dirs, directory in os.walk(path):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j in range(len(directory)):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name = os.path.basename(root)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'Thumbs.db' not in directory[j]:</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cv2.imread(root+"/"+directory[j])#read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cv2.resize(img, (32, 32))#resize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X.append(img)#addin images features to training array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label = getLabel(name)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Y.append(label)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np.asarray(X)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Y = np.asarray(Y)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np.save('model/X.txt',X)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np.save('model/Y.txt',Y)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text.insert(END,"Dataset Loading Completed"+"\n")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text.insert(END,"Total images found in dataset Before Augmentation : "+str(X.shape[0])+"\n")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#visualizing class labels count found in 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names, count = np.unique(Y, return_counts = 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height = 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bars =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y_pos = np.arange(len(bars))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plt.figure(figsize = (5, 3))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plt.bar(y_pos, height)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plt.xticks(y_pos, bars)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plt.xlabel("Dataset Class Label Graph Before Augmentation")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plt.ylabel("Count")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plt.xticks(rotation=90)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PreprocessDataset():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dataset,labels,vectorizer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 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X_test, y_train, y_test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X_val, y_train, y_val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#dataset preprocessing such as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#preprocess images like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X.astype('float32')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X/255 #normalized pixel values between 0 and 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indices = np.arange(X.shape[0])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np.random.shuffle(indices) #shuffle all 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X = X[indices]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Y[indices]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to_categorical(Y)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X_train, X_test, y_train, y_test = train_test_split(X, Y, test_size=0.2) #split dataset into train and 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#now apply augmentation on splitted train 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os.path.exists('model/aug_X.txt.npy'):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np.load('model/aug_X.txt.npy')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np.load('model/aug_Y.txt.npy')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aug = ImageDataGenerator(rotation_range=15, shear_range=0.8, horizontal_flip=True)#apply augmentation to increase 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 = aug.flow(X_train, y_train, 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x, y in data: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x[0]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y[0]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X.append(x)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Y.append(y)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len(Y) &gt; 30000: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break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 = np.asarray(X)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 = np.asarray(Y)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np.save('model/aug_X.txt',X)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np.save('model/aug_Y.txt',Y)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text.insert(END,"Image Augmentation Completed")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text.insert(END,"Total images found in dataset After Augmentation : "+str(X.shape[0])+"\n")</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#split dataset into train and 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X_train, X_test, y_train, y_test = train_test_split(X, Y, test_size=0.2)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X_train, X_val, y_train, y_val = train_test_split(X_train, y_train, test_size=0.2)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text.insert(END,"Training Images Size   : "+str(X_train.shape[0])+"\n")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text.insert(END,"Validation Images Size : "+str(X_val.shape[0])+"\n")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text.insert(END,"Testing Images Size    : "+str(X_test.shape[0])+"\n")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#plotting graph of augmented images class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names, count = np.unique(np.argmax(Y, axis=1), return_counts=True)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height = 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bars =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y_pos = np.arange(len(bars))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plt.figure(figsize = (5, 3))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plt.bar(y_pos, height)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plt.xticks(y_pos, bars)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plt.xlabel("Dataset Class Label Graph After Augmentation")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plt.ylabel("Count")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plt.xticks(rotation=90)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#function to calculate various metrics such as accuracy, precision etc</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calculateMetrics(algorithm, predict, testY):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 = precision_score(testY, predict,average='macro')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r = recall_score(testY, predict,average='macro')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 = f1_score(testY, predict,average='macro')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 = accuracy_score(testY,predict)*100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text.insert(END,algorithm+' Accuracy  : '+str(a)+"\n")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text.insert(END,algorithm+' Precision   : '+str(p)+"\n")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text.insert(END,algorithm+' Recall      : '+str(r)+"\n")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text.insert(END,algorithm+' FMeasure    : '+str(f))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accuracy.append(a)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precision.append(p)</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recall.append(r)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fscore.append(f)</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conf_matrix = confusion_matrix(testY, predict)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plt.figure(figsize =(5, 3))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ax = sns.heatmap(conf_matrix, xticklabels = labels, yticklabels = labels, annot = True, cmap="viridis" ,fmt ="g");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ax.set_ylim([0,len(labels)])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plt.title(algorithm+" Confusion matrix")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plt.ylabel('True class')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plt.xlabel('Predicted class')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plt.xticks(rotation=90)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traineyenet():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 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X_test, y_train, y_test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X_val, y_train, y_val,eyenet_model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#dataset preprocessing such as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#train eyenet model using SGD optimizer fixed learning rate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eyenet_model = keras.models.Sequential([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keras.layers.Conv2D(filters=32, kernel_size=(11,11), strides=(4,4), activation='relu', input_shape=(X_train.shape[1],X_train.shape[2],X_train.shape[3])),</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keras.layers.Conv2D(filters=16, kernel_size=(9,9),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kernel_size=(7,7),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kernel_size=(6,6),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kernel_size=(5,5),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kernel_size=(3,3),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kernel_size=(3,3), strides=(1,1),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keras.layers.Conv2D(filters=8, kernel_size=(3,3), strides=(2,2), activation='relu',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keras.layers.MaxPool2D(pool_size=(1,1), strides=(2,2)),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keras.layers.Flatten(),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keras.layers.Dense(64, activation='relu'),</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keras.layers.Dropout(0.2),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keras.layers.Dense(64, activation='relu'),</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keras.layers.Dropout(0.2),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keras.layers.Dense(y_train.shape[1], activation='softmax')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#compiling, training and loading the 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opt = SGD(lr=0.001)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eyenet_model.compile(loss='categorical_crossentropy', optimizer=opt, metrics=['accuracy'])#compiling the 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os.path.exists("model/sgd_weights.hdf5") == False: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model_check_point = ModelCheckpoint(filepath='model/sgd_weights.hdf5', verbose = 1, save_best_only = 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hist = eyenet_model.fit(X_train, y_train, epochs = 40, validation_data=(X_test, y_test), callbacks=[model_check_point], verbose=1)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 = open('model/sgd_history.pckl', 'wb')</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pickle.dump(hist.history, f)</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f.close()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else: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eyenet_model.load_weights("model/sgd_weights.hdf5")</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#perfrom prediction on test data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eyenet_model.predict(X_val)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y_val1 = np.argmax(y_val,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acc = accuracy_score(y_val1, predict)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print("EyeNet SGD Validation Accuracy  :  "+str(acc))</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eyenet_model.predict(X_test)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y_test1 = np.argmax(y_test,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calculateMetrics("EyeNet SGD Testing", predict, y_test1)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traineyenet1():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 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X_test, y_train, y_test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X_val, y_train, y_val,eyenet_model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#dataset preprocessing such as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#training EyeNet with Adam Optimizer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opt = Adam(lr=0.001)#defining Adam</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eyenet_model.compile(loss='categorical_crossentropy', optimizer=opt, metrics=['accuracy'])#compiling the 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#compiling, training and loading the 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os.path.exists("model/adam_weights.hdf5") == False: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model_check_point = ModelCheckpoint(filepath='model/adam_weights.hdf5', verbose = 1, save_best_only = 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hist = eyenet_model.fit(X_train, y_train, epochs = 40, validation_data=(X_test, y_test), callbacks=[model_check_point], verbose=1)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 = open('model/adam_history.pckl', 'wb')</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pickle.dump(hist.history, f)</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f.close()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else: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eyenet_model.load_weights("model/adam_weights.hdf5")</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#perfrom prediction on test data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eyenet_model.predict(X_val)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y_val1 = np.argmax(y_val,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acc = accuracy_score(y_val1, predict)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print("EyeNet Adam Validation Accuracy  :  "+str(acc))</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eyenet_model.predict(X_test)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y_test1 = np.argmax(y_test,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calculateMetrics("EyeNet Adam Testing", predict, y_test1)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traineyenet2():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dataset,extension_model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 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X_test, y_train, y_test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X_val, y_train, y_val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#dataset preprocessing such as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#train extension model with padding as 'same and valid'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 = Sequential()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extension_model.add(InputLayer(input_shape=(X_train.shape[1],X_train.shape[2],X_train.shape[3])))</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extension_model.add(Conv2D(25, (5, 5), activation='relu', strides=(1, 1),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extension_model.add(MaxPool2D(pool_size=(2, 2),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extension_model.add(Conv2D(50, (5, 5), activation='relu', strides=(2, 2),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extension_model.add(MaxPool2D(pool_size=(2, 2),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extension_model.add(Conv2D(70, (3, 3), activation='relu', strides=(2, 2), padding='same'))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extension_model.add(MaxPool2D(pool_size=(2, 2), padding='valid'))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extension_model.add(BatchNormalization())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extension_model.add(Flatten())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extension_model.add(Dense(units=100, activation='relu'))</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extension_model.add(Dense(units=100, activation='relu'))</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extension_model.add(Dropout(0.25))</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extension_model.add(Dense(units=y_train.shape[1], activation='softmax'))</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extension_model.compile(loss='categorical_crossentropy', optimizer="adam", metrics=['accuracy'])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if os.path.exists("model/extension_weights.hdf5") == False: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model_check_point = ModelCheckpoint(filepath='model/extension_weights.hdf5', verbose = 1, save_best_only = 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hist = extension_model.fit(X_train, y_train, epochs = 40, validation_data=(X_test, y_test), callbacks=[model_check_point], verbose=1)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 = open('model/extension_history.pckl', 'wb')</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pickle.dump(hist.history, f)</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f.close()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else: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extension_model.load_weights("model/extension_weights.hdf5")</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#perfrom prediction on test data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extension_model.predict(X_val)</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y_val1 = np.argmax(y_val,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acc = accuracy_score(y_val1, predict) * 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print("Extension with Adam &amp; Valid Padding Validation Accuracy  :  "+str(acc))</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extension_model.predict(X_test)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y_test1 = np.argmax(y_test, axis=1)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calculateMetrics("Extension with Adam &amp; Valid Padding Testing", predict, y_test1)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AccuracyGraph():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 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 X_test, y_train, y_test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X_train1,X_test1,y_train1,y_test1,rf_cls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#dataset preprocessing such as shuffling and normalization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sgd_acc, sgd_loss = values("model/sgd_history.pckl", "accuracy", "loss")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adam_acc, adam_loss = values("model/adam_history.pckl", "accuracy", "loss")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extension_acc, extension_loss = values("model/extension_history.pckl", "accuracy", "loss")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plt.figure(figsize=(6,4))</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plt.grid(True)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plt.xlabel('EPOCH')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plt.ylabel('Accuracy')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plt.plot(sgd_acc, 'ro-', color = 'green')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plt.plot(adam_acc, 'ro-', color = 'blue')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plt.plot(extension_acc, 'ro-', color = 'black')</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plt.legend(['EyeDeepNet SGD', 'EyeDeepNet Adam', 'Extension with Valid &amp; Same padding'], loc='lower right')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plt.title('All Algorithm Training Accuracy 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#display all algorithm performnace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algorithms = ['EyeNet with SGD', 'EyeNet with Adam', 'Extension with Adam &amp; Valid']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 =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for i in range(len(accuracy)):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data.append([algorithms[i], accuracy[i], precision[i], recall[i], fscore[i]])</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data = pd.DataFrame(data, columns=['Algorithm Name', 'Accuracy', 'Precision', 'Recall', 'FSCORE'])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text.insert(END,str(data)+"\n")</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df = pd.DataFrame([['EyeNet with SGD','Accuracy',accuracy[0]],['EyeNet with SGD','Precision',precision[0]],['EyeNet with SGD','Recall',recall[0]],['EyeNet with SGD','FSCORE',fscore[0]],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['EyeNet with Adam','Accuracy',accuracy[1]],['EyeNet with Adam','Precision',precision[1]],['EyeNet with Adam','Recall',recall[1]],['EyeNet with Adam','FSCORE',fscore[1]],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['Extension with Adam &amp; Valid','Accuracy',accuracy[2]],['Extension with Adam &amp; Valid','Precision',precision[2]],['Extension with Adam &amp; Valid','Recall',recall[2]],['Extension with Adam &amp; Valid','FSCORE',fscore[2]],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],columns=['Parameters','Algorithms','Value'])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df.pivot("Parameters", "Algorithms", "Value").plot(kind='bar', figsize=(8, 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plt.title("All Algorithms Performance 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values(filename, acc, loss):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 = open(filename, 'rb')</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train_values = pickle.load(f)</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f.close()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accuracy_value = train_values[acc][0:20]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loss_value = train_values[loss][0:20]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return accuracy_value, loss_value</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def predict():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labels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filename, dataset, X_train, X_test, y_train, y_test, X, Y, scaler, pca</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accuracy, precision, recall, fscore, values, text,vectorizer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global extension_model</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text.delete('1.0', END)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image_path = filedialog.askopenfilename(initialdir='.')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image = cv2.imread(image_path)#read test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cv2.resize(image, (32,32))#resize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im2arr = np.array(img)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im2arr = im2arr.reshape(1,32,32,3)#convert image as 4 dimension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np.asarray(im2arr)</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img.astype('float32')#convert image features as float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img/255 #normalized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 xml:space="preserve">    predict = extension_model.predict(img)#perform prediction on test image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predict = np.argmax(predict)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cv2.imread(image_path)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cv2.resize(img, (400,300))#display image with predicted output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img = cv2.cvtColor(img, cv2.COLOR_BGR2RGB)</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cv2.putText(img, 'Predicted As : '+labels[predict], (10, 25),  cv2.FONT_HERSHEY_SIMPLEX,0.7, (0, 0, 255), 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plt.figure(figsize=(4,3))</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plt.imshow(img)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plt.show()</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 = ('times', 14,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title = Label(main, text='EyeDeep-Net: a multi-class diagnosis of retinal diseases using deep neural network')</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title.config(bg='dim gray', fg='white')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title.config(font=font)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title.config(height=3, width=120)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title.place(x=0,y=5)</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uploadButton = Button(main, text="Upload Dataset", bg='dim gray', fg='white',command=UploadDataset)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uploadButton.place(x=50,y=100)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uploadButton.config(font=font1)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preprocessButton = Button(main, text="Preprocess Dataset", bg='dim gray', fg='white',command=PreprocessDataset)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preprocessButton.place(x=50,y=150)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preprocessButton.config(font=font1)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 = Button(main, text="EyeNet with SGD", bg='dim gray', fg='white',command=traineyenet)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RunCNNButton.place(x=50,y=200)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 = Button(main, text="EyeNet with Adam", bg='dim gray', fg='white',command=traineyenet1)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RunCNNButton.place(x=50,y=250)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RunCNNButton.config(font=font1)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RunExtensionButton = Button(main, text="Train with Adam &amp; Valid Padding", bg='dim gray', fg='white',command=traineyenet2)</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RunExtensionButton.place(x=50,y=300)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RunExtensionButton.config(font=font1)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PButton = Button(main, text="Comparision Graph", bg='dim gray', fg='white',command=graph)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PButton.place(x=50,y=350)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RunGraphButton = Button(main, text="Accuracy &amp; Loss Graph", bg='dim gray', fg='white',command=AccuracyGraph)</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RunGraphButton.place(x=50,y=400)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RunGraphButton.config(font=font1)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13,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PdButton = Button(main, text="Predict from Test", bg='dim gray', fg='white',command=predict)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lastRenderedPageBreak/>
        <w:t>PdButton.place(x=50,y=450)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PdButton.config(font=font1)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font1 = ('times', 12, 'bold')</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text=Text(main,height=30,width=118)</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scroll=Scrollbar(text)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text.configure(yscrollcommand=scroll.set)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text.place(x=330,y=100)</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text.config(font=font1)</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main.config(bg='Maroon1')</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main.mainloop()</w:t>
      </w:r>
    </w:p>
    <w:p w:rsidR="00054F7C" w:rsidRPr="005559E2" w:rsidRDefault="00054F7C" w:rsidP="005559E2">
      <w:pPr>
        <w:spacing w:after="0" w:line="360" w:lineRule="auto"/>
        <w:jc w:val="both"/>
        <w:rPr>
          <w:rFonts w:ascii="Times New Roman" w:hAnsi="Times New Roman" w:cs="Times New Roman"/>
          <w:sz w:val="24"/>
          <w:szCs w:val="24"/>
        </w:rPr>
      </w:pPr>
    </w:p>
    <w:p w:rsidR="00895C53" w:rsidRPr="005559E2" w:rsidRDefault="00895C53" w:rsidP="005559E2">
      <w:pPr>
        <w:spacing w:after="0" w:line="360" w:lineRule="auto"/>
        <w:jc w:val="both"/>
        <w:rPr>
          <w:rFonts w:ascii="Times New Roman" w:hAnsi="Times New Roman" w:cs="Times New Roman"/>
          <w:b/>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
          <w:sz w:val="24"/>
          <w:szCs w:val="24"/>
        </w:rPr>
        <w:t xml:space="preserve">6. </w:t>
      </w:r>
      <w:r w:rsidRPr="005559E2">
        <w:rPr>
          <w:rFonts w:ascii="Times New Roman" w:hAnsi="Times New Roman" w:cs="Times New Roman"/>
          <w:b/>
          <w:sz w:val="24"/>
          <w:szCs w:val="24"/>
          <w:u w:val="single"/>
        </w:rPr>
        <w:t>TESTING</w:t>
      </w:r>
    </w:p>
    <w:p w:rsidR="00054F7C" w:rsidRPr="005559E2" w:rsidRDefault="00054F7C"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b/>
          <w:sz w:val="24"/>
          <w:szCs w:val="24"/>
        </w:rPr>
        <w:t>Implementation and Testing: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054F7C" w:rsidRPr="005559E2" w:rsidRDefault="00054F7C" w:rsidP="005559E2">
      <w:pPr>
        <w:spacing w:after="0" w:line="360" w:lineRule="auto"/>
        <w:jc w:val="both"/>
        <w:rPr>
          <w:rFonts w:ascii="Times New Roman" w:hAnsi="Times New Roman" w:cs="Times New Roman"/>
          <w:b/>
          <w:sz w:val="24"/>
          <w:szCs w:val="24"/>
        </w:rPr>
      </w:pPr>
      <w:bookmarkStart w:id="2" w:name="_Toc354513623"/>
      <w:r w:rsidRPr="005559E2">
        <w:rPr>
          <w:rFonts w:ascii="Times New Roman" w:hAnsi="Times New Roman" w:cs="Times New Roman"/>
          <w:b/>
          <w:sz w:val="24"/>
          <w:szCs w:val="24"/>
        </w:rPr>
        <w:t>Implementation</w:t>
      </w:r>
      <w:bookmarkEnd w:id="2"/>
    </w:p>
    <w:p w:rsidR="00054F7C" w:rsidRPr="005559E2" w:rsidRDefault="00054F7C" w:rsidP="005559E2">
      <w:pPr>
        <w:spacing w:after="0" w:line="360" w:lineRule="auto"/>
        <w:jc w:val="both"/>
        <w:rPr>
          <w:rFonts w:ascii="Times New Roman" w:hAnsi="Times New Roman" w:cs="Times New Roman"/>
          <w:b/>
          <w:sz w:val="24"/>
          <w:szCs w:val="24"/>
        </w:rPr>
      </w:pPr>
      <w:r w:rsidRPr="005559E2">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559E2">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054F7C" w:rsidRPr="005559E2" w:rsidRDefault="00054F7C" w:rsidP="005559E2">
      <w:pPr>
        <w:spacing w:after="0" w:line="360" w:lineRule="auto"/>
        <w:jc w:val="both"/>
        <w:rPr>
          <w:rFonts w:ascii="Times New Roman" w:hAnsi="Times New Roman" w:cs="Times New Roman"/>
          <w:b/>
          <w:sz w:val="24"/>
          <w:szCs w:val="24"/>
        </w:rPr>
      </w:pPr>
      <w:bookmarkStart w:id="3" w:name="_Toc354513624"/>
      <w:r w:rsidRPr="005559E2">
        <w:rPr>
          <w:rFonts w:ascii="Times New Roman" w:hAnsi="Times New Roman" w:cs="Times New Roman"/>
          <w:b/>
          <w:sz w:val="24"/>
          <w:szCs w:val="24"/>
        </w:rPr>
        <w:t>Testing</w:t>
      </w:r>
      <w:bookmarkEnd w:id="3"/>
    </w:p>
    <w:p w:rsidR="00054F7C" w:rsidRPr="005559E2" w:rsidRDefault="00054F7C"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lastRenderedPageBreak/>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054F7C" w:rsidRPr="005559E2" w:rsidRDefault="00054F7C" w:rsidP="005559E2">
      <w:pPr>
        <w:spacing w:after="0" w:line="360" w:lineRule="auto"/>
        <w:jc w:val="both"/>
        <w:rPr>
          <w:rFonts w:ascii="Times New Roman" w:hAnsi="Times New Roman" w:cs="Times New Roman"/>
          <w:b/>
          <w:sz w:val="24"/>
          <w:szCs w:val="24"/>
        </w:rPr>
      </w:pPr>
      <w:bookmarkStart w:id="4" w:name="_Toc354513625"/>
      <w:r w:rsidRPr="005559E2">
        <w:rPr>
          <w:rFonts w:ascii="Times New Roman" w:hAnsi="Times New Roman" w:cs="Times New Roman"/>
          <w:b/>
          <w:sz w:val="24"/>
          <w:szCs w:val="24"/>
        </w:rPr>
        <w:t>System Testing</w:t>
      </w:r>
      <w:bookmarkEnd w:id="4"/>
    </w:p>
    <w:p w:rsidR="00054F7C" w:rsidRPr="005559E2" w:rsidRDefault="00054F7C"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5" w:name="_Toc354513626"/>
    </w:p>
    <w:p w:rsidR="00054F7C" w:rsidRPr="005559E2" w:rsidRDefault="00054F7C" w:rsidP="005559E2">
      <w:pPr>
        <w:spacing w:after="0" w:line="360" w:lineRule="auto"/>
        <w:jc w:val="both"/>
        <w:rPr>
          <w:rFonts w:ascii="Times New Roman" w:hAnsi="Times New Roman" w:cs="Times New Roman"/>
          <w:b/>
          <w:sz w:val="24"/>
          <w:szCs w:val="24"/>
          <w:lang w:val="en-US"/>
        </w:rPr>
      </w:pPr>
    </w:p>
    <w:p w:rsidR="00054F7C" w:rsidRPr="005559E2" w:rsidRDefault="00054F7C" w:rsidP="005559E2">
      <w:pPr>
        <w:spacing w:after="0"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Module Testing</w:t>
      </w:r>
      <w:bookmarkEnd w:id="5"/>
    </w:p>
    <w:p w:rsidR="00054F7C" w:rsidRPr="005559E2" w:rsidRDefault="00054F7C"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6" w:name="_Toc354513627"/>
    </w:p>
    <w:p w:rsidR="00054F7C" w:rsidRPr="005559E2" w:rsidRDefault="00054F7C" w:rsidP="005559E2">
      <w:pPr>
        <w:spacing w:after="0"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Integration Testing</w:t>
      </w:r>
      <w:bookmarkEnd w:id="6"/>
    </w:p>
    <w:p w:rsidR="00054F7C" w:rsidRPr="005559E2" w:rsidRDefault="00054F7C"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After the module testing, the integration testing is applied.  When linking the modules there may be chance for errors to occur, these errors are corrected by using this testing. In this system </w:t>
      </w:r>
      <w:r w:rsidRPr="005559E2">
        <w:rPr>
          <w:rFonts w:ascii="Times New Roman" w:hAnsi="Times New Roman" w:cs="Times New Roman"/>
          <w:sz w:val="24"/>
          <w:szCs w:val="24"/>
          <w:lang w:val="en-US"/>
        </w:rPr>
        <w:lastRenderedPageBreak/>
        <w:t>all modules are connected and tested. The testing results are very correct. Thus the mapping of jobs with resources is done correctly by the system.</w:t>
      </w:r>
      <w:bookmarkStart w:id="7" w:name="_Toc354513628"/>
    </w:p>
    <w:p w:rsidR="00054F7C" w:rsidRPr="005559E2" w:rsidRDefault="00054F7C" w:rsidP="005559E2">
      <w:pPr>
        <w:spacing w:after="0"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Acceptance Testing</w:t>
      </w:r>
      <w:bookmarkEnd w:id="7"/>
    </w:p>
    <w:p w:rsidR="00054F7C" w:rsidRPr="005559E2" w:rsidRDefault="00054F7C" w:rsidP="005559E2">
      <w:pPr>
        <w:spacing w:after="0"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054F7C" w:rsidRPr="005559E2" w:rsidTr="00054F7C">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Test Priority</w:t>
            </w:r>
          </w:p>
        </w:tc>
      </w:tr>
      <w:tr w:rsidR="00054F7C" w:rsidRPr="005559E2" w:rsidTr="00054F7C">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4F7C" w:rsidRPr="005559E2" w:rsidRDefault="00054F7C" w:rsidP="005559E2">
            <w:pPr>
              <w:spacing w:line="360" w:lineRule="auto"/>
              <w:jc w:val="both"/>
              <w:rPr>
                <w:rFonts w:ascii="Times New Roman" w:hAnsi="Times New Roman" w:cs="Times New Roman"/>
                <w:b/>
                <w:sz w:val="24"/>
                <w:szCs w:val="24"/>
                <w:lang w:val="en-US"/>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4F7C" w:rsidRPr="005559E2" w:rsidRDefault="00054F7C" w:rsidP="005559E2">
            <w:pPr>
              <w:spacing w:line="360" w:lineRule="auto"/>
              <w:jc w:val="both"/>
              <w:rPr>
                <w:rFonts w:ascii="Times New Roman" w:hAnsi="Times New Roman" w:cs="Times New Roman"/>
                <w:b/>
                <w:sz w:val="24"/>
                <w:szCs w:val="24"/>
                <w:lang w:val="en-US"/>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4F7C" w:rsidRPr="005559E2" w:rsidRDefault="00054F7C" w:rsidP="005559E2">
            <w:pPr>
              <w:spacing w:line="360" w:lineRule="auto"/>
              <w:jc w:val="both"/>
              <w:rPr>
                <w:rFonts w:ascii="Times New Roman" w:hAnsi="Times New Roman" w:cs="Times New Roman"/>
                <w:b/>
                <w:sz w:val="24"/>
                <w:szCs w:val="24"/>
                <w:lang w:val="en-US"/>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b/>
                <w:sz w:val="24"/>
                <w:szCs w:val="24"/>
                <w:lang w:val="en-US"/>
              </w:rPr>
            </w:pPr>
            <w:r w:rsidRPr="005559E2">
              <w:rPr>
                <w:rFonts w:ascii="Times New Roman" w:hAnsi="Times New Roman" w:cs="Times New Roman"/>
                <w:b/>
                <w:sz w:val="24"/>
                <w:szCs w:val="24"/>
                <w:lang w:val="en-US"/>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4F7C" w:rsidRPr="005559E2" w:rsidRDefault="00054F7C" w:rsidP="005559E2">
            <w:pPr>
              <w:spacing w:line="360" w:lineRule="auto"/>
              <w:jc w:val="both"/>
              <w:rPr>
                <w:rFonts w:ascii="Times New Roman" w:hAnsi="Times New Roman" w:cs="Times New Roman"/>
                <w:b/>
                <w:sz w:val="24"/>
                <w:szCs w:val="24"/>
                <w:lang w:val="en-US"/>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4F7C" w:rsidRPr="005559E2" w:rsidRDefault="00054F7C" w:rsidP="005559E2">
            <w:pPr>
              <w:spacing w:line="360" w:lineRule="auto"/>
              <w:jc w:val="both"/>
              <w:rPr>
                <w:rFonts w:ascii="Times New Roman" w:hAnsi="Times New Roman" w:cs="Times New Roman"/>
                <w:b/>
                <w:sz w:val="24"/>
                <w:szCs w:val="24"/>
                <w:lang w:val="en-US"/>
              </w:rPr>
            </w:pPr>
          </w:p>
        </w:tc>
      </w:tr>
      <w:tr w:rsidR="00054F7C" w:rsidRPr="005559E2" w:rsidTr="00054F7C">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Upload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Test whether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If the Dataset  may not </w:t>
            </w:r>
            <w:proofErr w:type="gramStart"/>
            <w:r w:rsidRPr="005559E2">
              <w:rPr>
                <w:rFonts w:ascii="Times New Roman" w:hAnsi="Times New Roman" w:cs="Times New Roman"/>
                <w:sz w:val="24"/>
                <w:szCs w:val="24"/>
                <w:lang w:val="en-US"/>
              </w:rPr>
              <w:t>uploaded</w:t>
            </w:r>
            <w:proofErr w:type="gramEnd"/>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r w:rsidR="00054F7C" w:rsidRPr="005559E2" w:rsidTr="00054F7C">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p>
          <w:p w:rsidR="00B20BAB"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Preprocess</w:t>
            </w:r>
            <w:r w:rsidR="00B20BAB" w:rsidRPr="005559E2">
              <w:rPr>
                <w:rFonts w:ascii="Times New Roman" w:hAnsi="Times New Roman" w:cs="Times New Roman"/>
                <w:sz w:val="24"/>
                <w:szCs w:val="24"/>
                <w:lang w:val="en-US"/>
              </w:rPr>
              <w:t xml:space="preserve"> Dataset</w:t>
            </w:r>
          </w:p>
          <w:p w:rsidR="00054F7C" w:rsidRPr="005559E2" w:rsidRDefault="00054F7C" w:rsidP="005559E2">
            <w:pPr>
              <w:spacing w:line="360" w:lineRule="auto"/>
              <w:jc w:val="both"/>
              <w:rPr>
                <w:rFonts w:ascii="Times New Roman" w:hAnsi="Times New Roman" w:cs="Times New Roman"/>
                <w:sz w:val="24"/>
                <w:szCs w:val="24"/>
                <w:lang w:val="en-US"/>
              </w:rPr>
            </w:pP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Test whether the Pre-process</w:t>
            </w:r>
            <w:r w:rsidR="00B20BAB" w:rsidRPr="005559E2">
              <w:rPr>
                <w:rFonts w:ascii="Times New Roman" w:hAnsi="Times New Roman" w:cs="Times New Roman"/>
                <w:sz w:val="24"/>
                <w:szCs w:val="24"/>
                <w:lang w:val="en-US"/>
              </w:rPr>
              <w:t xml:space="preserve"> </w:t>
            </w:r>
            <w:r w:rsidRPr="005559E2">
              <w:rPr>
                <w:rFonts w:ascii="Times New Roman" w:hAnsi="Times New Roman" w:cs="Times New Roman"/>
                <w:sz w:val="24"/>
                <w:szCs w:val="24"/>
                <w:lang w:val="en-US"/>
              </w:rPr>
              <w:t xml:space="preserve"> Dataset 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If the Pre-process 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r w:rsidR="00054F7C" w:rsidRPr="005559E2" w:rsidTr="00054F7C">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B20BAB"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EyeNet with SGD</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00B20BAB" w:rsidRPr="005559E2">
              <w:rPr>
                <w:rFonts w:ascii="Times New Roman" w:hAnsi="Times New Roman" w:cs="Times New Roman"/>
                <w:sz w:val="24"/>
                <w:szCs w:val="24"/>
                <w:lang w:val="en-US"/>
              </w:rPr>
              <w:t xml:space="preserve">EyeNet with SGD </w:t>
            </w:r>
            <w:r w:rsidRPr="005559E2">
              <w:rPr>
                <w:rFonts w:ascii="Times New Roman" w:hAnsi="Times New Roman" w:cs="Times New Roman"/>
                <w:sz w:val="24"/>
                <w:szCs w:val="24"/>
                <w:lang w:val="en-US"/>
              </w:rPr>
              <w:t>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If the </w:t>
            </w:r>
          </w:p>
          <w:p w:rsidR="00054F7C" w:rsidRPr="005559E2" w:rsidRDefault="00B20BAB"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bCs/>
                <w:sz w:val="24"/>
                <w:szCs w:val="24"/>
                <w:lang w:val="en-US"/>
              </w:rPr>
              <w:t>EyeNet with SGD</w:t>
            </w:r>
            <w:r w:rsidRPr="005559E2">
              <w:rPr>
                <w:rFonts w:ascii="Times New Roman" w:hAnsi="Times New Roman" w:cs="Times New Roman"/>
                <w:b/>
                <w:sz w:val="24"/>
                <w:szCs w:val="24"/>
                <w:lang w:val="en-US"/>
              </w:rPr>
              <w:t xml:space="preserve"> </w:t>
            </w:r>
            <w:r w:rsidR="00054F7C" w:rsidRPr="005559E2">
              <w:rPr>
                <w:rFonts w:ascii="Times New Roman" w:hAnsi="Times New Roman" w:cs="Times New Roman"/>
                <w:sz w:val="24"/>
                <w:szCs w:val="24"/>
                <w:lang w:val="en-US"/>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tc>
      </w:tr>
      <w:tr w:rsidR="00054F7C" w:rsidRPr="005559E2" w:rsidTr="00054F7C">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04</w:t>
            </w:r>
          </w:p>
          <w:p w:rsidR="00054F7C" w:rsidRPr="005559E2" w:rsidRDefault="00054F7C" w:rsidP="005559E2">
            <w:pPr>
              <w:spacing w:line="360" w:lineRule="auto"/>
              <w:jc w:val="both"/>
              <w:rPr>
                <w:rFonts w:ascii="Times New Roman" w:hAnsi="Times New Roman" w:cs="Times New Roman"/>
                <w:sz w:val="24"/>
                <w:szCs w:val="24"/>
                <w:lang w:val="en-US"/>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B20BAB"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EyeNet with Adam</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00B20BAB" w:rsidRPr="005559E2">
              <w:rPr>
                <w:rFonts w:ascii="Times New Roman" w:hAnsi="Times New Roman" w:cs="Times New Roman"/>
                <w:bCs/>
                <w:sz w:val="24"/>
                <w:szCs w:val="24"/>
                <w:lang w:val="en-US"/>
              </w:rPr>
              <w:t xml:space="preserve">EyeNet with Adam </w:t>
            </w:r>
            <w:r w:rsidRPr="005559E2">
              <w:rPr>
                <w:rFonts w:ascii="Times New Roman" w:hAnsi="Times New Roman" w:cs="Times New Roman"/>
                <w:sz w:val="24"/>
                <w:szCs w:val="24"/>
                <w:lang w:val="en-US"/>
              </w:rPr>
              <w:t>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If the </w:t>
            </w:r>
            <w:r w:rsidR="00B20BAB" w:rsidRPr="005559E2">
              <w:rPr>
                <w:rFonts w:ascii="Times New Roman" w:hAnsi="Times New Roman" w:cs="Times New Roman"/>
                <w:bCs/>
                <w:sz w:val="24"/>
                <w:szCs w:val="24"/>
                <w:lang w:val="en-US"/>
              </w:rPr>
              <w:t xml:space="preserve">EyeNet with Adam </w:t>
            </w:r>
            <w:r w:rsidRPr="005559E2">
              <w:rPr>
                <w:rFonts w:ascii="Times New Roman" w:hAnsi="Times New Roman" w:cs="Times New Roman"/>
                <w:sz w:val="24"/>
                <w:szCs w:val="24"/>
                <w:lang w:val="en-US"/>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p w:rsidR="00054F7C" w:rsidRPr="005559E2" w:rsidRDefault="00054F7C" w:rsidP="005559E2">
            <w:pPr>
              <w:spacing w:line="360" w:lineRule="auto"/>
              <w:jc w:val="both"/>
              <w:rPr>
                <w:rFonts w:ascii="Times New Roman" w:hAnsi="Times New Roman" w:cs="Times New Roman"/>
                <w:sz w:val="24"/>
                <w:szCs w:val="24"/>
                <w:lang w:val="en-US"/>
              </w:rPr>
            </w:pPr>
          </w:p>
        </w:tc>
      </w:tr>
      <w:tr w:rsidR="00054F7C" w:rsidRPr="005559E2" w:rsidTr="00054F7C">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lastRenderedPageBreak/>
              <w:b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B20BAB"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bCs/>
                <w:sz w:val="24"/>
                <w:szCs w:val="24"/>
                <w:lang w:val="en-US"/>
              </w:rPr>
              <w:t>Train with Adam &amp; Valid Padding</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00B20BAB" w:rsidRPr="005559E2">
              <w:rPr>
                <w:rFonts w:ascii="Times New Roman" w:hAnsi="Times New Roman" w:cs="Times New Roman"/>
                <w:bCs/>
                <w:sz w:val="24"/>
                <w:szCs w:val="24"/>
                <w:lang w:val="en-US"/>
              </w:rPr>
              <w:t xml:space="preserve">Train with Adam &amp; Valid Padding </w:t>
            </w:r>
            <w:r w:rsidRPr="005559E2">
              <w:rPr>
                <w:rFonts w:ascii="Times New Roman" w:hAnsi="Times New Roman" w:cs="Times New Roman"/>
                <w:sz w:val="24"/>
                <w:szCs w:val="24"/>
                <w:lang w:val="en-US"/>
              </w:rPr>
              <w:t>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If the</w:t>
            </w:r>
            <w:r w:rsidRPr="005559E2">
              <w:rPr>
                <w:rFonts w:ascii="Times New Roman" w:hAnsi="Times New Roman" w:cs="Times New Roman"/>
                <w:bCs/>
                <w:sz w:val="24"/>
                <w:szCs w:val="24"/>
                <w:lang w:val="en-US"/>
              </w:rPr>
              <w:t xml:space="preserve"> </w:t>
            </w:r>
            <w:r w:rsidR="00895C53" w:rsidRPr="005559E2">
              <w:rPr>
                <w:rFonts w:ascii="Times New Roman" w:hAnsi="Times New Roman" w:cs="Times New Roman"/>
                <w:bCs/>
                <w:sz w:val="24"/>
                <w:szCs w:val="24"/>
                <w:lang w:val="en-US"/>
              </w:rPr>
              <w:t xml:space="preserve">Train with Adam &amp; Valid Padding </w:t>
            </w:r>
            <w:r w:rsidRPr="005559E2">
              <w:rPr>
                <w:rFonts w:ascii="Times New Roman" w:hAnsi="Times New Roman" w:cs="Times New Roman"/>
                <w:sz w:val="24"/>
                <w:szCs w:val="24"/>
                <w:lang w:val="en-US"/>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r w:rsidR="00054F7C" w:rsidRPr="005559E2" w:rsidTr="00054F7C">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06</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895C53"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bCs/>
                <w:sz w:val="24"/>
                <w:szCs w:val="24"/>
                <w:lang w:val="en-US"/>
              </w:rPr>
              <w:t>Comparision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00895C53" w:rsidRPr="005559E2">
              <w:rPr>
                <w:rFonts w:ascii="Times New Roman" w:hAnsi="Times New Roman" w:cs="Times New Roman"/>
                <w:bCs/>
                <w:sz w:val="24"/>
                <w:szCs w:val="24"/>
                <w:lang w:val="en-US"/>
              </w:rPr>
              <w:t xml:space="preserve">Comparision Graph Display </w:t>
            </w:r>
            <w:r w:rsidRPr="005559E2">
              <w:rPr>
                <w:rFonts w:ascii="Times New Roman" w:hAnsi="Times New Roman" w:cs="Times New Roman"/>
                <w:sz w:val="24"/>
                <w:szCs w:val="24"/>
                <w:lang w:val="en-US"/>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If the</w:t>
            </w:r>
            <w:r w:rsidRPr="005559E2">
              <w:rPr>
                <w:rFonts w:ascii="Times New Roman" w:hAnsi="Times New Roman" w:cs="Times New Roman"/>
                <w:bCs/>
                <w:sz w:val="24"/>
                <w:szCs w:val="24"/>
                <w:lang w:val="en-US"/>
              </w:rPr>
              <w:t xml:space="preserve"> </w:t>
            </w:r>
            <w:r w:rsidR="00895C53" w:rsidRPr="005559E2">
              <w:rPr>
                <w:rFonts w:ascii="Times New Roman" w:hAnsi="Times New Roman" w:cs="Times New Roman"/>
                <w:bCs/>
                <w:sz w:val="24"/>
                <w:szCs w:val="24"/>
                <w:lang w:val="en-US"/>
              </w:rPr>
              <w:t xml:space="preserve">Comparision Graph may not display </w:t>
            </w:r>
            <w:r w:rsidRPr="005559E2">
              <w:rPr>
                <w:rFonts w:ascii="Times New Roman" w:hAnsi="Times New Roman" w:cs="Times New Roman"/>
                <w:sz w:val="24"/>
                <w:szCs w:val="24"/>
                <w:lang w:val="en-US"/>
              </w:rPr>
              <w:t>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r w:rsidR="00054F7C" w:rsidRPr="005559E2" w:rsidTr="00054F7C">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07</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895C53"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bCs/>
                <w:sz w:val="24"/>
                <w:szCs w:val="24"/>
                <w:lang w:val="en-US"/>
              </w:rPr>
              <w:t>Accuracy &amp; Loss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00895C53" w:rsidRPr="005559E2">
              <w:rPr>
                <w:rFonts w:ascii="Times New Roman" w:hAnsi="Times New Roman" w:cs="Times New Roman"/>
                <w:bCs/>
                <w:sz w:val="24"/>
                <w:szCs w:val="24"/>
                <w:lang w:val="en-US"/>
              </w:rPr>
              <w:t xml:space="preserve">Accuracy &amp; Loss Graph display </w:t>
            </w:r>
            <w:r w:rsidRPr="005559E2">
              <w:rPr>
                <w:rFonts w:ascii="Times New Roman" w:hAnsi="Times New Roman" w:cs="Times New Roman"/>
                <w:sz w:val="24"/>
                <w:szCs w:val="24"/>
                <w:lang w:val="en-US"/>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If the</w:t>
            </w:r>
            <w:r w:rsidRPr="005559E2">
              <w:rPr>
                <w:rFonts w:ascii="Times New Roman" w:hAnsi="Times New Roman" w:cs="Times New Roman"/>
                <w:bCs/>
                <w:sz w:val="24"/>
                <w:szCs w:val="24"/>
                <w:lang w:val="en-US"/>
              </w:rPr>
              <w:t xml:space="preserve"> </w:t>
            </w:r>
            <w:r w:rsidR="00895C53" w:rsidRPr="005559E2">
              <w:rPr>
                <w:rFonts w:ascii="Times New Roman" w:hAnsi="Times New Roman" w:cs="Times New Roman"/>
                <w:bCs/>
                <w:sz w:val="24"/>
                <w:szCs w:val="24"/>
                <w:lang w:val="en-US"/>
              </w:rPr>
              <w:t xml:space="preserve">Accuracy &amp; Loss Graph </w:t>
            </w:r>
            <w:r w:rsidRPr="005559E2">
              <w:rPr>
                <w:rFonts w:ascii="Times New Roman" w:hAnsi="Times New Roman" w:cs="Times New Roman"/>
                <w:sz w:val="24"/>
                <w:szCs w:val="24"/>
                <w:lang w:val="en-US"/>
              </w:rPr>
              <w:t>may not</w:t>
            </w:r>
            <w:r w:rsidR="00895C53" w:rsidRPr="005559E2">
              <w:rPr>
                <w:rFonts w:ascii="Times New Roman" w:hAnsi="Times New Roman" w:cs="Times New Roman"/>
                <w:sz w:val="24"/>
                <w:szCs w:val="24"/>
                <w:lang w:val="en-US"/>
              </w:rPr>
              <w:t xml:space="preserve"> display</w:t>
            </w:r>
            <w:r w:rsidRPr="005559E2">
              <w:rPr>
                <w:rFonts w:ascii="Times New Roman" w:hAnsi="Times New Roman" w:cs="Times New Roman"/>
                <w:sz w:val="24"/>
                <w:szCs w:val="24"/>
                <w:lang w:val="en-US"/>
              </w:rPr>
              <w:t xml:space="preserve">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r w:rsidR="00054F7C" w:rsidRPr="005559E2" w:rsidTr="00054F7C">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08</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895C53"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bCs/>
                <w:sz w:val="24"/>
                <w:szCs w:val="24"/>
                <w:lang w:val="en-US"/>
              </w:rPr>
              <w:t>Predict from Test</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 xml:space="preserve">Test whether </w:t>
            </w:r>
            <w:r w:rsidRPr="005559E2">
              <w:rPr>
                <w:rFonts w:ascii="Times New Roman" w:hAnsi="Times New Roman" w:cs="Times New Roman"/>
                <w:bCs/>
                <w:sz w:val="24"/>
                <w:szCs w:val="24"/>
                <w:lang w:val="en-US"/>
              </w:rPr>
              <w:t xml:space="preserve"> </w:t>
            </w:r>
            <w:r w:rsidR="00895C53" w:rsidRPr="005559E2">
              <w:rPr>
                <w:rFonts w:ascii="Times New Roman" w:hAnsi="Times New Roman" w:cs="Times New Roman"/>
                <w:bCs/>
                <w:sz w:val="24"/>
                <w:szCs w:val="24"/>
                <w:lang w:val="en-US"/>
              </w:rPr>
              <w:t xml:space="preserve">Prediction gives </w:t>
            </w:r>
            <w:r w:rsidRPr="005559E2">
              <w:rPr>
                <w:rFonts w:ascii="Times New Roman" w:hAnsi="Times New Roman" w:cs="Times New Roman"/>
                <w:sz w:val="24"/>
                <w:szCs w:val="24"/>
                <w:lang w:val="en-US"/>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If the</w:t>
            </w:r>
            <w:r w:rsidRPr="005559E2">
              <w:rPr>
                <w:rFonts w:ascii="Times New Roman" w:hAnsi="Times New Roman" w:cs="Times New Roman"/>
                <w:bCs/>
                <w:sz w:val="24"/>
                <w:szCs w:val="24"/>
                <w:lang w:val="en-US"/>
              </w:rPr>
              <w:t xml:space="preserve"> </w:t>
            </w:r>
            <w:r w:rsidR="00895C53" w:rsidRPr="005559E2">
              <w:rPr>
                <w:rFonts w:ascii="Times New Roman" w:hAnsi="Times New Roman" w:cs="Times New Roman"/>
                <w:bCs/>
                <w:sz w:val="24"/>
                <w:szCs w:val="24"/>
                <w:lang w:val="en-US"/>
              </w:rPr>
              <w:t xml:space="preserve">Prediction </w:t>
            </w:r>
            <w:r w:rsidRPr="005559E2">
              <w:rPr>
                <w:rFonts w:ascii="Times New Roman" w:hAnsi="Times New Roman" w:cs="Times New Roman"/>
                <w:sz w:val="24"/>
                <w:szCs w:val="24"/>
                <w:lang w:val="en-US"/>
              </w:rPr>
              <w:t xml:space="preserve">may not </w:t>
            </w:r>
            <w:r w:rsidR="00895C53" w:rsidRPr="005559E2">
              <w:rPr>
                <w:rFonts w:ascii="Times New Roman" w:hAnsi="Times New Roman" w:cs="Times New Roman"/>
                <w:sz w:val="24"/>
                <w:szCs w:val="24"/>
                <w:lang w:val="en-US"/>
              </w:rPr>
              <w:t>give</w:t>
            </w:r>
            <w:r w:rsidRPr="005559E2">
              <w:rPr>
                <w:rFonts w:ascii="Times New Roman" w:hAnsi="Times New Roman" w:cs="Times New Roman"/>
                <w:sz w:val="24"/>
                <w:szCs w:val="24"/>
                <w:lang w:val="en-US"/>
              </w:rPr>
              <w:t xml:space="preserve">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we will do further</w:t>
            </w:r>
          </w:p>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4F7C" w:rsidRPr="005559E2" w:rsidRDefault="00054F7C" w:rsidP="005559E2">
            <w:pPr>
              <w:spacing w:line="360" w:lineRule="auto"/>
              <w:jc w:val="both"/>
              <w:rPr>
                <w:rFonts w:ascii="Times New Roman" w:hAnsi="Times New Roman" w:cs="Times New Roman"/>
                <w:sz w:val="24"/>
                <w:szCs w:val="24"/>
                <w:lang w:val="en-US"/>
              </w:rPr>
            </w:pPr>
            <w:r w:rsidRPr="005559E2">
              <w:rPr>
                <w:rFonts w:ascii="Times New Roman" w:hAnsi="Times New Roman" w:cs="Times New Roman"/>
                <w:sz w:val="24"/>
                <w:szCs w:val="24"/>
                <w:lang w:val="en-US"/>
              </w:rPr>
              <w:t>High</w:t>
            </w:r>
          </w:p>
        </w:tc>
      </w:tr>
    </w:tbl>
    <w:p w:rsidR="00054F7C" w:rsidRPr="005559E2" w:rsidRDefault="00054F7C" w:rsidP="005559E2">
      <w:pPr>
        <w:spacing w:after="0" w:line="360" w:lineRule="auto"/>
        <w:jc w:val="both"/>
        <w:rPr>
          <w:rFonts w:ascii="Times New Roman" w:hAnsi="Times New Roman" w:cs="Times New Roman"/>
          <w:b/>
          <w:sz w:val="24"/>
          <w:szCs w:val="24"/>
          <w:u w:val="single"/>
        </w:rPr>
      </w:pPr>
    </w:p>
    <w:p w:rsidR="00054F7C" w:rsidRPr="005559E2" w:rsidRDefault="00054F7C" w:rsidP="005559E2">
      <w:pPr>
        <w:spacing w:after="0" w:line="360" w:lineRule="auto"/>
        <w:jc w:val="both"/>
        <w:rPr>
          <w:rFonts w:ascii="Times New Roman" w:hAnsi="Times New Roman" w:cs="Times New Roman"/>
          <w:sz w:val="24"/>
          <w:szCs w:val="24"/>
          <w:u w:val="single"/>
        </w:rPr>
      </w:pPr>
      <w:r w:rsidRPr="005559E2">
        <w:rPr>
          <w:rFonts w:ascii="Times New Roman" w:hAnsi="Times New Roman" w:cs="Times New Roman"/>
          <w:b/>
          <w:sz w:val="24"/>
          <w:szCs w:val="24"/>
          <w:u w:val="single"/>
        </w:rPr>
        <w:t>7.SCREENSHOTS</w:t>
      </w:r>
      <w:r w:rsidRPr="005559E2">
        <w:rPr>
          <w:rFonts w:ascii="Times New Roman" w:hAnsi="Times New Roman" w:cs="Times New Roman"/>
          <w:sz w:val="24"/>
          <w:szCs w:val="24"/>
          <w:u w:val="single"/>
        </w:rPr>
        <w: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To run project double click on ‘run.bat’ file to get below screen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09EEE730" wp14:editId="2D27CABF">
            <wp:extent cx="5731510" cy="3222625"/>
            <wp:effectExtent l="0" t="0" r="2540" b="0"/>
            <wp:docPr id="19849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65727" name="Picture 1984965727"/>
                    <pic:cNvPicPr/>
                  </pic:nvPicPr>
                  <pic:blipFill>
                    <a:blip r:embed="rId8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 above screen, click on upload Dataset button </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6A99BE9A" wp14:editId="27320325">
            <wp:extent cx="5731510" cy="3222625"/>
            <wp:effectExtent l="0" t="0" r="2540" b="0"/>
            <wp:docPr id="1725282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2362" name="Picture 1725282362"/>
                    <pic:cNvPicPr/>
                  </pic:nvPicPr>
                  <pic:blipFill>
                    <a:blip r:embed="rId8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upload images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44AF7D2E" wp14:editId="1B622647">
            <wp:extent cx="5731510" cy="3222625"/>
            <wp:effectExtent l="0" t="0" r="2540" b="0"/>
            <wp:docPr id="15245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52" name="Picture 15245152"/>
                    <pic:cNvPicPr/>
                  </pic:nvPicPr>
                  <pic:blipFill>
                    <a:blip r:embed="rId8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click on Preprocess Dataset button</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1F634018" wp14:editId="3D9EAB71">
            <wp:extent cx="5731510" cy="3222625"/>
            <wp:effectExtent l="0" t="0" r="2540" b="0"/>
            <wp:docPr id="83274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804" name="Picture 83274804"/>
                    <pic:cNvPicPr/>
                  </pic:nvPicPr>
                  <pic:blipFill>
                    <a:blip r:embed="rId8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for splitting the dataset, 80% for training and 20% for testing.</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0B23D5E9" wp14:editId="78D20689">
            <wp:extent cx="5731510" cy="3222625"/>
            <wp:effectExtent l="0" t="0" r="2540" b="0"/>
            <wp:docPr id="1165554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4941" name="Picture 1165554941"/>
                    <pic:cNvPicPr/>
                  </pic:nvPicPr>
                  <pic:blipFill>
                    <a:blip r:embed="rId8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click on EyeNet with SGD button, to test EyeNet SGD and got 80% accuracy. In confusion matrix graph x-axis represents Predicted Labels and y-axis represents True Labels where blue boxes represents incorrect prediction count which are very few and yellow and light green boxes represents correct prediction 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2C51AD22" wp14:editId="546BB277">
            <wp:extent cx="5731510" cy="3222625"/>
            <wp:effectExtent l="0" t="0" r="2540" b="0"/>
            <wp:docPr id="1135781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1559" name="Picture 1135781559"/>
                    <pic:cNvPicPr/>
                  </pic:nvPicPr>
                  <pic:blipFill>
                    <a:blip r:embed="rId9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click on EyeNet with Adam button, to test EyeNet Adam and got 83% accuracy. In confusion matrix graph x-axis represents Predicted Labels and y-axis represents True Labels where blue boxes represents incorrect prediction count which are very few and yellow and light green boxes represents correct prediction 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42AA5326" wp14:editId="1B44C36E">
            <wp:extent cx="5731510" cy="3222625"/>
            <wp:effectExtent l="0" t="0" r="2540" b="0"/>
            <wp:docPr id="233442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2730" name="Picture 233442730"/>
                    <pic:cNvPicPr/>
                  </pic:nvPicPr>
                  <pic:blipFill>
                    <a:blip r:embed="rId9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click on Train with Adam &amp; Valid Padding button, to test Extension with Adam &amp; Valid Padding and got 95% accuracy. In confusion matrix graph x-axis represents Predicted Labels and y-axis represents True Labels where blue boxes represents incorrect prediction count which are very few and yellow and light green boxes represents correct prediction count.</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380A18A5" wp14:editId="766048EE">
            <wp:extent cx="5731510" cy="3222625"/>
            <wp:effectExtent l="0" t="0" r="2540" b="0"/>
            <wp:docPr id="760303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3591" name="Picture 760303591"/>
                    <pic:cNvPicPr/>
                  </pic:nvPicPr>
                  <pic:blipFill>
                    <a:blip r:embed="rId9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graph x-axis represents algorithm names and y-axis represents accuracy and other metrics in different colour bars and in all algorithm extension model got high accuracy</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66DACE3E" wp14:editId="7326FD0F">
            <wp:extent cx="5731510" cy="3222625"/>
            <wp:effectExtent l="0" t="0" r="2540" b="0"/>
            <wp:docPr id="1446727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7257" name="Picture 1446727257"/>
                    <pic:cNvPicPr/>
                  </pic:nvPicPr>
                  <pic:blipFill>
                    <a:blip r:embed="rId9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displaying training accuracy graph of propose EYENET with Adam (blue line) and SGD (green line) and extension model (black line). In above graph x-axis represents training Epoch and y-axis represents accuracy and in above graph with each increasing epoch accuracy got increase for all 3 algorithms</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39C70ECD" wp14:editId="248FAD1C">
            <wp:extent cx="5731510" cy="3222625"/>
            <wp:effectExtent l="0" t="0" r="2540" b="0"/>
            <wp:docPr id="1770280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0797" name="Picture 1770280797"/>
                    <pic:cNvPicPr/>
                  </pic:nvPicPr>
                  <pic:blipFill>
                    <a:blip r:embed="rId9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In above screen, click on predict from test data button, upload test image to predict </w:t>
      </w:r>
    </w:p>
    <w:p w:rsidR="00054F7C" w:rsidRPr="005559E2" w:rsidRDefault="00054F7C" w:rsidP="005559E2">
      <w:pPr>
        <w:spacing w:after="0" w:line="360" w:lineRule="auto"/>
        <w:jc w:val="both"/>
        <w:rPr>
          <w:rFonts w:ascii="Times New Roman" w:hAnsi="Times New Roman" w:cs="Times New Roman"/>
          <w:sz w:val="24"/>
          <w:szCs w:val="24"/>
        </w:rPr>
      </w:pP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lastRenderedPageBreak/>
        <w:drawing>
          <wp:inline distT="0" distB="0" distL="0" distR="0" wp14:anchorId="36F0CE75" wp14:editId="4F2D3CB0">
            <wp:extent cx="5731510" cy="3222625"/>
            <wp:effectExtent l="0" t="0" r="2540" b="0"/>
            <wp:docPr id="2010170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70044" name="Picture 2010170044"/>
                    <pic:cNvPicPr/>
                  </pic:nvPicPr>
                  <pic:blipFill>
                    <a:blip r:embed="rId9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calling predict function with test image path and in blue colour text we can see predicted output as retinal disease</w:t>
      </w:r>
    </w:p>
    <w:p w:rsidR="00054F7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noProof/>
          <w:sz w:val="24"/>
          <w:szCs w:val="24"/>
        </w:rPr>
        <w:drawing>
          <wp:inline distT="0" distB="0" distL="0" distR="0" wp14:anchorId="157E1225" wp14:editId="208ABFA1">
            <wp:extent cx="5731510" cy="3222625"/>
            <wp:effectExtent l="0" t="0" r="2540" b="0"/>
            <wp:docPr id="713770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0339" name="Picture 713770339"/>
                    <pic:cNvPicPr/>
                  </pic:nvPicPr>
                  <pic:blipFill>
                    <a:blip r:embed="rId9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5735C" w:rsidRPr="005559E2" w:rsidRDefault="00054F7C"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In above screen can see predicted output from other test images</w:t>
      </w:r>
    </w:p>
    <w:p w:rsidR="00054F7C" w:rsidRPr="005559E2" w:rsidRDefault="00054F7C" w:rsidP="005559E2">
      <w:pPr>
        <w:spacing w:after="0" w:line="360" w:lineRule="auto"/>
        <w:jc w:val="both"/>
        <w:rPr>
          <w:rFonts w:ascii="Times New Roman" w:hAnsi="Times New Roman" w:cs="Times New Roman"/>
          <w:b/>
          <w:bCs/>
          <w:sz w:val="24"/>
          <w:szCs w:val="24"/>
          <w:u w:val="single"/>
        </w:rPr>
      </w:pPr>
      <w:r w:rsidRPr="005559E2">
        <w:rPr>
          <w:rFonts w:ascii="Times New Roman" w:hAnsi="Times New Roman" w:cs="Times New Roman"/>
          <w:b/>
          <w:bCs/>
          <w:sz w:val="24"/>
          <w:szCs w:val="24"/>
        </w:rPr>
        <w:t xml:space="preserve">8. </w:t>
      </w:r>
      <w:r w:rsidRPr="005559E2">
        <w:rPr>
          <w:rFonts w:ascii="Times New Roman" w:hAnsi="Times New Roman" w:cs="Times New Roman"/>
          <w:b/>
          <w:bCs/>
          <w:sz w:val="24"/>
          <w:szCs w:val="24"/>
          <w:u w:val="single"/>
        </w:rPr>
        <w:t>CONCLUSION:</w:t>
      </w:r>
    </w:p>
    <w:p w:rsidR="00A41C14" w:rsidRPr="005559E2" w:rsidRDefault="00A41C14"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sz w:val="24"/>
          <w:szCs w:val="24"/>
        </w:rPr>
        <w:t xml:space="preserve">The classification of the different retinal disorders is addressed by presenting a CNN model based on deep learning. EyeNet, a dataset containing 32 various retinal diseases, is the basis for the model’s implementation. The proposed model is trained on different epochs to test the model’s accuracy. Initially, the model was trained at 10 epochs and achieved 95% validation </w:t>
      </w:r>
      <w:r w:rsidRPr="005559E2">
        <w:rPr>
          <w:rFonts w:ascii="Times New Roman" w:hAnsi="Times New Roman" w:cs="Times New Roman"/>
          <w:sz w:val="24"/>
          <w:szCs w:val="24"/>
        </w:rPr>
        <w:lastRenderedPageBreak/>
        <w:t>accuracy; then, at 15 epochs model again achieved 95% validation accuracy with 0.0279 validation loss which varies in both cases. The model’s total performance is much superior to that of other models considered to be state of the art. There is a possibility that the categorization of retinal diseases might benefit from the model that has been provided. Regular model updates and retraining using new data will continue to enhance its performance in the future. This will be achieved by leveraging the advancements in deep learning techniques and the increasing availability of diverse retinal disease datasets.</w:t>
      </w:r>
    </w:p>
    <w:p w:rsidR="00A41C14" w:rsidRPr="005559E2" w:rsidRDefault="00A41C14" w:rsidP="005559E2">
      <w:pPr>
        <w:spacing w:after="0" w:line="360" w:lineRule="auto"/>
        <w:jc w:val="both"/>
        <w:rPr>
          <w:rFonts w:ascii="Times New Roman" w:hAnsi="Times New Roman" w:cs="Times New Roman"/>
          <w:b/>
          <w:sz w:val="24"/>
          <w:szCs w:val="24"/>
          <w:u w:val="single"/>
        </w:rPr>
      </w:pPr>
      <w:r w:rsidRPr="005559E2">
        <w:rPr>
          <w:rFonts w:ascii="Times New Roman" w:hAnsi="Times New Roman" w:cs="Times New Roman"/>
          <w:b/>
          <w:sz w:val="24"/>
          <w:szCs w:val="24"/>
        </w:rPr>
        <w:t>9.</w:t>
      </w:r>
      <w:r w:rsidRPr="005559E2">
        <w:rPr>
          <w:rFonts w:ascii="Times New Roman" w:hAnsi="Times New Roman" w:cs="Times New Roman"/>
          <w:b/>
          <w:sz w:val="24"/>
          <w:szCs w:val="24"/>
          <w:u w:val="single"/>
        </w:rPr>
        <w:t xml:space="preserve"> REFERENCES:</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 A. Esteva, B. Kuprel, R. A. Novoa, J. Ko, S. M. Swetter, H. M. Blau, and S. Thrun, ‘‘Dermatologist-level classification of skin cancer with deep neural networks,’’ Nature, vol. 542, no. 7639, pp. 115–118, Feb. 2017.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[2] K. Shankar, A. R. W. Sait, D. Gupta, S. K. Lakshmanaprabu, A. Khanna, and H. M. Pandey, ‘‘Automated detection and classification of fundus diabetic retinopathy images using synergic deep learning model,’’ Pattern Recognit. Lett., vol. 133, pp. 210–216, May 2020.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[3] R. Arunkumar and P. Karthigaikumar, ‘‘Multi-retinal disease classification by reduced deep learning features,’’ Neural Comput. Appl., vol. 28, no. 2, pp. 329–334, Feb. 2017.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[4] T. Shanthi and R. S. Sabeenian, ‘‘Modified Alexnet architecture for classification of diabetic retinopathy images,’’ Comput. Electr. Eng., vol. 76, pp. 56–64, Jun. 2019.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[5] S. Farsiu, S. J. Chiu, R. V. O’Connell, F. A. Folgar, E. Yuan, J. A. Izatt, and C. A. Toth, ‘‘Quantitative classification of eyes with and without intermediate age-related macular degeneration using optical coherence tomography,’’ Ophthalmology, vol. 121, no. 1, pp. 162–172, Jan. 2014.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[6] R. F. Mullins, S. R. Russell, D. H. Anderson, and G. S. Hageman, ‘‘Drusen associated with aging and age-related macular degeneration contain proteins common to extracellular deposits associated with atherosclerosis, elastosis, amyloidosis, and dense deposit disease,’’ FASEB J., vol. 14, no. 7, pp. 835–846, May 2000.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[7] Y. Kanagasingam, A. Bhuiyan, M. D. Abràmoff, R. T. Smith, L. Goldschmidt, and T. Y. Wong, ‘‘Progress on retinal image analysis for age related macular degeneration,’’ Prog. Retinal Eye Res., vol. 38, pp. 20–42, Jan. 2014.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[8] D. S. Kermany, ‘‘Identifying medical diagnoses and treatable diseases by image-based deep learning,’’ Cell, vol. 172, no. 5, pp. 1122–1131, Feb. 2018.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[9] M. M. M. S. Fathy and M. T. Mahmoudi, ‘‘A classified and comparative study of edge detection algorithms,’’ in Proc. Int. Conf. Inf. Technol., Coding Comput., Apr. 2002, pp. 117–120.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lastRenderedPageBreak/>
        <w:t xml:space="preserve">[10] C.-H. H. Yang, J.-H. Huang, F. Liu, F.-Y. Chiu, M. Gao, W. Lyu, M. D. I.-H. Lin, and J. Tegner, ‘‘A novel hybrid machine learning model for auto-classification of retinal diseases,’’ 2018, arXiv:1806.06423.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[11] M. B. Jabra, A. Koubaa, B. Benjdira, A. Ammar, and H. Hamam, ‘‘COVID19 diagnosis in chest X-rays using deep learning and majority voting,’’ Appl. Sci., vol. 11, no. 6, p. 2884, Mar. 2021.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[12] S. Guefrechi, M. B. Jabra, A. Ammar, A. Koubaa, and H. Hamam, ‘‘‘Deep learning based detection of COVID-19 from chest X-ray images,’’ Multimedia Tools Appl., vol. 80, no. 2021, pp. 31803–31820.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[13] W. Boulila, A. Ammar, B. Benjdira, and A. Koubaa, ‘‘Securing the classification of COVID-19 in chest X-ray images: A privacy-preserving deep learning approach,’’ in Proc. 2nd Int. Conf. Smart Syst. Emerg. Technol. (SMARTTECH), May 2022, pp. 220–225.</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[14] O. Perdomo, H. Rios, F. J. Rodríguez, S. Otálora, F. Meriaudeau, H. Müller, and F. A. González, ‘‘Classification of diabetes-related retinal diseases using a deep learning approach in optical coherence tomography,’’ Comput. Methods Programs Biomed., vol. 178, pp. 181–189, Sep. 2019.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[15] G. Mahendran, M. Periyasamy, S. Murugeswari, and N. K. Devi, ‘‘Analysis on retinal diseases using machine learning algorithms,’’ Mater. Today, Proc., vol. 33, pp. 3102–3107, Jan. 2020.</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[16] S. J. Kim, K. J. Cho, and S. Oh, ‘‘Development of machine learning models for diagnosis of glaucoma,’’ PLoS ONE, vol. 12, no. 5, May 2017, Art. no. e0177726.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[17] P. G. Subin and P. Muthukannan, ‘‘Optimized convolution neural network based multiple eye disease detection,’’ Comput. Biol. Med., vol. 146, Jul. 2022, Art. no. 105648.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[18] M. Subramanian, M. S. Kumar, V. E. Sathishkumar, J. Prabhu, A. Karthick, S. S. Ganesh, and M. A. Meem, ‘‘Diagnosis of retinal diseases based on Bayesian optimization deep learning network using optical coherence tomography images,’’ Comput. Intell. Neurosci., vol. 2022, pp. 1–15, Apr. 2022.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[19] R. Sarki, K. Ahmed, H. Wang, Y. Zhang, and K. Wang, ‘‘Convolutional neural network for multi-class classification of diabetic eye disease,’’ EAI Endorsed Trans. Scalable Inf. Syst., vol. 9, no. 4, p. e5, 2022.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[20] D. Marín, A. Aquino, M. E. Gegundez-Arias, and J. M. Bravo, ‘‘A new supervised method for blood vessel segmentation in retinal images by using gray-level and moment invariants-based features,’’ IEEE Trans. Med. Imag., vol. 30, no. 1, pp. 146–158, Jan. 2011.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lastRenderedPageBreak/>
        <w:t xml:space="preserve">[21] X. You, Q. Peng, Y. Yuan, Y.-M. Cheung, and J. Lei, ‘‘Segmentation of retinal blood vessels using the radial projection and semi-supervised approach,’’ Pattern Recognit., vol. 44, nos. 10–11, pp. 2314–2324, Oct. 2011.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[22] G. B. Kande, P. V. Subbaiah, and T. S. Savithri, ‘‘Unsupervised fuzzy based vessel segmentation in pathological digital fundus images,’’ J. Med. Syst., vol. 34, no. 5, pp. 849–858, Oct. 2010.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[23] M. A. Palomera-Perez, M. E. Martinez-Perez, H. Benitez-Perez, and J. L. Ortega-Arjona, ‘‘Parallel multiscale feature extraction and region growing: Application in retinal blood vessel detection,’’ IEEE Trans. Inf. Technol. Biomed., vol. 14, no. 2, pp. 500–506, Mar. 2010. </w:t>
      </w:r>
    </w:p>
    <w:p w:rsidR="00A41C14" w:rsidRPr="005559E2" w:rsidRDefault="00A41C14" w:rsidP="005559E2">
      <w:pPr>
        <w:spacing w:after="0" w:line="360" w:lineRule="auto"/>
        <w:jc w:val="both"/>
        <w:rPr>
          <w:rFonts w:ascii="Times New Roman" w:hAnsi="Times New Roman" w:cs="Times New Roman"/>
          <w:bCs/>
          <w:sz w:val="24"/>
          <w:szCs w:val="24"/>
        </w:rPr>
      </w:pPr>
      <w:r w:rsidRPr="005559E2">
        <w:rPr>
          <w:rFonts w:ascii="Times New Roman" w:hAnsi="Times New Roman" w:cs="Times New Roman"/>
          <w:bCs/>
          <w:sz w:val="24"/>
          <w:szCs w:val="24"/>
        </w:rPr>
        <w:t xml:space="preserve">[24] P. Gowsalya and S. Vasanthi, ‘‘Segmentation and classification of features in retinal images,’’ in Proc. Int. Conf. Commun. Signal Process., Apr. 2014, pp. 1869–1873. </w:t>
      </w:r>
    </w:p>
    <w:p w:rsidR="00A41C14" w:rsidRPr="005559E2" w:rsidRDefault="00A41C14" w:rsidP="005559E2">
      <w:pPr>
        <w:spacing w:after="0" w:line="360" w:lineRule="auto"/>
        <w:jc w:val="both"/>
        <w:rPr>
          <w:rFonts w:ascii="Times New Roman" w:hAnsi="Times New Roman" w:cs="Times New Roman"/>
          <w:sz w:val="24"/>
          <w:szCs w:val="24"/>
        </w:rPr>
      </w:pPr>
      <w:r w:rsidRPr="005559E2">
        <w:rPr>
          <w:rFonts w:ascii="Times New Roman" w:hAnsi="Times New Roman" w:cs="Times New Roman"/>
          <w:bCs/>
          <w:sz w:val="24"/>
          <w:szCs w:val="24"/>
        </w:rPr>
        <w:t>[25] A. Das, R. Giri, G. Chourasia, and A. A. Bala, ‘‘Classification of retinal diseases using transfer learning approach,’’ in Proc. Int. Conf. Commun. Electron. Syst. (ICCES), Jul. 2019, pp. 2080–2084</w:t>
      </w:r>
    </w:p>
    <w:p w:rsidR="00CE5C93" w:rsidRPr="005559E2" w:rsidRDefault="00CE5C93" w:rsidP="005559E2">
      <w:pPr>
        <w:spacing w:after="0" w:line="360" w:lineRule="auto"/>
        <w:jc w:val="both"/>
        <w:rPr>
          <w:rFonts w:ascii="Times New Roman" w:hAnsi="Times New Roman" w:cs="Times New Roman"/>
          <w:bCs/>
          <w:sz w:val="24"/>
          <w:szCs w:val="24"/>
        </w:rPr>
      </w:pPr>
    </w:p>
    <w:sectPr w:rsidR="00CE5C93" w:rsidRPr="005559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36E6"/>
    <w:multiLevelType w:val="multilevel"/>
    <w:tmpl w:val="8A845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80A0C"/>
    <w:multiLevelType w:val="multilevel"/>
    <w:tmpl w:val="24728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4C9417B"/>
    <w:multiLevelType w:val="multilevel"/>
    <w:tmpl w:val="5AE0DCE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721A60"/>
    <w:multiLevelType w:val="multilevel"/>
    <w:tmpl w:val="AEFC862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09D56236"/>
    <w:multiLevelType w:val="multilevel"/>
    <w:tmpl w:val="AEFC862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0A272891"/>
    <w:multiLevelType w:val="multilevel"/>
    <w:tmpl w:val="120A67AE"/>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9" w15:restartNumberingAfterBreak="0">
    <w:nsid w:val="1045574F"/>
    <w:multiLevelType w:val="multilevel"/>
    <w:tmpl w:val="9140C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1580A10"/>
    <w:multiLevelType w:val="hybridMultilevel"/>
    <w:tmpl w:val="D03E923A"/>
    <w:lvl w:ilvl="0" w:tplc="06122EA0">
      <w:start w:val="1"/>
      <w:numFmt w:val="decimal"/>
      <w:lvlText w:val="%1."/>
      <w:lvlJc w:val="left"/>
      <w:pPr>
        <w:tabs>
          <w:tab w:val="num" w:pos="1080"/>
        </w:tabs>
        <w:ind w:left="1080" w:hanging="720"/>
      </w:pPr>
    </w:lvl>
    <w:lvl w:ilvl="1" w:tplc="04090001">
      <w:numFmt w:val="decimal"/>
      <w:lvlText w:val=""/>
      <w:lvlJc w:val="left"/>
      <w:pPr>
        <w:tabs>
          <w:tab w:val="num" w:pos="927"/>
        </w:tabs>
        <w:ind w:left="927"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1572715D"/>
    <w:multiLevelType w:val="multilevel"/>
    <w:tmpl w:val="9A96F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7C5EB8"/>
    <w:multiLevelType w:val="multilevel"/>
    <w:tmpl w:val="1B3E7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1C706CB"/>
    <w:multiLevelType w:val="multilevel"/>
    <w:tmpl w:val="AEFC8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EC55FF"/>
    <w:multiLevelType w:val="hybridMultilevel"/>
    <w:tmpl w:val="B574C73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E035678"/>
    <w:multiLevelType w:val="multilevel"/>
    <w:tmpl w:val="5AE0DCE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70F7636"/>
    <w:multiLevelType w:val="multilevel"/>
    <w:tmpl w:val="8A845F5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6D4F9A"/>
    <w:multiLevelType w:val="hybridMultilevel"/>
    <w:tmpl w:val="DDD26A3A"/>
    <w:lvl w:ilvl="0" w:tplc="04090001">
      <w:numFmt w:val="decimal"/>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numFmt w:val="decimal"/>
      <w:lvlText w:val=""/>
      <w:lvlJc w:val="left"/>
      <w:pPr>
        <w:ind w:left="2880" w:hanging="360"/>
      </w:pPr>
      <w:rPr>
        <w:rFonts w:ascii="Wingdings" w:hAnsi="Wingdings" w:hint="default"/>
      </w:rPr>
    </w:lvl>
    <w:lvl w:ilvl="3" w:tplc="04090001">
      <w:numFmt w:val="decimal"/>
      <w:lvlText w:val=""/>
      <w:lvlJc w:val="left"/>
      <w:pPr>
        <w:ind w:left="3600" w:hanging="360"/>
      </w:pPr>
      <w:rPr>
        <w:rFonts w:ascii="Symbol" w:hAnsi="Symbol" w:hint="default"/>
      </w:rPr>
    </w:lvl>
    <w:lvl w:ilvl="4" w:tplc="04090003">
      <w:numFmt w:val="decimal"/>
      <w:lvlText w:val="o"/>
      <w:lvlJc w:val="left"/>
      <w:pPr>
        <w:ind w:left="4320" w:hanging="360"/>
      </w:pPr>
      <w:rPr>
        <w:rFonts w:ascii="Courier New" w:hAnsi="Courier New" w:cs="Courier New" w:hint="default"/>
      </w:rPr>
    </w:lvl>
    <w:lvl w:ilvl="5" w:tplc="04090005">
      <w:numFmt w:val="decimal"/>
      <w:lvlText w:val=""/>
      <w:lvlJc w:val="left"/>
      <w:pPr>
        <w:ind w:left="5040" w:hanging="360"/>
      </w:pPr>
      <w:rPr>
        <w:rFonts w:ascii="Wingdings" w:hAnsi="Wingdings" w:hint="default"/>
      </w:rPr>
    </w:lvl>
    <w:lvl w:ilvl="6" w:tplc="04090001">
      <w:numFmt w:val="decimal"/>
      <w:lvlText w:val=""/>
      <w:lvlJc w:val="left"/>
      <w:pPr>
        <w:ind w:left="5760" w:hanging="360"/>
      </w:pPr>
      <w:rPr>
        <w:rFonts w:ascii="Symbol" w:hAnsi="Symbol" w:hint="default"/>
      </w:rPr>
    </w:lvl>
    <w:lvl w:ilvl="7" w:tplc="04090003">
      <w:numFmt w:val="decimal"/>
      <w:lvlText w:val="o"/>
      <w:lvlJc w:val="left"/>
      <w:pPr>
        <w:ind w:left="6480" w:hanging="360"/>
      </w:pPr>
      <w:rPr>
        <w:rFonts w:ascii="Courier New" w:hAnsi="Courier New" w:cs="Courier New" w:hint="default"/>
      </w:rPr>
    </w:lvl>
    <w:lvl w:ilvl="8" w:tplc="04090005">
      <w:numFmt w:val="decimal"/>
      <w:lvlText w:val=""/>
      <w:lvlJc w:val="left"/>
      <w:pPr>
        <w:ind w:left="7200" w:hanging="360"/>
      </w:pPr>
      <w:rPr>
        <w:rFonts w:ascii="Wingdings" w:hAnsi="Wingdings" w:hint="default"/>
      </w:rPr>
    </w:lvl>
  </w:abstractNum>
  <w:abstractNum w:abstractNumId="21"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C76D1"/>
    <w:multiLevelType w:val="hybridMultilevel"/>
    <w:tmpl w:val="2F1233C8"/>
    <w:lvl w:ilvl="0" w:tplc="2E54BB08">
      <w:numFmt w:val="decimal"/>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numFmt w:val="decimal"/>
      <w:lvlText w:val=""/>
      <w:lvlJc w:val="left"/>
      <w:pPr>
        <w:tabs>
          <w:tab w:val="num" w:pos="2889"/>
        </w:tabs>
        <w:ind w:left="2889" w:hanging="360"/>
      </w:pPr>
      <w:rPr>
        <w:rFonts w:ascii="Wingdings" w:hAnsi="Wingdings" w:hint="default"/>
      </w:rPr>
    </w:lvl>
    <w:lvl w:ilvl="3" w:tplc="04090001">
      <w:numFmt w:val="decimal"/>
      <w:lvlText w:val=""/>
      <w:lvlJc w:val="left"/>
      <w:pPr>
        <w:tabs>
          <w:tab w:val="num" w:pos="3609"/>
        </w:tabs>
        <w:ind w:left="3609" w:hanging="360"/>
      </w:pPr>
      <w:rPr>
        <w:rFonts w:ascii="Symbol" w:hAnsi="Symbol" w:hint="default"/>
      </w:rPr>
    </w:lvl>
    <w:lvl w:ilvl="4" w:tplc="04090003">
      <w:numFmt w:val="decimal"/>
      <w:lvlText w:val="o"/>
      <w:lvlJc w:val="left"/>
      <w:pPr>
        <w:tabs>
          <w:tab w:val="num" w:pos="4329"/>
        </w:tabs>
        <w:ind w:left="4329" w:hanging="360"/>
      </w:pPr>
      <w:rPr>
        <w:rFonts w:ascii="Courier New" w:hAnsi="Courier New" w:cs="Courier New" w:hint="default"/>
      </w:rPr>
    </w:lvl>
    <w:lvl w:ilvl="5" w:tplc="04090005">
      <w:numFmt w:val="decimal"/>
      <w:lvlText w:val=""/>
      <w:lvlJc w:val="left"/>
      <w:pPr>
        <w:tabs>
          <w:tab w:val="num" w:pos="5049"/>
        </w:tabs>
        <w:ind w:left="5049" w:hanging="360"/>
      </w:pPr>
      <w:rPr>
        <w:rFonts w:ascii="Wingdings" w:hAnsi="Wingdings" w:hint="default"/>
      </w:rPr>
    </w:lvl>
    <w:lvl w:ilvl="6" w:tplc="04090001">
      <w:numFmt w:val="decimal"/>
      <w:lvlText w:val=""/>
      <w:lvlJc w:val="left"/>
      <w:pPr>
        <w:tabs>
          <w:tab w:val="num" w:pos="5769"/>
        </w:tabs>
        <w:ind w:left="5769" w:hanging="360"/>
      </w:pPr>
      <w:rPr>
        <w:rFonts w:ascii="Symbol" w:hAnsi="Symbol" w:hint="default"/>
      </w:rPr>
    </w:lvl>
    <w:lvl w:ilvl="7" w:tplc="04090003">
      <w:numFmt w:val="decimal"/>
      <w:lvlText w:val="o"/>
      <w:lvlJc w:val="left"/>
      <w:pPr>
        <w:tabs>
          <w:tab w:val="num" w:pos="6489"/>
        </w:tabs>
        <w:ind w:left="6489" w:hanging="360"/>
      </w:pPr>
      <w:rPr>
        <w:rFonts w:ascii="Courier New" w:hAnsi="Courier New" w:cs="Courier New" w:hint="default"/>
      </w:rPr>
    </w:lvl>
    <w:lvl w:ilvl="8" w:tplc="04090005">
      <w:numFmt w:val="decimal"/>
      <w:lvlText w:val=""/>
      <w:lvlJc w:val="left"/>
      <w:pPr>
        <w:tabs>
          <w:tab w:val="num" w:pos="7209"/>
        </w:tabs>
        <w:ind w:left="7209" w:hanging="360"/>
      </w:pPr>
      <w:rPr>
        <w:rFonts w:ascii="Wingdings" w:hAnsi="Wingdings" w:hint="default"/>
      </w:rPr>
    </w:lvl>
  </w:abstractNum>
  <w:abstractNum w:abstractNumId="23"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6E33707"/>
    <w:multiLevelType w:val="multilevel"/>
    <w:tmpl w:val="9A96F75A"/>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894ED3"/>
    <w:multiLevelType w:val="multilevel"/>
    <w:tmpl w:val="247284C0"/>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2AF414A"/>
    <w:multiLevelType w:val="multilevel"/>
    <w:tmpl w:val="9A96F75A"/>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9" w15:restartNumberingAfterBreak="0">
    <w:nsid w:val="53263258"/>
    <w:multiLevelType w:val="hybridMultilevel"/>
    <w:tmpl w:val="A9BAEB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B505356"/>
    <w:multiLevelType w:val="multilevel"/>
    <w:tmpl w:val="9A96F75A"/>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62AE70AE"/>
    <w:multiLevelType w:val="hybridMultilevel"/>
    <w:tmpl w:val="3D4873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7"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6050D3"/>
    <w:multiLevelType w:val="multilevel"/>
    <w:tmpl w:val="5AE0DCE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3FB45D1"/>
    <w:multiLevelType w:val="multilevel"/>
    <w:tmpl w:val="FA9844A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6"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79D24FD"/>
    <w:multiLevelType w:val="multilevel"/>
    <w:tmpl w:val="5AE0D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316095"/>
    <w:multiLevelType w:val="multilevel"/>
    <w:tmpl w:val="FA984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15:restartNumberingAfterBreak="0">
    <w:nsid w:val="7F361E78"/>
    <w:multiLevelType w:val="multilevel"/>
    <w:tmpl w:val="AEFC862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32"/>
  </w:num>
  <w:num w:numId="4">
    <w:abstractNumId w:val="39"/>
  </w:num>
  <w:num w:numId="5">
    <w:abstractNumId w:val="8"/>
  </w:num>
  <w:num w:numId="6">
    <w:abstractNumId w:val="26"/>
  </w:num>
  <w:num w:numId="7">
    <w:abstractNumId w:val="43"/>
  </w:num>
  <w:num w:numId="8">
    <w:abstractNumId w:val="47"/>
  </w:num>
  <w:num w:numId="9">
    <w:abstractNumId w:val="30"/>
  </w:num>
  <w:num w:numId="10">
    <w:abstractNumId w:val="11"/>
  </w:num>
  <w:num w:numId="11">
    <w:abstractNumId w:val="20"/>
  </w:num>
  <w:num w:numId="12">
    <w:abstractNumId w:val="21"/>
  </w:num>
  <w:num w:numId="13">
    <w:abstractNumId w:val="10"/>
  </w:num>
  <w:num w:numId="14">
    <w:abstractNumId w:val="50"/>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num>
  <w:num w:numId="17">
    <w:abstractNumId w:val="38"/>
  </w:num>
  <w:num w:numId="18">
    <w:abstractNumId w:val="33"/>
  </w:num>
  <w:num w:numId="19">
    <w:abstractNumId w:val="2"/>
  </w:num>
  <w:num w:numId="20">
    <w:abstractNumId w:val="7"/>
  </w:num>
  <w:num w:numId="21">
    <w:abstractNumId w:val="15"/>
  </w:num>
  <w:num w:numId="22">
    <w:abstractNumId w:val="23"/>
  </w:num>
  <w:num w:numId="23">
    <w:abstractNumId w:val="16"/>
  </w:num>
  <w:num w:numId="24">
    <w:abstractNumId w:val="37"/>
  </w:num>
  <w:num w:numId="25">
    <w:abstractNumId w:val="5"/>
  </w:num>
  <w:num w:numId="26">
    <w:abstractNumId w:val="46"/>
  </w:num>
  <w:num w:numId="27">
    <w:abstractNumId w:val="41"/>
  </w:num>
  <w:num w:numId="28">
    <w:abstractNumId w:val="36"/>
  </w:num>
  <w:num w:numId="29">
    <w:abstractNumId w:val="28"/>
  </w:num>
  <w:num w:numId="30">
    <w:abstractNumId w:val="18"/>
  </w:num>
  <w:num w:numId="31">
    <w:abstractNumId w:val="42"/>
  </w:num>
  <w:num w:numId="32">
    <w:abstractNumId w:val="1"/>
  </w:num>
  <w:num w:numId="33">
    <w:abstractNumId w:val="25"/>
    <w:lvlOverride w:ilvl="0">
      <w:startOverride w:val="2"/>
    </w:lvlOverride>
    <w:lvlOverride w:ilvl="1"/>
    <w:lvlOverride w:ilvl="2"/>
    <w:lvlOverride w:ilvl="3"/>
    <w:lvlOverride w:ilvl="4"/>
    <w:lvlOverride w:ilvl="5"/>
    <w:lvlOverride w:ilvl="6"/>
    <w:lvlOverride w:ilvl="7"/>
    <w:lvlOverride w:ilvl="8"/>
  </w:num>
  <w:num w:numId="34">
    <w:abstractNumId w:val="12"/>
  </w:num>
  <w:num w:numId="35">
    <w:abstractNumId w:val="27"/>
    <w:lvlOverride w:ilvl="0">
      <w:startOverride w:val="2"/>
    </w:lvlOverride>
    <w:lvlOverride w:ilvl="1"/>
    <w:lvlOverride w:ilvl="2"/>
    <w:lvlOverride w:ilvl="3"/>
    <w:lvlOverride w:ilvl="4"/>
    <w:lvlOverride w:ilvl="5"/>
    <w:lvlOverride w:ilvl="6"/>
    <w:lvlOverride w:ilvl="7"/>
    <w:lvlOverride w:ilvl="8"/>
  </w:num>
  <w:num w:numId="36">
    <w:abstractNumId w:val="24"/>
    <w:lvlOverride w:ilvl="0">
      <w:startOverride w:val="3"/>
    </w:lvlOverride>
    <w:lvlOverride w:ilvl="1"/>
    <w:lvlOverride w:ilvl="2"/>
    <w:lvlOverride w:ilvl="3"/>
    <w:lvlOverride w:ilvl="4"/>
    <w:lvlOverride w:ilvl="5"/>
    <w:lvlOverride w:ilvl="6"/>
    <w:lvlOverride w:ilvl="7"/>
    <w:lvlOverride w:ilvl="8"/>
  </w:num>
  <w:num w:numId="37">
    <w:abstractNumId w:val="31"/>
    <w:lvlOverride w:ilvl="0">
      <w:startOverride w:val="4"/>
    </w:lvlOverride>
    <w:lvlOverride w:ilvl="1"/>
    <w:lvlOverride w:ilvl="2"/>
    <w:lvlOverride w:ilvl="3"/>
    <w:lvlOverride w:ilvl="4"/>
    <w:lvlOverride w:ilvl="5"/>
    <w:lvlOverride w:ilvl="6"/>
    <w:lvlOverride w:ilvl="7"/>
    <w:lvlOverride w:ilvl="8"/>
  </w:num>
  <w:num w:numId="38">
    <w:abstractNumId w:val="0"/>
  </w:num>
  <w:num w:numId="39">
    <w:abstractNumId w:val="19"/>
    <w:lvlOverride w:ilvl="0">
      <w:startOverride w:val="2"/>
    </w:lvlOverride>
    <w:lvlOverride w:ilvl="1"/>
    <w:lvlOverride w:ilvl="2"/>
    <w:lvlOverride w:ilvl="3"/>
    <w:lvlOverride w:ilvl="4"/>
    <w:lvlOverride w:ilvl="5"/>
    <w:lvlOverride w:ilvl="6"/>
    <w:lvlOverride w:ilvl="7"/>
    <w:lvlOverride w:ilvl="8"/>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num>
  <w:num w:numId="44">
    <w:abstractNumId w:val="4"/>
    <w:lvlOverride w:ilvl="0">
      <w:startOverride w:val="2"/>
    </w:lvlOverride>
    <w:lvlOverride w:ilvl="1"/>
    <w:lvlOverride w:ilvl="2"/>
    <w:lvlOverride w:ilvl="3"/>
    <w:lvlOverride w:ilvl="4"/>
    <w:lvlOverride w:ilvl="5"/>
    <w:lvlOverride w:ilvl="6"/>
    <w:lvlOverride w:ilvl="7"/>
    <w:lvlOverride w:ilvl="8"/>
  </w:num>
  <w:num w:numId="45">
    <w:abstractNumId w:val="51"/>
    <w:lvlOverride w:ilvl="0">
      <w:startOverride w:val="3"/>
    </w:lvlOverride>
    <w:lvlOverride w:ilvl="1"/>
    <w:lvlOverride w:ilvl="2"/>
    <w:lvlOverride w:ilvl="3"/>
    <w:lvlOverride w:ilvl="4"/>
    <w:lvlOverride w:ilvl="5"/>
    <w:lvlOverride w:ilvl="6"/>
    <w:lvlOverride w:ilvl="7"/>
    <w:lvlOverride w:ilvl="8"/>
  </w:num>
  <w:num w:numId="46">
    <w:abstractNumId w:val="6"/>
    <w:lvlOverride w:ilvl="0">
      <w:startOverride w:val="4"/>
    </w:lvlOverride>
    <w:lvlOverride w:ilvl="1"/>
    <w:lvlOverride w:ilvl="2"/>
    <w:lvlOverride w:ilvl="3"/>
    <w:lvlOverride w:ilvl="4"/>
    <w:lvlOverride w:ilvl="5"/>
    <w:lvlOverride w:ilvl="6"/>
    <w:lvlOverride w:ilvl="7"/>
    <w:lvlOverride w:ilvl="8"/>
  </w:num>
  <w:num w:numId="47">
    <w:abstractNumId w:val="48"/>
  </w:num>
  <w:num w:numId="48">
    <w:abstractNumId w:val="17"/>
    <w:lvlOverride w:ilvl="0">
      <w:startOverride w:val="2"/>
    </w:lvlOverride>
    <w:lvlOverride w:ilvl="1"/>
    <w:lvlOverride w:ilvl="2"/>
    <w:lvlOverride w:ilvl="3"/>
    <w:lvlOverride w:ilvl="4"/>
    <w:lvlOverride w:ilvl="5"/>
    <w:lvlOverride w:ilvl="6"/>
    <w:lvlOverride w:ilvl="7"/>
    <w:lvlOverride w:ilvl="8"/>
  </w:num>
  <w:num w:numId="49">
    <w:abstractNumId w:val="3"/>
    <w:lvlOverride w:ilvl="0">
      <w:startOverride w:val="3"/>
    </w:lvlOverride>
    <w:lvlOverride w:ilvl="1"/>
    <w:lvlOverride w:ilvl="2"/>
    <w:lvlOverride w:ilvl="3"/>
    <w:lvlOverride w:ilvl="4"/>
    <w:lvlOverride w:ilvl="5"/>
    <w:lvlOverride w:ilvl="6"/>
    <w:lvlOverride w:ilvl="7"/>
    <w:lvlOverride w:ilvl="8"/>
  </w:num>
  <w:num w:numId="50">
    <w:abstractNumId w:val="40"/>
    <w:lvlOverride w:ilvl="0">
      <w:startOverride w:val="4"/>
    </w:lvlOverride>
    <w:lvlOverride w:ilvl="1"/>
    <w:lvlOverride w:ilvl="2"/>
    <w:lvlOverride w:ilvl="3"/>
    <w:lvlOverride w:ilvl="4"/>
    <w:lvlOverride w:ilvl="5"/>
    <w:lvlOverride w:ilvl="6"/>
    <w:lvlOverride w:ilvl="7"/>
    <w:lvlOverride w:ilvl="8"/>
  </w:num>
  <w:num w:numId="51">
    <w:abstractNumId w:val="49"/>
  </w:num>
  <w:num w:numId="52">
    <w:abstractNumId w:val="44"/>
    <w:lvlOverride w:ilvl="0">
      <w:startOverride w:val="2"/>
    </w:lvlOverride>
    <w:lvlOverride w:ilvl="1"/>
    <w:lvlOverride w:ilvl="2"/>
    <w:lvlOverride w:ilvl="3"/>
    <w:lvlOverride w:ilvl="4"/>
    <w:lvlOverride w:ilvl="5"/>
    <w:lvlOverride w:ilvl="6"/>
    <w:lvlOverride w:ilvl="7"/>
    <w:lvlOverride w:ilvl="8"/>
  </w:num>
  <w:num w:numId="53">
    <w:abstractNumId w:val="9"/>
  </w:num>
  <w:num w:numId="5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32"/>
    <w:rsid w:val="00054F7C"/>
    <w:rsid w:val="00105DA1"/>
    <w:rsid w:val="00191C06"/>
    <w:rsid w:val="001B2EE0"/>
    <w:rsid w:val="002D2E13"/>
    <w:rsid w:val="003A46FB"/>
    <w:rsid w:val="00413F5B"/>
    <w:rsid w:val="00422D95"/>
    <w:rsid w:val="005559E2"/>
    <w:rsid w:val="00592E60"/>
    <w:rsid w:val="007912A3"/>
    <w:rsid w:val="00796889"/>
    <w:rsid w:val="0085735C"/>
    <w:rsid w:val="00895C53"/>
    <w:rsid w:val="009D50E1"/>
    <w:rsid w:val="00A256AA"/>
    <w:rsid w:val="00A41C14"/>
    <w:rsid w:val="00A52E32"/>
    <w:rsid w:val="00A604E4"/>
    <w:rsid w:val="00AF3225"/>
    <w:rsid w:val="00B0473D"/>
    <w:rsid w:val="00B20BAB"/>
    <w:rsid w:val="00B9346C"/>
    <w:rsid w:val="00BA6E46"/>
    <w:rsid w:val="00C047BC"/>
    <w:rsid w:val="00CE5C93"/>
    <w:rsid w:val="00DC2D48"/>
    <w:rsid w:val="00E36416"/>
    <w:rsid w:val="00F3688E"/>
    <w:rsid w:val="00F40E32"/>
    <w:rsid w:val="00FC6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22FE5"/>
  <w15:chartTrackingRefBased/>
  <w15:docId w15:val="{BCEFC344-C585-4EA7-B114-B844F1EE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E32"/>
    <w:rPr>
      <w:kern w:val="0"/>
      <w14:ligatures w14:val="none"/>
    </w:rPr>
  </w:style>
  <w:style w:type="paragraph" w:styleId="Heading1">
    <w:name w:val="heading 1"/>
    <w:basedOn w:val="Normal"/>
    <w:link w:val="Heading1Char"/>
    <w:qFormat/>
    <w:rsid w:val="00105DA1"/>
    <w:pPr>
      <w:spacing w:before="90" w:line="256" w:lineRule="auto"/>
      <w:ind w:left="211"/>
      <w:outlineLvl w:val="0"/>
    </w:pPr>
    <w:rPr>
      <w:rFonts w:ascii="Calibri" w:eastAsia="Times New Roman" w:hAnsi="Calibri"/>
      <w:b/>
      <w:bCs/>
      <w:sz w:val="24"/>
      <w:szCs w:val="24"/>
    </w:rPr>
  </w:style>
  <w:style w:type="paragraph" w:styleId="Heading2">
    <w:name w:val="heading 2"/>
    <w:basedOn w:val="Normal"/>
    <w:next w:val="Normal"/>
    <w:link w:val="Heading2Char"/>
    <w:uiPriority w:val="9"/>
    <w:semiHidden/>
    <w:unhideWhenUsed/>
    <w:qFormat/>
    <w:rsid w:val="00BA6E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6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0E1"/>
    <w:rPr>
      <w:color w:val="0563C1" w:themeColor="hyperlink"/>
      <w:u w:val="single"/>
    </w:rPr>
  </w:style>
  <w:style w:type="character" w:styleId="UnresolvedMention">
    <w:name w:val="Unresolved Mention"/>
    <w:basedOn w:val="DefaultParagraphFont"/>
    <w:uiPriority w:val="99"/>
    <w:semiHidden/>
    <w:unhideWhenUsed/>
    <w:rsid w:val="009D50E1"/>
    <w:rPr>
      <w:color w:val="605E5C"/>
      <w:shd w:val="clear" w:color="auto" w:fill="E1DFDD"/>
    </w:rPr>
  </w:style>
  <w:style w:type="character" w:styleId="FollowedHyperlink">
    <w:name w:val="FollowedHyperlink"/>
    <w:basedOn w:val="DefaultParagraphFont"/>
    <w:uiPriority w:val="99"/>
    <w:semiHidden/>
    <w:unhideWhenUsed/>
    <w:rsid w:val="00191C06"/>
    <w:rPr>
      <w:color w:val="954F72" w:themeColor="followedHyperlink"/>
      <w:u w:val="single"/>
    </w:rPr>
  </w:style>
  <w:style w:type="paragraph" w:styleId="ListParagraph">
    <w:name w:val="List Paragraph"/>
    <w:basedOn w:val="Normal"/>
    <w:uiPriority w:val="34"/>
    <w:qFormat/>
    <w:rsid w:val="00105DA1"/>
    <w:pPr>
      <w:spacing w:line="256" w:lineRule="auto"/>
      <w:ind w:left="720"/>
      <w:contextualSpacing/>
    </w:pPr>
  </w:style>
  <w:style w:type="character" w:customStyle="1" w:styleId="Heading1Char">
    <w:name w:val="Heading 1 Char"/>
    <w:basedOn w:val="DefaultParagraphFont"/>
    <w:link w:val="Heading1"/>
    <w:rsid w:val="00105DA1"/>
    <w:rPr>
      <w:rFonts w:ascii="Calibri" w:eastAsia="Times New Roman" w:hAnsi="Calibri"/>
      <w:b/>
      <w:bCs/>
      <w:kern w:val="0"/>
      <w:sz w:val="24"/>
      <w:szCs w:val="24"/>
      <w14:ligatures w14:val="none"/>
    </w:rPr>
  </w:style>
  <w:style w:type="paragraph" w:styleId="BodyTextIndent">
    <w:name w:val="Body Text Indent"/>
    <w:basedOn w:val="Normal"/>
    <w:link w:val="BodyTextIndentChar"/>
    <w:semiHidden/>
    <w:unhideWhenUsed/>
    <w:rsid w:val="00105DA1"/>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semiHidden/>
    <w:rsid w:val="00105DA1"/>
    <w:rPr>
      <w:rFonts w:ascii="Times New Roman" w:eastAsia="Calibri"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BA6E4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BA6E46"/>
    <w:rPr>
      <w:rFonts w:asciiTheme="majorHAnsi" w:eastAsiaTheme="majorEastAsia" w:hAnsiTheme="majorHAnsi" w:cstheme="majorBidi"/>
      <w:color w:val="1F3763" w:themeColor="accent1" w:themeShade="7F"/>
      <w:kern w:val="0"/>
      <w:sz w:val="24"/>
      <w:szCs w:val="24"/>
      <w14:ligatures w14:val="none"/>
    </w:rPr>
  </w:style>
  <w:style w:type="paragraph" w:styleId="BodyText">
    <w:name w:val="Body Text"/>
    <w:basedOn w:val="Normal"/>
    <w:link w:val="BodyTextChar"/>
    <w:uiPriority w:val="99"/>
    <w:semiHidden/>
    <w:unhideWhenUsed/>
    <w:rsid w:val="00BA6E46"/>
    <w:pPr>
      <w:spacing w:after="120"/>
    </w:pPr>
  </w:style>
  <w:style w:type="character" w:customStyle="1" w:styleId="BodyTextChar">
    <w:name w:val="Body Text Char"/>
    <w:basedOn w:val="DefaultParagraphFont"/>
    <w:link w:val="BodyText"/>
    <w:uiPriority w:val="99"/>
    <w:semiHidden/>
    <w:rsid w:val="00BA6E46"/>
    <w:rPr>
      <w:kern w:val="0"/>
      <w14:ligatures w14:val="none"/>
    </w:rPr>
  </w:style>
  <w:style w:type="paragraph" w:styleId="BodyTextIndent3">
    <w:name w:val="Body Text Indent 3"/>
    <w:basedOn w:val="Normal"/>
    <w:link w:val="BodyTextIndent3Char"/>
    <w:uiPriority w:val="99"/>
    <w:semiHidden/>
    <w:unhideWhenUsed/>
    <w:rsid w:val="00054F7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54F7C"/>
    <w:rPr>
      <w:kern w:val="0"/>
      <w:sz w:val="16"/>
      <w:szCs w:val="16"/>
      <w14:ligatures w14:val="none"/>
    </w:rPr>
  </w:style>
  <w:style w:type="table" w:styleId="TableGrid">
    <w:name w:val="Table Grid"/>
    <w:basedOn w:val="TableNormal"/>
    <w:uiPriority w:val="39"/>
    <w:rsid w:val="00054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8736">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68851835">
      <w:bodyDiv w:val="1"/>
      <w:marLeft w:val="0"/>
      <w:marRight w:val="0"/>
      <w:marTop w:val="0"/>
      <w:marBottom w:val="0"/>
      <w:divBdr>
        <w:top w:val="none" w:sz="0" w:space="0" w:color="auto"/>
        <w:left w:val="none" w:sz="0" w:space="0" w:color="auto"/>
        <w:bottom w:val="none" w:sz="0" w:space="0" w:color="auto"/>
        <w:right w:val="none" w:sz="0" w:space="0" w:color="auto"/>
      </w:divBdr>
    </w:div>
    <w:div w:id="317736164">
      <w:bodyDiv w:val="1"/>
      <w:marLeft w:val="0"/>
      <w:marRight w:val="0"/>
      <w:marTop w:val="0"/>
      <w:marBottom w:val="0"/>
      <w:divBdr>
        <w:top w:val="none" w:sz="0" w:space="0" w:color="auto"/>
        <w:left w:val="none" w:sz="0" w:space="0" w:color="auto"/>
        <w:bottom w:val="none" w:sz="0" w:space="0" w:color="auto"/>
        <w:right w:val="none" w:sz="0" w:space="0" w:color="auto"/>
      </w:divBdr>
    </w:div>
    <w:div w:id="342441697">
      <w:bodyDiv w:val="1"/>
      <w:marLeft w:val="0"/>
      <w:marRight w:val="0"/>
      <w:marTop w:val="0"/>
      <w:marBottom w:val="0"/>
      <w:divBdr>
        <w:top w:val="none" w:sz="0" w:space="0" w:color="auto"/>
        <w:left w:val="none" w:sz="0" w:space="0" w:color="auto"/>
        <w:bottom w:val="none" w:sz="0" w:space="0" w:color="auto"/>
        <w:right w:val="none" w:sz="0" w:space="0" w:color="auto"/>
      </w:divBdr>
    </w:div>
    <w:div w:id="371999086">
      <w:bodyDiv w:val="1"/>
      <w:marLeft w:val="0"/>
      <w:marRight w:val="0"/>
      <w:marTop w:val="0"/>
      <w:marBottom w:val="0"/>
      <w:divBdr>
        <w:top w:val="none" w:sz="0" w:space="0" w:color="auto"/>
        <w:left w:val="none" w:sz="0" w:space="0" w:color="auto"/>
        <w:bottom w:val="none" w:sz="0" w:space="0" w:color="auto"/>
        <w:right w:val="none" w:sz="0" w:space="0" w:color="auto"/>
      </w:divBdr>
    </w:div>
    <w:div w:id="630748813">
      <w:bodyDiv w:val="1"/>
      <w:marLeft w:val="0"/>
      <w:marRight w:val="0"/>
      <w:marTop w:val="0"/>
      <w:marBottom w:val="0"/>
      <w:divBdr>
        <w:top w:val="none" w:sz="0" w:space="0" w:color="auto"/>
        <w:left w:val="none" w:sz="0" w:space="0" w:color="auto"/>
        <w:bottom w:val="none" w:sz="0" w:space="0" w:color="auto"/>
        <w:right w:val="none" w:sz="0" w:space="0" w:color="auto"/>
      </w:divBdr>
    </w:div>
    <w:div w:id="674965690">
      <w:bodyDiv w:val="1"/>
      <w:marLeft w:val="0"/>
      <w:marRight w:val="0"/>
      <w:marTop w:val="0"/>
      <w:marBottom w:val="0"/>
      <w:divBdr>
        <w:top w:val="none" w:sz="0" w:space="0" w:color="auto"/>
        <w:left w:val="none" w:sz="0" w:space="0" w:color="auto"/>
        <w:bottom w:val="none" w:sz="0" w:space="0" w:color="auto"/>
        <w:right w:val="none" w:sz="0" w:space="0" w:color="auto"/>
      </w:divBdr>
    </w:div>
    <w:div w:id="690031215">
      <w:bodyDiv w:val="1"/>
      <w:marLeft w:val="0"/>
      <w:marRight w:val="0"/>
      <w:marTop w:val="0"/>
      <w:marBottom w:val="0"/>
      <w:divBdr>
        <w:top w:val="none" w:sz="0" w:space="0" w:color="auto"/>
        <w:left w:val="none" w:sz="0" w:space="0" w:color="auto"/>
        <w:bottom w:val="none" w:sz="0" w:space="0" w:color="auto"/>
        <w:right w:val="none" w:sz="0" w:space="0" w:color="auto"/>
      </w:divBdr>
    </w:div>
    <w:div w:id="718751757">
      <w:bodyDiv w:val="1"/>
      <w:marLeft w:val="0"/>
      <w:marRight w:val="0"/>
      <w:marTop w:val="0"/>
      <w:marBottom w:val="0"/>
      <w:divBdr>
        <w:top w:val="none" w:sz="0" w:space="0" w:color="auto"/>
        <w:left w:val="none" w:sz="0" w:space="0" w:color="auto"/>
        <w:bottom w:val="none" w:sz="0" w:space="0" w:color="auto"/>
        <w:right w:val="none" w:sz="0" w:space="0" w:color="auto"/>
      </w:divBdr>
    </w:div>
    <w:div w:id="732050389">
      <w:bodyDiv w:val="1"/>
      <w:marLeft w:val="0"/>
      <w:marRight w:val="0"/>
      <w:marTop w:val="0"/>
      <w:marBottom w:val="0"/>
      <w:divBdr>
        <w:top w:val="none" w:sz="0" w:space="0" w:color="auto"/>
        <w:left w:val="none" w:sz="0" w:space="0" w:color="auto"/>
        <w:bottom w:val="none" w:sz="0" w:space="0" w:color="auto"/>
        <w:right w:val="none" w:sz="0" w:space="0" w:color="auto"/>
      </w:divBdr>
    </w:div>
    <w:div w:id="879434540">
      <w:bodyDiv w:val="1"/>
      <w:marLeft w:val="0"/>
      <w:marRight w:val="0"/>
      <w:marTop w:val="0"/>
      <w:marBottom w:val="0"/>
      <w:divBdr>
        <w:top w:val="none" w:sz="0" w:space="0" w:color="auto"/>
        <w:left w:val="none" w:sz="0" w:space="0" w:color="auto"/>
        <w:bottom w:val="none" w:sz="0" w:space="0" w:color="auto"/>
        <w:right w:val="none" w:sz="0" w:space="0" w:color="auto"/>
      </w:divBdr>
    </w:div>
    <w:div w:id="926768304">
      <w:bodyDiv w:val="1"/>
      <w:marLeft w:val="0"/>
      <w:marRight w:val="0"/>
      <w:marTop w:val="0"/>
      <w:marBottom w:val="0"/>
      <w:divBdr>
        <w:top w:val="none" w:sz="0" w:space="0" w:color="auto"/>
        <w:left w:val="none" w:sz="0" w:space="0" w:color="auto"/>
        <w:bottom w:val="none" w:sz="0" w:space="0" w:color="auto"/>
        <w:right w:val="none" w:sz="0" w:space="0" w:color="auto"/>
      </w:divBdr>
    </w:div>
    <w:div w:id="951085374">
      <w:bodyDiv w:val="1"/>
      <w:marLeft w:val="0"/>
      <w:marRight w:val="0"/>
      <w:marTop w:val="0"/>
      <w:marBottom w:val="0"/>
      <w:divBdr>
        <w:top w:val="none" w:sz="0" w:space="0" w:color="auto"/>
        <w:left w:val="none" w:sz="0" w:space="0" w:color="auto"/>
        <w:bottom w:val="none" w:sz="0" w:space="0" w:color="auto"/>
        <w:right w:val="none" w:sz="0" w:space="0" w:color="auto"/>
      </w:divBdr>
    </w:div>
    <w:div w:id="976956084">
      <w:bodyDiv w:val="1"/>
      <w:marLeft w:val="0"/>
      <w:marRight w:val="0"/>
      <w:marTop w:val="0"/>
      <w:marBottom w:val="0"/>
      <w:divBdr>
        <w:top w:val="none" w:sz="0" w:space="0" w:color="auto"/>
        <w:left w:val="none" w:sz="0" w:space="0" w:color="auto"/>
        <w:bottom w:val="none" w:sz="0" w:space="0" w:color="auto"/>
        <w:right w:val="none" w:sz="0" w:space="0" w:color="auto"/>
      </w:divBdr>
    </w:div>
    <w:div w:id="1137650614">
      <w:bodyDiv w:val="1"/>
      <w:marLeft w:val="0"/>
      <w:marRight w:val="0"/>
      <w:marTop w:val="0"/>
      <w:marBottom w:val="0"/>
      <w:divBdr>
        <w:top w:val="none" w:sz="0" w:space="0" w:color="auto"/>
        <w:left w:val="none" w:sz="0" w:space="0" w:color="auto"/>
        <w:bottom w:val="none" w:sz="0" w:space="0" w:color="auto"/>
        <w:right w:val="none" w:sz="0" w:space="0" w:color="auto"/>
      </w:divBdr>
    </w:div>
    <w:div w:id="1184788173">
      <w:bodyDiv w:val="1"/>
      <w:marLeft w:val="0"/>
      <w:marRight w:val="0"/>
      <w:marTop w:val="0"/>
      <w:marBottom w:val="0"/>
      <w:divBdr>
        <w:top w:val="none" w:sz="0" w:space="0" w:color="auto"/>
        <w:left w:val="none" w:sz="0" w:space="0" w:color="auto"/>
        <w:bottom w:val="none" w:sz="0" w:space="0" w:color="auto"/>
        <w:right w:val="none" w:sz="0" w:space="0" w:color="auto"/>
      </w:divBdr>
    </w:div>
    <w:div w:id="1191531186">
      <w:bodyDiv w:val="1"/>
      <w:marLeft w:val="0"/>
      <w:marRight w:val="0"/>
      <w:marTop w:val="0"/>
      <w:marBottom w:val="0"/>
      <w:divBdr>
        <w:top w:val="none" w:sz="0" w:space="0" w:color="auto"/>
        <w:left w:val="none" w:sz="0" w:space="0" w:color="auto"/>
        <w:bottom w:val="none" w:sz="0" w:space="0" w:color="auto"/>
        <w:right w:val="none" w:sz="0" w:space="0" w:color="auto"/>
      </w:divBdr>
    </w:div>
    <w:div w:id="1211651678">
      <w:bodyDiv w:val="1"/>
      <w:marLeft w:val="0"/>
      <w:marRight w:val="0"/>
      <w:marTop w:val="0"/>
      <w:marBottom w:val="0"/>
      <w:divBdr>
        <w:top w:val="none" w:sz="0" w:space="0" w:color="auto"/>
        <w:left w:val="none" w:sz="0" w:space="0" w:color="auto"/>
        <w:bottom w:val="none" w:sz="0" w:space="0" w:color="auto"/>
        <w:right w:val="none" w:sz="0" w:space="0" w:color="auto"/>
      </w:divBdr>
    </w:div>
    <w:div w:id="1271090544">
      <w:bodyDiv w:val="1"/>
      <w:marLeft w:val="0"/>
      <w:marRight w:val="0"/>
      <w:marTop w:val="0"/>
      <w:marBottom w:val="0"/>
      <w:divBdr>
        <w:top w:val="none" w:sz="0" w:space="0" w:color="auto"/>
        <w:left w:val="none" w:sz="0" w:space="0" w:color="auto"/>
        <w:bottom w:val="none" w:sz="0" w:space="0" w:color="auto"/>
        <w:right w:val="none" w:sz="0" w:space="0" w:color="auto"/>
      </w:divBdr>
    </w:div>
    <w:div w:id="1271935393">
      <w:bodyDiv w:val="1"/>
      <w:marLeft w:val="0"/>
      <w:marRight w:val="0"/>
      <w:marTop w:val="0"/>
      <w:marBottom w:val="0"/>
      <w:divBdr>
        <w:top w:val="none" w:sz="0" w:space="0" w:color="auto"/>
        <w:left w:val="none" w:sz="0" w:space="0" w:color="auto"/>
        <w:bottom w:val="none" w:sz="0" w:space="0" w:color="auto"/>
        <w:right w:val="none" w:sz="0" w:space="0" w:color="auto"/>
      </w:divBdr>
    </w:div>
    <w:div w:id="1282767852">
      <w:bodyDiv w:val="1"/>
      <w:marLeft w:val="0"/>
      <w:marRight w:val="0"/>
      <w:marTop w:val="0"/>
      <w:marBottom w:val="0"/>
      <w:divBdr>
        <w:top w:val="none" w:sz="0" w:space="0" w:color="auto"/>
        <w:left w:val="none" w:sz="0" w:space="0" w:color="auto"/>
        <w:bottom w:val="none" w:sz="0" w:space="0" w:color="auto"/>
        <w:right w:val="none" w:sz="0" w:space="0" w:color="auto"/>
      </w:divBdr>
    </w:div>
    <w:div w:id="1286740304">
      <w:bodyDiv w:val="1"/>
      <w:marLeft w:val="0"/>
      <w:marRight w:val="0"/>
      <w:marTop w:val="0"/>
      <w:marBottom w:val="0"/>
      <w:divBdr>
        <w:top w:val="none" w:sz="0" w:space="0" w:color="auto"/>
        <w:left w:val="none" w:sz="0" w:space="0" w:color="auto"/>
        <w:bottom w:val="none" w:sz="0" w:space="0" w:color="auto"/>
        <w:right w:val="none" w:sz="0" w:space="0" w:color="auto"/>
      </w:divBdr>
    </w:div>
    <w:div w:id="1293512090">
      <w:bodyDiv w:val="1"/>
      <w:marLeft w:val="0"/>
      <w:marRight w:val="0"/>
      <w:marTop w:val="0"/>
      <w:marBottom w:val="0"/>
      <w:divBdr>
        <w:top w:val="none" w:sz="0" w:space="0" w:color="auto"/>
        <w:left w:val="none" w:sz="0" w:space="0" w:color="auto"/>
        <w:bottom w:val="none" w:sz="0" w:space="0" w:color="auto"/>
        <w:right w:val="none" w:sz="0" w:space="0" w:color="auto"/>
      </w:divBdr>
    </w:div>
    <w:div w:id="1387795664">
      <w:bodyDiv w:val="1"/>
      <w:marLeft w:val="0"/>
      <w:marRight w:val="0"/>
      <w:marTop w:val="0"/>
      <w:marBottom w:val="0"/>
      <w:divBdr>
        <w:top w:val="none" w:sz="0" w:space="0" w:color="auto"/>
        <w:left w:val="none" w:sz="0" w:space="0" w:color="auto"/>
        <w:bottom w:val="none" w:sz="0" w:space="0" w:color="auto"/>
        <w:right w:val="none" w:sz="0" w:space="0" w:color="auto"/>
      </w:divBdr>
    </w:div>
    <w:div w:id="1394353265">
      <w:bodyDiv w:val="1"/>
      <w:marLeft w:val="0"/>
      <w:marRight w:val="0"/>
      <w:marTop w:val="0"/>
      <w:marBottom w:val="0"/>
      <w:divBdr>
        <w:top w:val="none" w:sz="0" w:space="0" w:color="auto"/>
        <w:left w:val="none" w:sz="0" w:space="0" w:color="auto"/>
        <w:bottom w:val="none" w:sz="0" w:space="0" w:color="auto"/>
        <w:right w:val="none" w:sz="0" w:space="0" w:color="auto"/>
      </w:divBdr>
    </w:div>
    <w:div w:id="1513371986">
      <w:bodyDiv w:val="1"/>
      <w:marLeft w:val="0"/>
      <w:marRight w:val="0"/>
      <w:marTop w:val="0"/>
      <w:marBottom w:val="0"/>
      <w:divBdr>
        <w:top w:val="none" w:sz="0" w:space="0" w:color="auto"/>
        <w:left w:val="none" w:sz="0" w:space="0" w:color="auto"/>
        <w:bottom w:val="none" w:sz="0" w:space="0" w:color="auto"/>
        <w:right w:val="none" w:sz="0" w:space="0" w:color="auto"/>
      </w:divBdr>
    </w:div>
    <w:div w:id="1912960230">
      <w:bodyDiv w:val="1"/>
      <w:marLeft w:val="0"/>
      <w:marRight w:val="0"/>
      <w:marTop w:val="0"/>
      <w:marBottom w:val="0"/>
      <w:divBdr>
        <w:top w:val="none" w:sz="0" w:space="0" w:color="auto"/>
        <w:left w:val="none" w:sz="0" w:space="0" w:color="auto"/>
        <w:bottom w:val="none" w:sz="0" w:space="0" w:color="auto"/>
        <w:right w:val="none" w:sz="0" w:space="0" w:color="auto"/>
      </w:divBdr>
    </w:div>
    <w:div w:id="1990550373">
      <w:bodyDiv w:val="1"/>
      <w:marLeft w:val="0"/>
      <w:marRight w:val="0"/>
      <w:marTop w:val="0"/>
      <w:marBottom w:val="0"/>
      <w:divBdr>
        <w:top w:val="none" w:sz="0" w:space="0" w:color="auto"/>
        <w:left w:val="none" w:sz="0" w:space="0" w:color="auto"/>
        <w:bottom w:val="none" w:sz="0" w:space="0" w:color="auto"/>
        <w:right w:val="none" w:sz="0" w:space="0" w:color="auto"/>
      </w:divBdr>
    </w:div>
    <w:div w:id="200658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pharmacology-toxicology-and-pharmaceutical-science/drusen" TargetMode="External"/><Relationship Id="rId21" Type="http://schemas.openxmlformats.org/officeDocument/2006/relationships/hyperlink" Target="https://www.sciencedirect.com/topics/engineering/blood-glucose" TargetMode="External"/><Relationship Id="rId34" Type="http://schemas.openxmlformats.org/officeDocument/2006/relationships/hyperlink" Target="https://www.sciencedirect.com/topics/medicine-and-dentistry/visual-impairment" TargetMode="External"/><Relationship Id="rId42" Type="http://schemas.openxmlformats.org/officeDocument/2006/relationships/hyperlink" Target="https://www.sciencedirect.com/topics/neuroscience/choroidal-neovascularization" TargetMode="External"/><Relationship Id="rId47" Type="http://schemas.openxmlformats.org/officeDocument/2006/relationships/hyperlink" Target="https://www.sciencedirect.com/topics/agricultural-and-biological-sciences/neural-network" TargetMode="External"/><Relationship Id="rId50" Type="http://schemas.openxmlformats.org/officeDocument/2006/relationships/hyperlink" Target="https://www.sciencedirect.com/topics/medicine-and-dentistry/pediatric-pneumonia" TargetMode="External"/><Relationship Id="rId55" Type="http://schemas.openxmlformats.org/officeDocument/2006/relationships/image" Target="media/image5.png"/><Relationship Id="rId63" Type="http://schemas.openxmlformats.org/officeDocument/2006/relationships/image" Target="media/image13.emf"/><Relationship Id="rId68" Type="http://schemas.openxmlformats.org/officeDocument/2006/relationships/hyperlink" Target="https://www.sciencedirect.com/topics/chemical-engineering/neural-network" TargetMode="External"/><Relationship Id="rId76" Type="http://schemas.openxmlformats.org/officeDocument/2006/relationships/image" Target="media/image19.jpeg"/><Relationship Id="rId84" Type="http://schemas.openxmlformats.org/officeDocument/2006/relationships/image" Target="media/image24.jpeg"/><Relationship Id="rId89" Type="http://schemas.openxmlformats.org/officeDocument/2006/relationships/image" Target="media/image29.png"/><Relationship Id="rId97" Type="http://schemas.openxmlformats.org/officeDocument/2006/relationships/fontTable" Target="fontTable.xml"/><Relationship Id="rId7" Type="http://schemas.openxmlformats.org/officeDocument/2006/relationships/hyperlink" Target="https://www.nature.com/articles/nature21056" TargetMode="External"/><Relationship Id="rId71" Type="http://schemas.openxmlformats.org/officeDocument/2006/relationships/hyperlink" Target="https://www.sciencedirect.com/topics/computer-science/machine-learning-technique"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nature.com/articles/nature21056" TargetMode="External"/><Relationship Id="rId29" Type="http://schemas.openxmlformats.org/officeDocument/2006/relationships/hyperlink" Target="https://www.sciencedirect.com/topics/medicine-and-dentistry/photograph" TargetMode="External"/><Relationship Id="rId11" Type="http://schemas.openxmlformats.org/officeDocument/2006/relationships/hyperlink" Target="https://www.nature.com/articles/nature21056" TargetMode="External"/><Relationship Id="rId24" Type="http://schemas.openxmlformats.org/officeDocument/2006/relationships/hyperlink" Target="https://www.sciencedirect.com/topics/nursing-and-health-professions/visual-impairment" TargetMode="External"/><Relationship Id="rId32" Type="http://schemas.openxmlformats.org/officeDocument/2006/relationships/hyperlink" Target="https://www.sciencedirect.com/topics/pharmacology-toxicology-and-pharmaceutical-science/weakness" TargetMode="External"/><Relationship Id="rId37" Type="http://schemas.openxmlformats.org/officeDocument/2006/relationships/hyperlink" Target="https://www.sciencedirect.com/topics/medicine-and-dentistry/drusen" TargetMode="External"/><Relationship Id="rId40" Type="http://schemas.openxmlformats.org/officeDocument/2006/relationships/hyperlink" Target="https://www.sciencedirect.com/topics/biochemistry-genetics-and-molecular-biology/retina-image" TargetMode="External"/><Relationship Id="rId45" Type="http://schemas.openxmlformats.org/officeDocument/2006/relationships/hyperlink" Target="https://www.sciencedirect.com/topics/agricultural-and-biological-sciences/face" TargetMode="External"/><Relationship Id="rId53" Type="http://schemas.openxmlformats.org/officeDocument/2006/relationships/image" Target="media/image3.png"/><Relationship Id="rId58" Type="http://schemas.openxmlformats.org/officeDocument/2006/relationships/image" Target="media/image8.emf"/><Relationship Id="rId66" Type="http://schemas.openxmlformats.org/officeDocument/2006/relationships/image" Target="media/image15.png"/><Relationship Id="rId74" Type="http://schemas.openxmlformats.org/officeDocument/2006/relationships/image" Target="media/image17.jpeg"/><Relationship Id="rId79" Type="http://schemas.openxmlformats.org/officeDocument/2006/relationships/hyperlink" Target="https://www.geeksforgeeks.org/artificial-neural-networks-and-its-applications/" TargetMode="External"/><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1.emf"/><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https://www.sciencedirect.com/topics/computer-science/classification-models" TargetMode="External"/><Relationship Id="rId14" Type="http://schemas.openxmlformats.org/officeDocument/2006/relationships/hyperlink" Target="https://www.nature.com/articles/nature21056" TargetMode="External"/><Relationship Id="rId22" Type="http://schemas.openxmlformats.org/officeDocument/2006/relationships/hyperlink" Target="https://www.sciencedirect.com/topics/computer-science/convolutional-neural-network" TargetMode="External"/><Relationship Id="rId27" Type="http://schemas.openxmlformats.org/officeDocument/2006/relationships/hyperlink" Target="https://www.sciencedirect.com/topics/medicine-and-dentistry/geographic-atrophy" TargetMode="External"/><Relationship Id="rId30" Type="http://schemas.openxmlformats.org/officeDocument/2006/relationships/hyperlink" Target="https://www.sciencedirect.com/topics/agricultural-and-biological-sciences/tomography" TargetMode="External"/><Relationship Id="rId35" Type="http://schemas.openxmlformats.org/officeDocument/2006/relationships/hyperlink" Target="https://www.sciencedirect.com/topics/neuroscience/ophthalmic-disorder" TargetMode="External"/><Relationship Id="rId43" Type="http://schemas.openxmlformats.org/officeDocument/2006/relationships/hyperlink" Target="https://www.sciencedirect.com/topics/medicine-and-dentistry/telemedicine" TargetMode="External"/><Relationship Id="rId48" Type="http://schemas.openxmlformats.org/officeDocument/2006/relationships/hyperlink" Target="https://www.sciencedirect.com/topics/materials-science/optical-coherence-tomography" TargetMode="External"/><Relationship Id="rId56" Type="http://schemas.openxmlformats.org/officeDocument/2006/relationships/image" Target="media/image6.png"/><Relationship Id="rId64" Type="http://schemas.openxmlformats.org/officeDocument/2006/relationships/hyperlink" Target="https://www.python.org/" TargetMode="External"/><Relationship Id="rId69" Type="http://schemas.openxmlformats.org/officeDocument/2006/relationships/hyperlink" Target="https://www.sciencedirect.com/topics/computer-science/deep-neural-network" TargetMode="External"/><Relationship Id="rId77" Type="http://schemas.openxmlformats.org/officeDocument/2006/relationships/hyperlink" Target="https://www.geeksforgeeks.org/understanding-multi-layer-feed-forward-networks/" TargetMode="External"/><Relationship Id="rId8" Type="http://schemas.openxmlformats.org/officeDocument/2006/relationships/hyperlink" Target="https://www.nature.com/articles/nature21056" TargetMode="External"/><Relationship Id="rId51" Type="http://schemas.openxmlformats.org/officeDocument/2006/relationships/image" Target="media/image1.png"/><Relationship Id="rId72" Type="http://schemas.openxmlformats.org/officeDocument/2006/relationships/hyperlink" Target="https://www.sciencedirect.com/topics/computer-science/learning-rate"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ature.com/articles/nature21056" TargetMode="External"/><Relationship Id="rId17" Type="http://schemas.openxmlformats.org/officeDocument/2006/relationships/hyperlink" Target="https://www.nature.com/articles/nature21056" TargetMode="External"/><Relationship Id="rId25" Type="http://schemas.openxmlformats.org/officeDocument/2006/relationships/hyperlink" Target="https://www.sciencedirect.com/topics/engineering/developed-country" TargetMode="External"/><Relationship Id="rId33" Type="http://schemas.openxmlformats.org/officeDocument/2006/relationships/hyperlink" Target="https://www.sciencedirect.com/topics/medicine-and-dentistry/imaging-technique" TargetMode="External"/><Relationship Id="rId38" Type="http://schemas.openxmlformats.org/officeDocument/2006/relationships/hyperlink" Target="https://www.sciencedirect.com/topics/nursing-and-health-professions/telemedicine-in-ophthalmology" TargetMode="External"/><Relationship Id="rId46" Type="http://schemas.openxmlformats.org/officeDocument/2006/relationships/hyperlink" Target="https://www.sciencedirect.com/topics/neuroscience/retinal-disease" TargetMode="External"/><Relationship Id="rId59" Type="http://schemas.openxmlformats.org/officeDocument/2006/relationships/image" Target="media/image9.emf"/><Relationship Id="rId67" Type="http://schemas.openxmlformats.org/officeDocument/2006/relationships/hyperlink" Target="https://www.sciencedirect.com/topics/computer-science/machine-learning" TargetMode="External"/><Relationship Id="rId20" Type="http://schemas.openxmlformats.org/officeDocument/2006/relationships/hyperlink" Target="https://www.sciencedirect.com/topics/pharmacology-toxicology-and-pharmaceutical-science/diabetic-retinopathy" TargetMode="External"/><Relationship Id="rId41" Type="http://schemas.openxmlformats.org/officeDocument/2006/relationships/hyperlink" Target="https://www.sciencedirect.com/topics/pharmacology-toxicology-and-pharmaceutical-science/geographic-atrophy" TargetMode="External"/><Relationship Id="rId54" Type="http://schemas.openxmlformats.org/officeDocument/2006/relationships/image" Target="media/image4.png"/><Relationship Id="rId62" Type="http://schemas.openxmlformats.org/officeDocument/2006/relationships/image" Target="media/image12.emf"/><Relationship Id="rId70" Type="http://schemas.openxmlformats.org/officeDocument/2006/relationships/hyperlink" Target="https://www.sciencedirect.com/topics/computer-science/activation-function" TargetMode="External"/><Relationship Id="rId75" Type="http://schemas.openxmlformats.org/officeDocument/2006/relationships/image" Target="media/image18.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www.nature.com/articles/nature21056" TargetMode="External"/><Relationship Id="rId15" Type="http://schemas.openxmlformats.org/officeDocument/2006/relationships/hyperlink" Target="https://www.nature.com/articles/nature21056" TargetMode="External"/><Relationship Id="rId23" Type="http://schemas.openxmlformats.org/officeDocument/2006/relationships/hyperlink" Target="https://www.sciencedirect.com/topics/engineering/classification-accuracy" TargetMode="External"/><Relationship Id="rId28" Type="http://schemas.openxmlformats.org/officeDocument/2006/relationships/hyperlink" Target="https://www.sciencedirect.com/topics/nursing-and-health-professions/subretinal-neovascularization" TargetMode="External"/><Relationship Id="rId36" Type="http://schemas.openxmlformats.org/officeDocument/2006/relationships/hyperlink" Target="https://www.sciencedirect.com/topics/medicine-and-dentistry/vitamin-supplementation" TargetMode="External"/><Relationship Id="rId49" Type="http://schemas.openxmlformats.org/officeDocument/2006/relationships/hyperlink" Target="https://www.sciencedirect.com/topics/neuroscience/neural-network" TargetMode="External"/><Relationship Id="rId57" Type="http://schemas.openxmlformats.org/officeDocument/2006/relationships/image" Target="media/image7.png"/><Relationship Id="rId10" Type="http://schemas.openxmlformats.org/officeDocument/2006/relationships/hyperlink" Target="https://www.nature.com/articles/nature21056" TargetMode="External"/><Relationship Id="rId31" Type="http://schemas.openxmlformats.org/officeDocument/2006/relationships/hyperlink" Target="https://www.sciencedirect.com/topics/engineering/imaging-modality" TargetMode="External"/><Relationship Id="rId44" Type="http://schemas.openxmlformats.org/officeDocument/2006/relationships/hyperlink" Target="https://www.sciencedirect.com/topics/nursing-and-health-professions/early-intervention" TargetMode="External"/><Relationship Id="rId52" Type="http://schemas.openxmlformats.org/officeDocument/2006/relationships/image" Target="media/image2.png"/><Relationship Id="rId60" Type="http://schemas.openxmlformats.org/officeDocument/2006/relationships/image" Target="media/image10.emf"/><Relationship Id="rId65" Type="http://schemas.openxmlformats.org/officeDocument/2006/relationships/image" Target="media/image14.png"/><Relationship Id="rId73" Type="http://schemas.openxmlformats.org/officeDocument/2006/relationships/image" Target="media/image16.png"/><Relationship Id="rId78" Type="http://schemas.openxmlformats.org/officeDocument/2006/relationships/hyperlink" Target="https://www.geeksforgeeks.org/backpropagation-in-data-mining/" TargetMode="External"/><Relationship Id="rId81" Type="http://schemas.openxmlformats.org/officeDocument/2006/relationships/image" Target="media/image21.jpe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nature.com/articles/nature21056" TargetMode="External"/><Relationship Id="rId13" Type="http://schemas.openxmlformats.org/officeDocument/2006/relationships/hyperlink" Target="https://www.nature.com/articles/nature21056" TargetMode="External"/><Relationship Id="rId18" Type="http://schemas.openxmlformats.org/officeDocument/2006/relationships/hyperlink" Target="https://www.sciencedirect.com/topics/computer-science/deep-learning-model" TargetMode="External"/><Relationship Id="rId39" Type="http://schemas.openxmlformats.org/officeDocument/2006/relationships/hyperlink" Target="https://www.sciencedirect.com/topics/nursing-and-health-professions/telemedic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DEFA-98F2-459C-A532-86F73A273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76</Pages>
  <Words>19235</Words>
  <Characters>109641</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TRIAD</dc:creator>
  <cp:keywords/>
  <dc:description/>
  <cp:lastModifiedBy>Admin</cp:lastModifiedBy>
  <cp:revision>12</cp:revision>
  <dcterms:created xsi:type="dcterms:W3CDTF">2024-08-07T12:28:00Z</dcterms:created>
  <dcterms:modified xsi:type="dcterms:W3CDTF">2024-08-09T07:23:00Z</dcterms:modified>
</cp:coreProperties>
</file>