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BD2FB8" w:rsidRDefault="00BD2FB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</w:pPr>
    </w:p>
    <w:p w:rsidR="008F4F28" w:rsidRDefault="008F4F28" w:rsidP="008F4F28">
      <w:pPr>
        <w:shd w:val="clear" w:color="auto" w:fill="FFFFFF"/>
        <w:spacing w:after="0" w:line="300" w:lineRule="atLeast"/>
        <w:jc w:val="center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bookmarkStart w:id="0" w:name="_GoBack"/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</w:rPr>
        <w:t>1.Check Sum of Odd Digits</w:t>
      </w:r>
    </w:p>
    <w:p w:rsidR="008F4F28" w:rsidRDefault="008F4F28" w:rsidP="008F4F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 xml:space="preserve">Write a program to read a </w:t>
      </w:r>
      <w:proofErr w:type="gramStart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number ,</w:t>
      </w:r>
      <w:proofErr w:type="gramEnd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 xml:space="preserve"> calculate the sum of odd digits (values) present in the given number.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Include a class </w:t>
      </w:r>
      <w:proofErr w:type="spellStart"/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  <w:shd w:val="clear" w:color="auto" w:fill="FFFFFF"/>
        </w:rPr>
        <w:t>UserMainCode</w:t>
      </w:r>
      <w:proofErr w:type="spellEnd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 with a static method </w:t>
      </w:r>
      <w:proofErr w:type="spellStart"/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  <w:shd w:val="clear" w:color="auto" w:fill="FFFFFF"/>
        </w:rPr>
        <w:t>checkSum</w:t>
      </w:r>
      <w:proofErr w:type="spellEnd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 which accepts a positive integer . The return type should be 1 if the sum is odd . In case the sum is even return -1 as output.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Create a class </w:t>
      </w:r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  <w:shd w:val="clear" w:color="auto" w:fill="FFFFFF"/>
        </w:rPr>
        <w:t>Main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 which would get the input as a positive integer and call the static method </w:t>
      </w:r>
      <w:proofErr w:type="spellStart"/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  <w:shd w:val="clear" w:color="auto" w:fill="FFFFFF"/>
        </w:rPr>
        <w:t>checkSum</w:t>
      </w:r>
      <w:proofErr w:type="spellEnd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 xml:space="preserve"> present in the </w:t>
      </w:r>
      <w:proofErr w:type="spellStart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UserMainCode</w:t>
      </w:r>
      <w:proofErr w:type="spellEnd"/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.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b/>
          <w:bCs/>
          <w:color w:val="333333"/>
          <w:sz w:val="21"/>
          <w:szCs w:val="21"/>
          <w:shd w:val="clear" w:color="auto" w:fill="FFFFFF"/>
        </w:rPr>
        <w:t>Input and Output Format: 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Input consists of a positive integer n.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  <w:shd w:val="clear" w:color="auto" w:fill="FFFFFF"/>
        </w:rPr>
        <w:t>Refer sample output for formatting specifications.</w:t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br/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Sample Input 1:</w:t>
      </w:r>
    </w:p>
    <w:p w:rsidR="008F4F28" w:rsidRDefault="008F4F28" w:rsidP="008F4F28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56895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Sample Output 1:</w:t>
      </w:r>
    </w:p>
    <w:p w:rsidR="008F4F28" w:rsidRDefault="008F4F28" w:rsidP="008F4F28">
      <w:pPr>
        <w:shd w:val="clear" w:color="auto" w:fill="FFFFFF"/>
        <w:spacing w:after="0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Sum of odd digits is odd.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t> 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Sample Input 2: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222222"/>
        </w:rPr>
        <w:t>84228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222222"/>
        </w:rPr>
        <w:t>Sample Output 2:</w:t>
      </w:r>
    </w:p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  <w:r>
        <w:rPr>
          <w:rFonts w:ascii="ProximaNovaSemibold" w:eastAsia="Times New Roman" w:hAnsi="ProximaNovaSemibold" w:cs="Times New Roman"/>
          <w:color w:val="333333"/>
          <w:sz w:val="21"/>
          <w:szCs w:val="21"/>
        </w:rPr>
        <w:t>Sum of odd digits is even.</w:t>
      </w:r>
    </w:p>
    <w:bookmarkEnd w:id="0"/>
    <w:p w:rsidR="008F4F28" w:rsidRDefault="008F4F28" w:rsidP="008F4F28">
      <w:pPr>
        <w:shd w:val="clear" w:color="auto" w:fill="FFFFFF"/>
        <w:spacing w:after="119" w:line="300" w:lineRule="atLeast"/>
        <w:rPr>
          <w:rFonts w:ascii="ProximaNovaSemibold" w:eastAsia="Times New Roman" w:hAnsi="ProximaNovaSemibold" w:cs="Times New Roman"/>
          <w:color w:val="333333"/>
          <w:sz w:val="21"/>
          <w:szCs w:val="21"/>
        </w:rPr>
      </w:pPr>
    </w:p>
    <w:sectPr w:rsidR="008F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4F68AC"/>
    <w:rsid w:val="008F4F28"/>
    <w:rsid w:val="00BD2FB8"/>
    <w:rsid w:val="00C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F3D4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5</cp:revision>
  <dcterms:created xsi:type="dcterms:W3CDTF">2022-10-02T07:18:00Z</dcterms:created>
  <dcterms:modified xsi:type="dcterms:W3CDTF">2022-10-03T05:59:00Z</dcterms:modified>
</cp:coreProperties>
</file>