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F8AB" w14:textId="77777777" w:rsidR="00A37CA8" w:rsidRDefault="00F8071C">
      <w:pPr>
        <w:spacing w:before="100"/>
        <w:rPr>
          <w:rFonts w:ascii="Century Gothic" w:eastAsia="Century Gothic" w:hAnsi="Century Gothic" w:cs="Century Gothic"/>
          <w:b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sz w:val="24"/>
          <w:szCs w:val="24"/>
          <w:highlight w:val="white"/>
        </w:rPr>
        <w:t>Summary</w:t>
      </w:r>
    </w:p>
    <w:p w14:paraId="09D984B4" w14:textId="00FA071B" w:rsidR="00A37CA8" w:rsidRDefault="00F8071C">
      <w:pPr>
        <w:spacing w:before="0" w:after="100" w:line="273" w:lineRule="auto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Computer Science student pursuing a Bachelor's Degree at UC Irvine seeking a </w:t>
      </w:r>
      <w:r w:rsidR="004C0E14">
        <w:rPr>
          <w:rFonts w:ascii="Century Gothic" w:eastAsia="Century Gothic" w:hAnsi="Century Gothic" w:cs="Century Gothic"/>
          <w:sz w:val="21"/>
          <w:szCs w:val="21"/>
          <w:highlight w:val="white"/>
        </w:rPr>
        <w:t>Software Engineering</w:t>
      </w:r>
      <w:bookmarkStart w:id="0" w:name="_GoBack"/>
      <w:bookmarkEnd w:id="0"/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 Internship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. Fluent in Python and eager to expand skill set in any situation. Experience with Machine Learning through projects, and courses. Valedictorian 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in High School and made Dean's List for five quarters at UC Irvine.</w:t>
      </w:r>
    </w:p>
    <w:p w14:paraId="78C492ED" w14:textId="77777777" w:rsidR="00A37CA8" w:rsidRDefault="00F8071C">
      <w:pPr>
        <w:spacing w:before="0" w:line="278" w:lineRule="auto"/>
        <w:rPr>
          <w:rFonts w:ascii="Century Gothic" w:eastAsia="Century Gothic" w:hAnsi="Century Gothic" w:cs="Century Gothic"/>
          <w:b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sz w:val="24"/>
          <w:szCs w:val="24"/>
          <w:highlight w:val="white"/>
        </w:rPr>
        <w:t>Skills</w:t>
      </w: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A37CA8" w14:paraId="55FC20A6" w14:textId="77777777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8E60" w14:textId="77777777" w:rsidR="00A37CA8" w:rsidRDefault="00F8071C">
            <w:pPr>
              <w:shd w:val="clear" w:color="auto" w:fill="FFFFFF"/>
              <w:spacing w:before="0" w:line="278" w:lineRule="auto"/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  <w:t>PROGRAMMING LANGUAGES</w:t>
            </w:r>
          </w:p>
          <w:p w14:paraId="0F73D185" w14:textId="77777777" w:rsidR="00A37CA8" w:rsidRDefault="00F8071C">
            <w:pPr>
              <w:numPr>
                <w:ilvl w:val="0"/>
                <w:numId w:val="3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color w:val="000000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  <w:t>Python (Proficient)</w:t>
            </w:r>
          </w:p>
          <w:p w14:paraId="69398A38" w14:textId="77777777" w:rsidR="00A37CA8" w:rsidRDefault="00F8071C">
            <w:pPr>
              <w:numPr>
                <w:ilvl w:val="0"/>
                <w:numId w:val="3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color w:val="000000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  <w:t>C++</w:t>
            </w:r>
          </w:p>
          <w:p w14:paraId="5F787B4E" w14:textId="77777777" w:rsidR="00A37CA8" w:rsidRDefault="00F8071C">
            <w:pPr>
              <w:numPr>
                <w:ilvl w:val="0"/>
                <w:numId w:val="3"/>
              </w:numPr>
              <w:shd w:val="clear" w:color="auto" w:fill="FFFFFF"/>
              <w:spacing w:before="0" w:after="100"/>
              <w:ind w:left="900"/>
              <w:rPr>
                <w:rFonts w:ascii="Century Gothic" w:eastAsia="Century Gothic" w:hAnsi="Century Gothic" w:cs="Century Gothic"/>
                <w:color w:val="000000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  <w:t>JavaScript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F4DEE" w14:textId="77777777" w:rsidR="00A37CA8" w:rsidRDefault="00F8071C">
            <w:pPr>
              <w:shd w:val="clear" w:color="auto" w:fill="FFFFFF"/>
              <w:spacing w:before="0" w:line="278" w:lineRule="auto"/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  <w:t>HARD SKILLS</w:t>
            </w:r>
          </w:p>
          <w:p w14:paraId="47FD8132" w14:textId="77777777" w:rsidR="00A37CA8" w:rsidRDefault="00F8071C">
            <w:pPr>
              <w:numPr>
                <w:ilvl w:val="0"/>
                <w:numId w:val="1"/>
              </w:numPr>
              <w:shd w:val="clear" w:color="auto" w:fill="FFFFFF"/>
              <w:spacing w:before="0" w:line="278" w:lineRule="auto"/>
              <w:rPr>
                <w:rFonts w:ascii="Century Gothic" w:eastAsia="Century Gothic" w:hAnsi="Century Gothic" w:cs="Century Gothic"/>
                <w:color w:val="000000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  <w:t>Data Management</w:t>
            </w:r>
          </w:p>
          <w:p w14:paraId="63523DEB" w14:textId="77777777" w:rsidR="00A37CA8" w:rsidRDefault="00F8071C">
            <w:pPr>
              <w:numPr>
                <w:ilvl w:val="0"/>
                <w:numId w:val="1"/>
              </w:numPr>
              <w:shd w:val="clear" w:color="auto" w:fill="FFFFFF"/>
              <w:spacing w:before="0" w:line="278" w:lineRule="auto"/>
              <w:rPr>
                <w:rFonts w:ascii="Century Gothic" w:eastAsia="Century Gothic" w:hAnsi="Century Gothic" w:cs="Century Gothic"/>
                <w:color w:val="000000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  <w:t>Machine Learning</w:t>
            </w:r>
          </w:p>
          <w:p w14:paraId="651E49A5" w14:textId="77777777" w:rsidR="00A37CA8" w:rsidRDefault="00F8071C">
            <w:pPr>
              <w:numPr>
                <w:ilvl w:val="0"/>
                <w:numId w:val="1"/>
              </w:numPr>
              <w:shd w:val="clear" w:color="auto" w:fill="FFFFFF"/>
              <w:spacing w:before="0" w:line="278" w:lineRule="auto"/>
              <w:rPr>
                <w:rFonts w:ascii="Century Gothic" w:eastAsia="Century Gothic" w:hAnsi="Century Gothic" w:cs="Century Gothic"/>
                <w:color w:val="000000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  <w:highlight w:val="white"/>
              </w:rPr>
              <w:t>Web Scraping</w:t>
            </w:r>
          </w:p>
        </w:tc>
      </w:tr>
    </w:tbl>
    <w:p w14:paraId="447D54C0" w14:textId="77777777" w:rsidR="00A37CA8" w:rsidRDefault="00F8071C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b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sz w:val="24"/>
          <w:szCs w:val="24"/>
          <w:highlight w:val="white"/>
        </w:rPr>
        <w:t>Education</w:t>
      </w:r>
    </w:p>
    <w:p w14:paraId="1729186D" w14:textId="77777777" w:rsidR="00A37CA8" w:rsidRDefault="00F8071C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University of California, Irvine</w:t>
      </w:r>
    </w:p>
    <w:p w14:paraId="1E9ADCCD" w14:textId="77777777" w:rsidR="00A37CA8" w:rsidRDefault="00F8071C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B.S., Computer Science 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  <w:t xml:space="preserve">       June 2022</w:t>
      </w:r>
    </w:p>
    <w:p w14:paraId="361557B9" w14:textId="77777777" w:rsidR="00A37CA8" w:rsidRDefault="00F8071C">
      <w:pPr>
        <w:numPr>
          <w:ilvl w:val="0"/>
          <w:numId w:val="2"/>
        </w:num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000000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GPA: 4.00, Recipient of Dean’s List for three quarters.</w:t>
      </w:r>
    </w:p>
    <w:p w14:paraId="6BD33756" w14:textId="77777777" w:rsidR="00A37CA8" w:rsidRDefault="00F8071C">
      <w:pPr>
        <w:numPr>
          <w:ilvl w:val="0"/>
          <w:numId w:val="2"/>
        </w:num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000000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Coursework in Python and C++, Data Structures, Data Management and Machine Learning. Currently enrolled in Analysis of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 Algorithms and System Design.</w:t>
      </w:r>
    </w:p>
    <w:p w14:paraId="20FEC3FF" w14:textId="77777777" w:rsidR="00A37CA8" w:rsidRDefault="00F8071C">
      <w:pPr>
        <w:numPr>
          <w:ilvl w:val="0"/>
          <w:numId w:val="2"/>
        </w:numPr>
        <w:shd w:val="clear" w:color="auto" w:fill="FFFFFF"/>
        <w:spacing w:before="0" w:after="100"/>
        <w:rPr>
          <w:rFonts w:ascii="Century Gothic" w:eastAsia="Century Gothic" w:hAnsi="Century Gothic" w:cs="Century Gothic"/>
          <w:color w:val="000000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Member of Circle K International, ICS Student Council Projects Committee.</w:t>
      </w:r>
    </w:p>
    <w:p w14:paraId="68B1DAE3" w14:textId="77777777" w:rsidR="00A37CA8" w:rsidRDefault="00F8071C">
      <w:pPr>
        <w:spacing w:before="0" w:line="278" w:lineRule="auto"/>
        <w:rPr>
          <w:rFonts w:ascii="Century Gothic" w:eastAsia="Century Gothic" w:hAnsi="Century Gothic" w:cs="Century Gothic"/>
          <w:b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sz w:val="24"/>
          <w:szCs w:val="24"/>
          <w:highlight w:val="white"/>
        </w:rPr>
        <w:t>Work Experience</w:t>
      </w:r>
    </w:p>
    <w:p w14:paraId="0A271AB9" w14:textId="77777777" w:rsidR="00A37CA8" w:rsidRDefault="00F8071C">
      <w:pPr>
        <w:spacing w:before="0" w:line="278" w:lineRule="auto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Instructor, TechKnowHow Inc., Foster City, CA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ab/>
        <w:t xml:space="preserve">       June 2019 - August 2019</w:t>
      </w:r>
    </w:p>
    <w:p w14:paraId="1938E009" w14:textId="77777777" w:rsidR="00A37CA8" w:rsidRDefault="00F8071C">
      <w:pPr>
        <w:numPr>
          <w:ilvl w:val="0"/>
          <w:numId w:val="7"/>
        </w:num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000000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Lead and Assistant Instructor for Java, Python, and Adv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anced Python Classes.</w:t>
      </w:r>
    </w:p>
    <w:p w14:paraId="35F76EEB" w14:textId="77777777" w:rsidR="00A37CA8" w:rsidRDefault="00F8071C">
      <w:pPr>
        <w:numPr>
          <w:ilvl w:val="0"/>
          <w:numId w:val="7"/>
        </w:numPr>
        <w:shd w:val="clear" w:color="auto" w:fill="FFFFFF"/>
        <w:spacing w:before="0" w:after="100"/>
        <w:rPr>
          <w:rFonts w:ascii="Century Gothic" w:eastAsia="Century Gothic" w:hAnsi="Century Gothic" w:cs="Century Gothic"/>
          <w:color w:val="000000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Taught 10+ students per week with no coding experience fundamentals of programming with Tkinter and Processing. Students finished camp with ability to program personal games.</w:t>
      </w:r>
    </w:p>
    <w:p w14:paraId="7067094E" w14:textId="77777777" w:rsidR="00A37CA8" w:rsidRDefault="00F8071C">
      <w:pPr>
        <w:shd w:val="clear" w:color="auto" w:fill="FFFFFF"/>
        <w:spacing w:before="0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b/>
          <w:sz w:val="24"/>
          <w:szCs w:val="24"/>
          <w:highlight w:val="white"/>
        </w:rPr>
        <w:t>Activities</w:t>
      </w:r>
    </w:p>
    <w:p w14:paraId="3BDCF0AB" w14:textId="77777777" w:rsidR="00A37CA8" w:rsidRDefault="00F8071C">
      <w:pPr>
        <w:shd w:val="clear" w:color="auto" w:fill="FFFFFF"/>
        <w:spacing w:before="0"/>
        <w:rPr>
          <w:rFonts w:ascii="Century Gothic" w:eastAsia="Century Gothic" w:hAnsi="Century Gothic" w:cs="Century Gothic"/>
          <w:b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b/>
          <w:sz w:val="21"/>
          <w:szCs w:val="21"/>
          <w:highlight w:val="white"/>
        </w:rPr>
        <w:t>PeterPortal, ICSSC Projects Committee (In Progress)</w:t>
      </w:r>
    </w:p>
    <w:p w14:paraId="2609A95D" w14:textId="77777777" w:rsidR="00A37CA8" w:rsidRDefault="00F8071C">
      <w:pPr>
        <w:numPr>
          <w:ilvl w:val="0"/>
          <w:numId w:val="6"/>
        </w:numPr>
        <w:shd w:val="clear" w:color="auto" w:fill="FFFFFF"/>
        <w:spacing w:before="0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Developed a website with a team of twelve that searches through the UCI course catalogue and includes professor reviews, grade distributions, and a schedule planner.</w:t>
      </w:r>
    </w:p>
    <w:p w14:paraId="5BB31513" w14:textId="77777777" w:rsidR="00A37CA8" w:rsidRDefault="00F8071C">
      <w:pPr>
        <w:numPr>
          <w:ilvl w:val="0"/>
          <w:numId w:val="6"/>
        </w:numPr>
        <w:shd w:val="clear" w:color="auto" w:fill="FFFFFF"/>
        <w:spacing w:before="0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Hosted SQL server on AWS to store cour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se/professor reviews, and created backend routes to query from server with Express. </w:t>
      </w:r>
    </w:p>
    <w:p w14:paraId="003C4DE7" w14:textId="77777777" w:rsidR="00A37CA8" w:rsidRDefault="00F8071C">
      <w:pPr>
        <w:numPr>
          <w:ilvl w:val="0"/>
          <w:numId w:val="6"/>
        </w:numPr>
        <w:shd w:val="clear" w:color="auto" w:fill="FFFFFF"/>
        <w:spacing w:before="0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Helped scrape the UCI catalogue for courses and faculty to create ElasticSearch indexes.</w:t>
      </w:r>
    </w:p>
    <w:p w14:paraId="24853BC9" w14:textId="77777777" w:rsidR="00A37CA8" w:rsidRDefault="00F8071C">
      <w:pPr>
        <w:shd w:val="clear" w:color="auto" w:fill="FFFFFF"/>
        <w:spacing w:before="0"/>
        <w:rPr>
          <w:rFonts w:ascii="Century Gothic" w:eastAsia="Century Gothic" w:hAnsi="Century Gothic" w:cs="Century Gothic"/>
          <w:b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b/>
          <w:sz w:val="21"/>
          <w:szCs w:val="21"/>
          <w:highlight w:val="white"/>
        </w:rPr>
        <w:t>Allergize, HackUCI, Winner of Best AI Hack</w:t>
      </w:r>
    </w:p>
    <w:p w14:paraId="26534F96" w14:textId="77777777" w:rsidR="00A37CA8" w:rsidRDefault="00F8071C">
      <w:pPr>
        <w:numPr>
          <w:ilvl w:val="0"/>
          <w:numId w:val="4"/>
        </w:numPr>
        <w:shd w:val="clear" w:color="auto" w:fill="FFFFFF"/>
        <w:spacing w:before="0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Collaborated with team of four to develop mobile application that takes picture of food, and informs the user of what allerg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ens the food may contain.</w:t>
      </w:r>
    </w:p>
    <w:p w14:paraId="6520ECE1" w14:textId="77777777" w:rsidR="00A37CA8" w:rsidRDefault="00F8071C">
      <w:pPr>
        <w:numPr>
          <w:ilvl w:val="0"/>
          <w:numId w:val="4"/>
        </w:numPr>
        <w:shd w:val="clear" w:color="auto" w:fill="FFFFFF"/>
        <w:spacing w:before="0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Connected front-end and back-end with our API, and helped design the back-end. Also implemented persistent storage into application. </w:t>
      </w:r>
    </w:p>
    <w:p w14:paraId="3B2C6734" w14:textId="77777777" w:rsidR="00A37CA8" w:rsidRDefault="00F8071C">
      <w:pPr>
        <w:numPr>
          <w:ilvl w:val="0"/>
          <w:numId w:val="4"/>
        </w:numPr>
        <w:shd w:val="clear" w:color="auto" w:fill="FFFFFF"/>
        <w:spacing w:before="0" w:after="100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Used React Native for the front-end, and Express and Node.js for the back-end.</w:t>
      </w:r>
    </w:p>
    <w:p w14:paraId="31800C36" w14:textId="77777777" w:rsidR="00A37CA8" w:rsidRDefault="00F8071C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b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sz w:val="24"/>
          <w:szCs w:val="24"/>
          <w:highlight w:val="white"/>
        </w:rPr>
        <w:t>Projects</w:t>
      </w:r>
    </w:p>
    <w:p w14:paraId="186130B0" w14:textId="77777777" w:rsidR="00A37CA8" w:rsidRDefault="00F8071C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b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b/>
          <w:sz w:val="21"/>
          <w:szCs w:val="21"/>
          <w:highlight w:val="white"/>
        </w:rPr>
        <w:t xml:space="preserve">Twitter </w:t>
      </w:r>
      <w:r>
        <w:rPr>
          <w:rFonts w:ascii="Century Gothic" w:eastAsia="Century Gothic" w:hAnsi="Century Gothic" w:cs="Century Gothic"/>
          <w:b/>
          <w:sz w:val="21"/>
          <w:szCs w:val="21"/>
          <w:highlight w:val="white"/>
        </w:rPr>
        <w:t>Sentiment App</w:t>
      </w:r>
    </w:p>
    <w:p w14:paraId="639584D6" w14:textId="77777777" w:rsidR="00A37CA8" w:rsidRDefault="00F8071C">
      <w:pPr>
        <w:numPr>
          <w:ilvl w:val="0"/>
          <w:numId w:val="5"/>
        </w:num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Android App giving average sentiment of latest 100 tweets on an inputted topic.</w:t>
      </w:r>
    </w:p>
    <w:p w14:paraId="7A15E8B8" w14:textId="77777777" w:rsidR="00A37CA8" w:rsidRDefault="00F8071C">
      <w:pPr>
        <w:numPr>
          <w:ilvl w:val="0"/>
          <w:numId w:val="5"/>
        </w:num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Trained a Sentiment Analysis Model on a Movie Review Dataset in Python.</w:t>
      </w:r>
    </w:p>
    <w:p w14:paraId="358DD906" w14:textId="77777777" w:rsidR="00A37CA8" w:rsidRDefault="00F8071C">
      <w:pPr>
        <w:numPr>
          <w:ilvl w:val="0"/>
          <w:numId w:val="5"/>
        </w:numPr>
        <w:shd w:val="clear" w:color="auto" w:fill="FFFFFF"/>
        <w:spacing w:before="0" w:after="100" w:line="271" w:lineRule="auto"/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Developed Recurrent Neural Network with Tensorflow and Keras; preprocessed data with NLTK;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 deployed model using Flask-RESTful; created mobile app with React Native.</w:t>
      </w:r>
    </w:p>
    <w:sectPr w:rsidR="00A37CA8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FD6DF" w14:textId="77777777" w:rsidR="00F8071C" w:rsidRDefault="00F8071C">
      <w:pPr>
        <w:spacing w:before="0" w:line="240" w:lineRule="auto"/>
      </w:pPr>
      <w:r>
        <w:separator/>
      </w:r>
    </w:p>
  </w:endnote>
  <w:endnote w:type="continuationSeparator" w:id="0">
    <w:p w14:paraId="663B72DF" w14:textId="77777777" w:rsidR="00F8071C" w:rsidRDefault="00F807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AF05D" w14:textId="77777777" w:rsidR="00A37CA8" w:rsidRDefault="00A37C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12C05" w14:textId="77777777" w:rsidR="00F8071C" w:rsidRDefault="00F8071C">
      <w:pPr>
        <w:spacing w:before="0" w:line="240" w:lineRule="auto"/>
      </w:pPr>
      <w:r>
        <w:separator/>
      </w:r>
    </w:p>
  </w:footnote>
  <w:footnote w:type="continuationSeparator" w:id="0">
    <w:p w14:paraId="7A85C059" w14:textId="77777777" w:rsidR="00F8071C" w:rsidRDefault="00F8071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6D8B3" w14:textId="77777777" w:rsidR="00A37CA8" w:rsidRDefault="00F8071C">
    <w:pPr>
      <w:rPr>
        <w:rFonts w:ascii="Century Gothic" w:eastAsia="Century Gothic" w:hAnsi="Century Gothic" w:cs="Century Gothic"/>
        <w:b/>
        <w:sz w:val="48"/>
        <w:szCs w:val="48"/>
      </w:rPr>
    </w:pPr>
    <w:r>
      <w:rPr>
        <w:rFonts w:ascii="Century Gothic" w:eastAsia="Century Gothic" w:hAnsi="Century Gothic" w:cs="Century Gothic"/>
        <w:b/>
        <w:sz w:val="48"/>
        <w:szCs w:val="48"/>
      </w:rPr>
      <w:t>RAMAN GUPTA</w:t>
    </w:r>
  </w:p>
  <w:p w14:paraId="7B742397" w14:textId="77777777" w:rsidR="00A37CA8" w:rsidRDefault="00F8071C">
    <w:pPr>
      <w:spacing w:before="0" w:line="312" w:lineRule="auto"/>
      <w:rPr>
        <w:rFonts w:ascii="Century Gothic" w:eastAsia="Century Gothic" w:hAnsi="Century Gothic" w:cs="Century Gothic"/>
        <w:color w:val="666666"/>
        <w:sz w:val="21"/>
        <w:szCs w:val="21"/>
      </w:rPr>
    </w:pPr>
    <w:r>
      <w:rPr>
        <w:rFonts w:ascii="Century Gothic" w:eastAsia="Century Gothic" w:hAnsi="Century Gothic" w:cs="Century Gothic"/>
        <w:color w:val="666666"/>
        <w:sz w:val="21"/>
        <w:szCs w:val="21"/>
      </w:rPr>
      <w:t>408-614-9698 | rxgupta@uci.edu | 636 Stanford Court, Irvine, CA 92612</w:t>
    </w:r>
  </w:p>
  <w:p w14:paraId="31864C85" w14:textId="77777777" w:rsidR="00A37CA8" w:rsidRDefault="00F8071C">
    <w:pPr>
      <w:spacing w:before="0" w:line="240" w:lineRule="auto"/>
      <w:rPr>
        <w:rFonts w:ascii="Century Gothic" w:eastAsia="Century Gothic" w:hAnsi="Century Gothic" w:cs="Century Gothic"/>
        <w:color w:val="666666"/>
        <w:sz w:val="21"/>
        <w:szCs w:val="21"/>
      </w:rPr>
    </w:pPr>
    <w:r>
      <w:rPr>
        <w:rFonts w:ascii="Century Gothic" w:eastAsia="Century Gothic" w:hAnsi="Century Gothic" w:cs="Century Gothic"/>
        <w:color w:val="666666"/>
        <w:sz w:val="21"/>
        <w:szCs w:val="21"/>
      </w:rPr>
      <w:t>github.com/ramanxg | ramanxg.github.io/Portfolio | linkedin.com/in/ramanxg/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819"/>
    <w:multiLevelType w:val="multilevel"/>
    <w:tmpl w:val="C73AA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8B0463"/>
    <w:multiLevelType w:val="multilevel"/>
    <w:tmpl w:val="FD0C7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97905"/>
    <w:multiLevelType w:val="multilevel"/>
    <w:tmpl w:val="EAB82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0D7BD6"/>
    <w:multiLevelType w:val="multilevel"/>
    <w:tmpl w:val="048E3C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0C191E"/>
    <w:multiLevelType w:val="multilevel"/>
    <w:tmpl w:val="710661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E80E8E"/>
    <w:multiLevelType w:val="multilevel"/>
    <w:tmpl w:val="07FCA1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A1289C"/>
    <w:multiLevelType w:val="multilevel"/>
    <w:tmpl w:val="2E20DF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A8"/>
    <w:rsid w:val="004C0E14"/>
    <w:rsid w:val="00A37CA8"/>
    <w:rsid w:val="00F8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3C93"/>
  <w15:docId w15:val="{E09F5190-104E-4A3E-89C4-5A11F22B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zh-C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Gupta</cp:lastModifiedBy>
  <cp:revision>2</cp:revision>
  <dcterms:created xsi:type="dcterms:W3CDTF">2020-05-22T21:51:00Z</dcterms:created>
  <dcterms:modified xsi:type="dcterms:W3CDTF">2020-05-22T21:51:00Z</dcterms:modified>
</cp:coreProperties>
</file>